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11" w:rsidRDefault="00756C11" w:rsidP="00756C11">
      <w:pPr>
        <w:spacing w:after="0" w:line="240" w:lineRule="auto"/>
        <w:jc w:val="center"/>
        <w:rPr>
          <w:b/>
          <w:bCs/>
          <w:noProof/>
          <w:sz w:val="40"/>
          <w:szCs w:val="40"/>
        </w:rPr>
      </w:pPr>
      <w:r w:rsidRPr="009F5696">
        <w:rPr>
          <w:b/>
          <w:bCs/>
          <w:noProof/>
          <w:sz w:val="40"/>
          <w:szCs w:val="40"/>
        </w:rPr>
        <w:t>T.C</w:t>
      </w:r>
    </w:p>
    <w:p w:rsidR="00756C11" w:rsidRPr="009F5696" w:rsidRDefault="00756C11" w:rsidP="00756C11">
      <w:pPr>
        <w:spacing w:after="0" w:line="240" w:lineRule="auto"/>
        <w:jc w:val="center"/>
        <w:rPr>
          <w:b/>
          <w:bCs/>
          <w:noProof/>
          <w:sz w:val="40"/>
          <w:szCs w:val="40"/>
        </w:rPr>
      </w:pPr>
      <w:r>
        <w:rPr>
          <w:b/>
          <w:bCs/>
          <w:noProof/>
          <w:sz w:val="40"/>
          <w:szCs w:val="40"/>
        </w:rPr>
        <w:t>OdunpazarıKaymakamlığı</w:t>
      </w:r>
    </w:p>
    <w:p w:rsidR="00756C11" w:rsidRDefault="00756C11" w:rsidP="00756C11">
      <w:pPr>
        <w:tabs>
          <w:tab w:val="left" w:pos="6240"/>
        </w:tabs>
        <w:spacing w:after="0" w:line="240" w:lineRule="auto"/>
        <w:jc w:val="center"/>
        <w:rPr>
          <w:b/>
          <w:bCs/>
          <w:noProof/>
          <w:sz w:val="40"/>
          <w:szCs w:val="40"/>
        </w:rPr>
      </w:pPr>
      <w:r>
        <w:rPr>
          <w:b/>
          <w:bCs/>
          <w:noProof/>
          <w:sz w:val="40"/>
          <w:szCs w:val="40"/>
        </w:rPr>
        <w:t>Eczacı Faruk Erden Anaok</w:t>
      </w:r>
      <w:r w:rsidRPr="009F5696">
        <w:rPr>
          <w:b/>
          <w:bCs/>
          <w:noProof/>
          <w:sz w:val="40"/>
          <w:szCs w:val="40"/>
        </w:rPr>
        <w:t>ulu Müdürlüğü</w:t>
      </w:r>
    </w:p>
    <w:p w:rsidR="00756C11" w:rsidRDefault="00756C11" w:rsidP="00756C11">
      <w:pPr>
        <w:tabs>
          <w:tab w:val="left" w:pos="6240"/>
        </w:tabs>
        <w:spacing w:after="0" w:line="240" w:lineRule="auto"/>
        <w:jc w:val="center"/>
        <w:rPr>
          <w:b/>
          <w:bCs/>
          <w:noProof/>
          <w:sz w:val="40"/>
          <w:szCs w:val="40"/>
        </w:rPr>
      </w:pPr>
      <w:r>
        <w:rPr>
          <w:b/>
          <w:bCs/>
          <w:noProof/>
          <w:szCs w:val="24"/>
        </w:rPr>
        <w:drawing>
          <wp:inline distT="0" distB="0" distL="0" distR="0">
            <wp:extent cx="4448175" cy="3067050"/>
            <wp:effectExtent l="19050" t="0" r="9525" b="0"/>
            <wp:docPr id="7" name="Resim 1" descr="DSC_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86"/>
                    <pic:cNvPicPr>
                      <a:picLocks noChangeAspect="1" noChangeArrowheads="1"/>
                    </pic:cNvPicPr>
                  </pic:nvPicPr>
                  <pic:blipFill>
                    <a:blip r:embed="rId8" cstate="print"/>
                    <a:srcRect/>
                    <a:stretch>
                      <a:fillRect/>
                    </a:stretch>
                  </pic:blipFill>
                  <pic:spPr bwMode="auto">
                    <a:xfrm>
                      <a:off x="0" y="0"/>
                      <a:ext cx="4448175" cy="3067050"/>
                    </a:xfrm>
                    <a:prstGeom prst="rect">
                      <a:avLst/>
                    </a:prstGeom>
                    <a:noFill/>
                    <a:ln w="9525">
                      <a:noFill/>
                      <a:miter lim="800000"/>
                      <a:headEnd/>
                      <a:tailEnd/>
                    </a:ln>
                  </pic:spPr>
                </pic:pic>
              </a:graphicData>
            </a:graphic>
          </wp:inline>
        </w:drawing>
      </w:r>
    </w:p>
    <w:p w:rsidR="00756C11" w:rsidRDefault="00756C11" w:rsidP="00756C11">
      <w:pPr>
        <w:tabs>
          <w:tab w:val="left" w:pos="6240"/>
        </w:tabs>
        <w:spacing w:after="0" w:line="240" w:lineRule="auto"/>
        <w:jc w:val="center"/>
        <w:rPr>
          <w:b/>
          <w:bCs/>
          <w:noProof/>
          <w:sz w:val="40"/>
          <w:szCs w:val="40"/>
        </w:rPr>
      </w:pPr>
    </w:p>
    <w:p w:rsidR="00756C11" w:rsidRDefault="00756C11" w:rsidP="00756C11">
      <w:pPr>
        <w:jc w:val="center"/>
        <w:rPr>
          <w:b/>
          <w:bCs/>
          <w:noProof/>
          <w:sz w:val="52"/>
          <w:szCs w:val="52"/>
        </w:rPr>
      </w:pPr>
      <w:r w:rsidRPr="009F5696">
        <w:rPr>
          <w:b/>
          <w:bCs/>
          <w:noProof/>
          <w:sz w:val="52"/>
          <w:szCs w:val="52"/>
        </w:rPr>
        <w:t xml:space="preserve">2019-2023 </w:t>
      </w:r>
    </w:p>
    <w:p w:rsidR="00756C11" w:rsidRDefault="00756C11" w:rsidP="00756C11">
      <w:pPr>
        <w:jc w:val="center"/>
        <w:rPr>
          <w:b/>
          <w:bCs/>
          <w:noProof/>
          <w:sz w:val="52"/>
          <w:szCs w:val="52"/>
        </w:rPr>
      </w:pPr>
      <w:r>
        <w:rPr>
          <w:b/>
          <w:bCs/>
          <w:noProof/>
          <w:sz w:val="52"/>
          <w:szCs w:val="52"/>
        </w:rPr>
        <w:t>Stratejik Planı</w:t>
      </w:r>
    </w:p>
    <w:p w:rsidR="00756C11" w:rsidRDefault="00756C11" w:rsidP="00756C11">
      <w:pPr>
        <w:jc w:val="center"/>
        <w:rPr>
          <w:b/>
          <w:bCs/>
          <w:noProof/>
          <w:sz w:val="52"/>
          <w:szCs w:val="52"/>
        </w:rPr>
      </w:pPr>
    </w:p>
    <w:p w:rsidR="00756C11" w:rsidRDefault="00756C11" w:rsidP="00756C11">
      <w:pPr>
        <w:rPr>
          <w:b/>
          <w:bCs/>
          <w:noProof/>
          <w:szCs w:val="24"/>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Default="00756C11" w:rsidP="00756C11">
      <w:pPr>
        <w:rPr>
          <w:b/>
          <w:bCs/>
          <w:noProof/>
          <w:szCs w:val="24"/>
        </w:rPr>
      </w:pPr>
    </w:p>
    <w:p w:rsidR="00756C11" w:rsidRPr="00287D64" w:rsidRDefault="00756C11" w:rsidP="00756C11">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756C11" w:rsidRPr="00287D64" w:rsidRDefault="00756C11" w:rsidP="00756C11">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p w:rsidR="00756C11" w:rsidRDefault="00756C11" w:rsidP="00756C11">
      <w:pPr>
        <w:rPr>
          <w:b/>
          <w:color w:val="C0504D" w:themeColor="accent2"/>
          <w:sz w:val="40"/>
          <w:szCs w:val="28"/>
        </w:rPr>
      </w:pPr>
      <w:bookmarkStart w:id="0" w:name="_Toc531097530"/>
      <w:r w:rsidRPr="00524C87">
        <w:rPr>
          <w:b/>
          <w:color w:val="C0504D" w:themeColor="accent2"/>
          <w:sz w:val="40"/>
          <w:szCs w:val="28"/>
        </w:rPr>
        <w:lastRenderedPageBreak/>
        <w:t>Sunuş</w:t>
      </w:r>
      <w:bookmarkEnd w:id="0"/>
    </w:p>
    <w:p w:rsidR="00686A9B" w:rsidRPr="00E25723" w:rsidRDefault="00686A9B" w:rsidP="00686A9B">
      <w:pPr>
        <w:autoSpaceDE w:val="0"/>
        <w:autoSpaceDN w:val="0"/>
        <w:adjustRightInd w:val="0"/>
        <w:ind w:firstLine="708"/>
        <w:jc w:val="both"/>
        <w:rPr>
          <w:color w:val="000000"/>
        </w:rPr>
      </w:pPr>
      <w:r w:rsidRPr="00E25723">
        <w:rPr>
          <w:color w:val="000000"/>
        </w:rPr>
        <w:t>Günümüzde gözlenen hızlı değişimler kurumları uzun vadeli önlemler almaya itmektedir.</w:t>
      </w:r>
      <w:r w:rsidRPr="00E25723">
        <w:t xml:space="preserve"> Yönetimin görevi insanları, ortak amacı başarabilir duruma getirmek için onların güçlü yanlarını etkili kılmaktır.</w:t>
      </w:r>
      <w:r w:rsidRPr="00E25723">
        <w:rPr>
          <w:color w:val="000000"/>
        </w:rPr>
        <w:t xml:space="preserve"> Gelişimi ve sürekliliği izlenebilen, bilgi ve planlamaya dayanan güçlü bir yaşam standardı ve ekonomik yapı; stratejik amaçlar, hedefler ve planlanmış zaman diliminde gerçekleşecek uygulama faaliyetleri ile oluşabilmektedir. Okulumuz, daha iyi bir eğitim seviyesine ulaşmak düşüncesiyle sürekli kendini yenilenmeyi ve kalite kültürünü kendisine ilke edinmeyi amaçlamaktadır. Kalite kültürü oluşturmak için eğitim başta olmak üzere insan kaynakları ve kurumsallaşma, sosyal faaliyetler,  alt yapı, toplumla ilişkiler ve kurumlar arası ilişkileri kapsayan 201</w:t>
      </w:r>
      <w:r>
        <w:rPr>
          <w:color w:val="000000"/>
        </w:rPr>
        <w:t>9</w:t>
      </w:r>
      <w:r w:rsidRPr="00E25723">
        <w:rPr>
          <w:color w:val="000000"/>
        </w:rPr>
        <w:t>–20</w:t>
      </w:r>
      <w:r>
        <w:rPr>
          <w:color w:val="000000"/>
        </w:rPr>
        <w:t xml:space="preserve">23 </w:t>
      </w:r>
      <w:r w:rsidRPr="00E25723">
        <w:rPr>
          <w:color w:val="000000"/>
        </w:rPr>
        <w:t>stratejik planı hazırlanmıştır.</w:t>
      </w:r>
    </w:p>
    <w:p w:rsidR="00686A9B" w:rsidRPr="00E25723" w:rsidRDefault="00686A9B" w:rsidP="00686A9B">
      <w:pPr>
        <w:jc w:val="both"/>
        <w:rPr>
          <w:color w:val="000000"/>
        </w:rPr>
      </w:pPr>
      <w:r w:rsidRPr="00E25723">
        <w:rPr>
          <w:color w:val="000000"/>
        </w:rPr>
        <w:t xml:space="preserve">      Çağa uyum sağlamış, çağı yönlendiren, kendine güvenen, değerlerine sahip çıkan bireyler yetiştirmek için, geleceğimiz teminatı olan öğrencilerimizi daha iyi imkânlarla yetişip, Türkiye Cumhuriyetinin çıtasını daha yükseklere taşıyan bireyler olması için öğretmenleri ve idarecileriyle özverili bir şekilde tüm azmimizle çalışmaktayız.</w:t>
      </w:r>
    </w:p>
    <w:p w:rsidR="00686A9B" w:rsidRPr="00E25723" w:rsidRDefault="00686A9B" w:rsidP="00686A9B">
      <w:pPr>
        <w:jc w:val="both"/>
        <w:rPr>
          <w:color w:val="000000"/>
        </w:rPr>
      </w:pPr>
      <w:r w:rsidRPr="00E25723">
        <w:rPr>
          <w:color w:val="000000"/>
        </w:rPr>
        <w:t xml:space="preserve">     </w:t>
      </w:r>
      <w:r w:rsidRPr="00E25723">
        <w:rPr>
          <w:color w:val="FF0000"/>
        </w:rPr>
        <w:t xml:space="preserve"> </w:t>
      </w:r>
      <w:r>
        <w:t xml:space="preserve">Eczacı Faruk Erden </w:t>
      </w:r>
      <w:r w:rsidRPr="00E25723">
        <w:t>Anaokulu</w:t>
      </w:r>
      <w:r w:rsidRPr="00E25723">
        <w:rPr>
          <w:color w:val="000000"/>
        </w:rPr>
        <w:t xml:space="preserve"> olarak gayemiz, çocuklarımıza sadece iyi bir bakım sağlamak değil,  , hayata hazır, hayatı aydınlatan, bizleri daha da ileriye götürecek bireyler yetiştirmektir. Tüm personelimizle bizler kendine özgüveni tam, kendini rahatça ifade edebilen, değerlerimize yönelik davranışları</w:t>
      </w:r>
      <w:r w:rsidRPr="00E25723">
        <w:rPr>
          <w:rStyle w:val="Vurgu"/>
          <w:bCs/>
          <w:i w:val="0"/>
          <w:color w:val="000000"/>
        </w:rPr>
        <w:t xml:space="preserve"> kazanmış, yaratıcı ve eleştirel düşünme becerilerini edinmiş, </w:t>
      </w:r>
      <w:r w:rsidRPr="00E25723">
        <w:rPr>
          <w:color w:val="000000"/>
        </w:rPr>
        <w:t>Türkiye Cumhuriyetini daha da yükseltecek bireyler yetiştirmeyi ilke edinmiş bulunmaktayız.</w:t>
      </w:r>
      <w:r w:rsidRPr="00E25723">
        <w:rPr>
          <w:color w:val="FF0000"/>
        </w:rPr>
        <w:t xml:space="preserve">       </w:t>
      </w:r>
      <w:r w:rsidRPr="00E25723">
        <w:rPr>
          <w:color w:val="000000"/>
        </w:rPr>
        <w:tab/>
        <w:t>Stratejik Plan' da belirlenen hedeflerimizi ne ölçüde gerçekleştirdiğimiz, plan dönemi içindeki belirli dönemlerde, izleme ve değerlendirmelerle yapılacaktır..</w:t>
      </w:r>
    </w:p>
    <w:p w:rsidR="00686A9B" w:rsidRDefault="00686A9B" w:rsidP="00686A9B">
      <w:pPr>
        <w:jc w:val="both"/>
        <w:rPr>
          <w:color w:val="000000"/>
        </w:rPr>
      </w:pPr>
      <w:r w:rsidRPr="00E25723">
        <w:rPr>
          <w:color w:val="000000"/>
        </w:rPr>
        <w:t xml:space="preserve">            </w:t>
      </w:r>
      <w:r w:rsidRPr="00E25723">
        <w:rPr>
          <w:color w:val="FF0000"/>
        </w:rPr>
        <w:t xml:space="preserve"> </w:t>
      </w:r>
      <w:r>
        <w:t xml:space="preserve">Eczacı Faruk Erden </w:t>
      </w:r>
      <w:r w:rsidRPr="00E25723">
        <w:t>Anaokulu</w:t>
      </w:r>
      <w:r w:rsidRPr="00E25723">
        <w:rPr>
          <w:color w:val="000000"/>
        </w:rPr>
        <w:t xml:space="preserve"> </w:t>
      </w:r>
      <w:r>
        <w:rPr>
          <w:color w:val="000000"/>
        </w:rPr>
        <w:t>Stratejik Planı (20</w:t>
      </w:r>
      <w:r w:rsidR="003E39C6">
        <w:rPr>
          <w:color w:val="000000"/>
        </w:rPr>
        <w:t>19</w:t>
      </w:r>
      <w:r w:rsidRPr="00E25723">
        <w:rPr>
          <w:color w:val="000000"/>
        </w:rPr>
        <w:t>–20</w:t>
      </w:r>
      <w:r w:rsidR="003E39C6">
        <w:rPr>
          <w:color w:val="000000"/>
        </w:rPr>
        <w:t>23</w:t>
      </w:r>
      <w:r>
        <w:rPr>
          <w:color w:val="000000"/>
        </w:rPr>
        <w:t>)’da</w:t>
      </w:r>
      <w:r w:rsidRPr="00E25723">
        <w:rPr>
          <w:color w:val="000000"/>
        </w:rPr>
        <w:t xml:space="preserve"> belirtilen amaç ve hedeflere ulaşmamıza, Okulumuzun daha da gelişmesi ve eğitimde kaliteye önemli katkılar sağlayacağına inanmaktayız.</w:t>
      </w:r>
    </w:p>
    <w:p w:rsidR="003E39C6" w:rsidRDefault="003E39C6" w:rsidP="003E39C6">
      <w:pPr>
        <w:tabs>
          <w:tab w:val="left" w:pos="8865"/>
        </w:tabs>
        <w:jc w:val="both"/>
        <w:rPr>
          <w:color w:val="000000"/>
        </w:rPr>
      </w:pPr>
      <w:r>
        <w:rPr>
          <w:color w:val="000000"/>
        </w:rPr>
        <w:t xml:space="preserve">                                       </w:t>
      </w:r>
      <w:r>
        <w:rPr>
          <w:color w:val="000000"/>
        </w:rPr>
        <w:tab/>
        <w:t>Aynur   BİÇEN</w:t>
      </w:r>
    </w:p>
    <w:p w:rsidR="003E39C6" w:rsidRPr="00E25723" w:rsidRDefault="003E39C6" w:rsidP="003E39C6">
      <w:pPr>
        <w:tabs>
          <w:tab w:val="left" w:pos="8865"/>
        </w:tabs>
        <w:jc w:val="both"/>
        <w:rPr>
          <w:color w:val="000000"/>
        </w:rPr>
      </w:pPr>
      <w:r>
        <w:rPr>
          <w:color w:val="000000"/>
        </w:rPr>
        <w:tab/>
        <w:t>Okul Müdürü</w:t>
      </w:r>
    </w:p>
    <w:p w:rsidR="00756C11" w:rsidRDefault="00756C11" w:rsidP="00756C11">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756C11" w:rsidRPr="00D83259" w:rsidRDefault="00756C11" w:rsidP="00756C11">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CE457D" w:rsidRDefault="00267F49">
          <w:pPr>
            <w:pStyle w:val="T1"/>
            <w:tabs>
              <w:tab w:val="right" w:leader="dot" w:pos="13994"/>
            </w:tabs>
            <w:rPr>
              <w:rFonts w:asciiTheme="minorHAnsi" w:eastAsiaTheme="minorEastAsia" w:hAnsiTheme="minorHAnsi" w:cstheme="minorBidi"/>
              <w:noProof/>
              <w:sz w:val="22"/>
              <w:szCs w:val="22"/>
            </w:rPr>
          </w:pPr>
          <w:r w:rsidRPr="00D83259">
            <w:rPr>
              <w:bCs/>
              <w:szCs w:val="24"/>
            </w:rPr>
            <w:fldChar w:fldCharType="begin"/>
          </w:r>
          <w:r w:rsidR="00756C11" w:rsidRPr="00D83259">
            <w:rPr>
              <w:bCs/>
              <w:szCs w:val="24"/>
            </w:rPr>
            <w:instrText xml:space="preserve"> TOC \o "1-3" \h \z \u </w:instrText>
          </w:r>
          <w:r w:rsidRPr="00D83259">
            <w:rPr>
              <w:bCs/>
              <w:szCs w:val="24"/>
            </w:rPr>
            <w:fldChar w:fldCharType="separate"/>
          </w:r>
          <w:hyperlink w:anchor="_Toc1396353" w:history="1">
            <w:r w:rsidR="00CE457D" w:rsidRPr="00D10010">
              <w:rPr>
                <w:rStyle w:val="Kpr"/>
                <w:rFonts w:eastAsia="SimSun"/>
                <w:b/>
                <w:noProof/>
              </w:rPr>
              <w:t>GİRİŞ</w:t>
            </w:r>
            <w:r w:rsidR="00CE457D">
              <w:rPr>
                <w:noProof/>
                <w:webHidden/>
              </w:rPr>
              <w:tab/>
            </w:r>
            <w:r>
              <w:rPr>
                <w:noProof/>
                <w:webHidden/>
              </w:rPr>
              <w:fldChar w:fldCharType="begin"/>
            </w:r>
            <w:r w:rsidR="00CE457D">
              <w:rPr>
                <w:noProof/>
                <w:webHidden/>
              </w:rPr>
              <w:instrText xml:space="preserve"> PAGEREF _Toc1396353 \h </w:instrText>
            </w:r>
            <w:r>
              <w:rPr>
                <w:noProof/>
                <w:webHidden/>
              </w:rPr>
            </w:r>
            <w:r>
              <w:rPr>
                <w:noProof/>
                <w:webHidden/>
              </w:rPr>
              <w:fldChar w:fldCharType="separate"/>
            </w:r>
            <w:r w:rsidR="00CE457D">
              <w:rPr>
                <w:noProof/>
                <w:webHidden/>
              </w:rPr>
              <w:t>8</w:t>
            </w:r>
            <w:r>
              <w:rPr>
                <w:noProof/>
                <w:webHidden/>
              </w:rPr>
              <w:fldChar w:fldCharType="end"/>
            </w:r>
          </w:hyperlink>
        </w:p>
        <w:p w:rsidR="00CE457D" w:rsidRDefault="00267F49">
          <w:pPr>
            <w:pStyle w:val="T1"/>
            <w:tabs>
              <w:tab w:val="right" w:leader="dot" w:pos="13994"/>
            </w:tabs>
            <w:rPr>
              <w:rFonts w:asciiTheme="minorHAnsi" w:eastAsiaTheme="minorEastAsia" w:hAnsiTheme="minorHAnsi" w:cstheme="minorBidi"/>
              <w:noProof/>
              <w:sz w:val="22"/>
              <w:szCs w:val="22"/>
            </w:rPr>
          </w:pPr>
          <w:hyperlink w:anchor="_Toc1396356" w:history="1">
            <w:r w:rsidR="00CE457D" w:rsidRPr="00D10010">
              <w:rPr>
                <w:rStyle w:val="Kpr"/>
                <w:rFonts w:eastAsia="SimSun"/>
                <w:b/>
                <w:noProof/>
              </w:rPr>
              <w:t>PLAN HAZIRLIK SÜRECİ</w:t>
            </w:r>
            <w:r w:rsidR="00CE457D">
              <w:rPr>
                <w:noProof/>
                <w:webHidden/>
              </w:rPr>
              <w:tab/>
            </w:r>
            <w:r>
              <w:rPr>
                <w:noProof/>
                <w:webHidden/>
              </w:rPr>
              <w:fldChar w:fldCharType="begin"/>
            </w:r>
            <w:r w:rsidR="00CE457D">
              <w:rPr>
                <w:noProof/>
                <w:webHidden/>
              </w:rPr>
              <w:instrText xml:space="preserve"> PAGEREF _Toc1396356 \h </w:instrText>
            </w:r>
            <w:r>
              <w:rPr>
                <w:noProof/>
                <w:webHidden/>
              </w:rPr>
            </w:r>
            <w:r>
              <w:rPr>
                <w:noProof/>
                <w:webHidden/>
              </w:rPr>
              <w:fldChar w:fldCharType="separate"/>
            </w:r>
            <w:r w:rsidR="00CE457D">
              <w:rPr>
                <w:noProof/>
                <w:webHidden/>
              </w:rPr>
              <w:t>8</w:t>
            </w:r>
            <w:r>
              <w:rPr>
                <w:noProof/>
                <w:webHidden/>
              </w:rPr>
              <w:fldChar w:fldCharType="end"/>
            </w:r>
          </w:hyperlink>
        </w:p>
        <w:p w:rsidR="00CE457D" w:rsidRDefault="00267F49">
          <w:pPr>
            <w:pStyle w:val="T1"/>
            <w:tabs>
              <w:tab w:val="right" w:leader="dot" w:pos="13994"/>
            </w:tabs>
            <w:rPr>
              <w:rFonts w:asciiTheme="minorHAnsi" w:eastAsiaTheme="minorEastAsia" w:hAnsiTheme="minorHAnsi" w:cstheme="minorBidi"/>
              <w:noProof/>
              <w:sz w:val="22"/>
              <w:szCs w:val="22"/>
            </w:rPr>
          </w:pPr>
          <w:hyperlink w:anchor="_Toc1396357" w:history="1">
            <w:r w:rsidR="00CE457D" w:rsidRPr="00D10010">
              <w:rPr>
                <w:rStyle w:val="Kpr"/>
                <w:rFonts w:eastAsia="SimSun"/>
                <w:b/>
                <w:noProof/>
              </w:rPr>
              <w:t xml:space="preserve">Stratejik Plan Üst Kurulu      </w:t>
            </w:r>
            <w:r w:rsidR="00CE457D" w:rsidRPr="00D10010">
              <w:rPr>
                <w:rStyle w:val="Kpr"/>
                <w:b/>
                <w:i/>
                <w:noProof/>
              </w:rPr>
              <w:t>Tablo 1: Stratejik Plan Üst Kurulu ve Stratejik Ekip Bilgileri</w:t>
            </w:r>
            <w:r w:rsidR="00CE457D">
              <w:rPr>
                <w:noProof/>
                <w:webHidden/>
              </w:rPr>
              <w:tab/>
            </w:r>
            <w:r>
              <w:rPr>
                <w:noProof/>
                <w:webHidden/>
              </w:rPr>
              <w:fldChar w:fldCharType="begin"/>
            </w:r>
            <w:r w:rsidR="00CE457D">
              <w:rPr>
                <w:noProof/>
                <w:webHidden/>
              </w:rPr>
              <w:instrText xml:space="preserve"> PAGEREF _Toc1396357 \h </w:instrText>
            </w:r>
            <w:r>
              <w:rPr>
                <w:noProof/>
                <w:webHidden/>
              </w:rPr>
            </w:r>
            <w:r>
              <w:rPr>
                <w:noProof/>
                <w:webHidden/>
              </w:rPr>
              <w:fldChar w:fldCharType="separate"/>
            </w:r>
            <w:r w:rsidR="00CE457D">
              <w:rPr>
                <w:noProof/>
                <w:webHidden/>
              </w:rPr>
              <w:t>9</w:t>
            </w:r>
            <w:r>
              <w:rPr>
                <w:noProof/>
                <w:webHidden/>
              </w:rPr>
              <w:fldChar w:fldCharType="end"/>
            </w:r>
          </w:hyperlink>
        </w:p>
        <w:p w:rsidR="00CE457D" w:rsidRDefault="00267F49">
          <w:pPr>
            <w:pStyle w:val="T1"/>
            <w:tabs>
              <w:tab w:val="right" w:leader="dot" w:pos="13994"/>
            </w:tabs>
            <w:rPr>
              <w:rFonts w:asciiTheme="minorHAnsi" w:eastAsiaTheme="minorEastAsia" w:hAnsiTheme="minorHAnsi" w:cstheme="minorBidi"/>
              <w:noProof/>
              <w:sz w:val="22"/>
              <w:szCs w:val="22"/>
            </w:rPr>
          </w:pPr>
          <w:hyperlink w:anchor="_Toc1396358" w:history="1">
            <w:r w:rsidR="00CE457D" w:rsidRPr="00D10010">
              <w:rPr>
                <w:rStyle w:val="Kpr"/>
                <w:rFonts w:eastAsia="SimSun"/>
                <w:b/>
                <w:noProof/>
              </w:rPr>
              <w:t>DURUM ANALİZİ</w:t>
            </w:r>
            <w:r w:rsidR="00CE457D">
              <w:rPr>
                <w:noProof/>
                <w:webHidden/>
              </w:rPr>
              <w:tab/>
            </w:r>
            <w:r>
              <w:rPr>
                <w:noProof/>
                <w:webHidden/>
              </w:rPr>
              <w:fldChar w:fldCharType="begin"/>
            </w:r>
            <w:r w:rsidR="00CE457D">
              <w:rPr>
                <w:noProof/>
                <w:webHidden/>
              </w:rPr>
              <w:instrText xml:space="preserve"> PAGEREF _Toc1396358 \h </w:instrText>
            </w:r>
            <w:r>
              <w:rPr>
                <w:noProof/>
                <w:webHidden/>
              </w:rPr>
            </w:r>
            <w:r>
              <w:rPr>
                <w:noProof/>
                <w:webHidden/>
              </w:rPr>
              <w:fldChar w:fldCharType="separate"/>
            </w:r>
            <w:r w:rsidR="00CE457D">
              <w:rPr>
                <w:noProof/>
                <w:webHidden/>
              </w:rPr>
              <w:t>11</w:t>
            </w:r>
            <w:r>
              <w:rPr>
                <w:noProof/>
                <w:webHidden/>
              </w:rPr>
              <w:fldChar w:fldCharType="end"/>
            </w:r>
          </w:hyperlink>
        </w:p>
        <w:p w:rsidR="00CE457D" w:rsidRDefault="00267F49">
          <w:pPr>
            <w:pStyle w:val="T1"/>
            <w:tabs>
              <w:tab w:val="right" w:leader="dot" w:pos="13994"/>
            </w:tabs>
            <w:rPr>
              <w:rFonts w:asciiTheme="minorHAnsi" w:eastAsiaTheme="minorEastAsia" w:hAnsiTheme="minorHAnsi" w:cstheme="minorBidi"/>
              <w:noProof/>
              <w:sz w:val="22"/>
              <w:szCs w:val="22"/>
            </w:rPr>
          </w:pPr>
          <w:hyperlink w:anchor="_Toc1396360" w:history="1">
            <w:r w:rsidR="00CE457D" w:rsidRPr="00D10010">
              <w:rPr>
                <w:rStyle w:val="Kpr"/>
                <w:rFonts w:eastAsia="SimSun"/>
                <w:b/>
                <w:noProof/>
              </w:rPr>
              <w:t>Okulun Kısa Tanıtımı</w:t>
            </w:r>
            <w:r w:rsidR="00CE457D">
              <w:rPr>
                <w:noProof/>
                <w:webHidden/>
              </w:rPr>
              <w:tab/>
            </w:r>
            <w:r>
              <w:rPr>
                <w:noProof/>
                <w:webHidden/>
              </w:rPr>
              <w:fldChar w:fldCharType="begin"/>
            </w:r>
            <w:r w:rsidR="00CE457D">
              <w:rPr>
                <w:noProof/>
                <w:webHidden/>
              </w:rPr>
              <w:instrText xml:space="preserve"> PAGEREF _Toc1396360 \h </w:instrText>
            </w:r>
            <w:r>
              <w:rPr>
                <w:noProof/>
                <w:webHidden/>
              </w:rPr>
            </w:r>
            <w:r>
              <w:rPr>
                <w:noProof/>
                <w:webHidden/>
              </w:rPr>
              <w:fldChar w:fldCharType="separate"/>
            </w:r>
            <w:r w:rsidR="00CE457D">
              <w:rPr>
                <w:noProof/>
                <w:webHidden/>
              </w:rPr>
              <w:t>11</w:t>
            </w:r>
            <w:r>
              <w:rPr>
                <w:noProof/>
                <w:webHidden/>
              </w:rPr>
              <w:fldChar w:fldCharType="end"/>
            </w:r>
          </w:hyperlink>
        </w:p>
        <w:p w:rsidR="00CE457D" w:rsidRDefault="00267F49">
          <w:pPr>
            <w:pStyle w:val="T1"/>
            <w:tabs>
              <w:tab w:val="right" w:leader="dot" w:pos="13994"/>
            </w:tabs>
            <w:rPr>
              <w:rFonts w:asciiTheme="minorHAnsi" w:eastAsiaTheme="minorEastAsia" w:hAnsiTheme="minorHAnsi" w:cstheme="minorBidi"/>
              <w:noProof/>
              <w:sz w:val="22"/>
              <w:szCs w:val="22"/>
            </w:rPr>
          </w:pPr>
          <w:hyperlink w:anchor="_Toc1396361" w:history="1">
            <w:r w:rsidR="00CE457D" w:rsidRPr="00D10010">
              <w:rPr>
                <w:rStyle w:val="Kpr"/>
                <w:rFonts w:eastAsia="SimSun"/>
                <w:b/>
                <w:noProof/>
              </w:rPr>
              <w:t>Okulun Mevcut Durumu: Temel İstatistikler</w:t>
            </w:r>
            <w:r w:rsidR="00CE457D">
              <w:rPr>
                <w:noProof/>
                <w:webHidden/>
              </w:rPr>
              <w:tab/>
            </w:r>
            <w:r>
              <w:rPr>
                <w:noProof/>
                <w:webHidden/>
              </w:rPr>
              <w:fldChar w:fldCharType="begin"/>
            </w:r>
            <w:r w:rsidR="00CE457D">
              <w:rPr>
                <w:noProof/>
                <w:webHidden/>
              </w:rPr>
              <w:instrText xml:space="preserve"> PAGEREF _Toc1396361 \h </w:instrText>
            </w:r>
            <w:r>
              <w:rPr>
                <w:noProof/>
                <w:webHidden/>
              </w:rPr>
            </w:r>
            <w:r>
              <w:rPr>
                <w:noProof/>
                <w:webHidden/>
              </w:rPr>
              <w:fldChar w:fldCharType="separate"/>
            </w:r>
            <w:r w:rsidR="00CE457D">
              <w:rPr>
                <w:noProof/>
                <w:webHidden/>
              </w:rPr>
              <w:t>12</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2" w:history="1">
            <w:r w:rsidR="00CE457D" w:rsidRPr="00D10010">
              <w:rPr>
                <w:rStyle w:val="Kpr"/>
                <w:rFonts w:eastAsia="SimSun"/>
                <w:b/>
                <w:noProof/>
              </w:rPr>
              <w:t>Okul Künyesi</w:t>
            </w:r>
            <w:r w:rsidR="00CE457D">
              <w:rPr>
                <w:noProof/>
                <w:webHidden/>
              </w:rPr>
              <w:tab/>
            </w:r>
            <w:r>
              <w:rPr>
                <w:noProof/>
                <w:webHidden/>
              </w:rPr>
              <w:fldChar w:fldCharType="begin"/>
            </w:r>
            <w:r w:rsidR="00CE457D">
              <w:rPr>
                <w:noProof/>
                <w:webHidden/>
              </w:rPr>
              <w:instrText xml:space="preserve"> PAGEREF _Toc1396362 \h </w:instrText>
            </w:r>
            <w:r>
              <w:rPr>
                <w:noProof/>
                <w:webHidden/>
              </w:rPr>
            </w:r>
            <w:r>
              <w:rPr>
                <w:noProof/>
                <w:webHidden/>
              </w:rPr>
              <w:fldChar w:fldCharType="separate"/>
            </w:r>
            <w:r w:rsidR="00CE457D">
              <w:rPr>
                <w:noProof/>
                <w:webHidden/>
              </w:rPr>
              <w:t>12</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3" w:history="1">
            <w:r w:rsidR="00CE457D" w:rsidRPr="00D10010">
              <w:rPr>
                <w:rStyle w:val="Kpr"/>
                <w:rFonts w:eastAsia="SimSun"/>
                <w:b/>
                <w:noProof/>
              </w:rPr>
              <w:t>Çalışan Bilgileri</w:t>
            </w:r>
            <w:r w:rsidR="00CE457D">
              <w:rPr>
                <w:noProof/>
                <w:webHidden/>
              </w:rPr>
              <w:tab/>
            </w:r>
            <w:r>
              <w:rPr>
                <w:noProof/>
                <w:webHidden/>
              </w:rPr>
              <w:fldChar w:fldCharType="begin"/>
            </w:r>
            <w:r w:rsidR="00CE457D">
              <w:rPr>
                <w:noProof/>
                <w:webHidden/>
              </w:rPr>
              <w:instrText xml:space="preserve"> PAGEREF _Toc1396363 \h </w:instrText>
            </w:r>
            <w:r>
              <w:rPr>
                <w:noProof/>
                <w:webHidden/>
              </w:rPr>
            </w:r>
            <w:r>
              <w:rPr>
                <w:noProof/>
                <w:webHidden/>
              </w:rPr>
              <w:fldChar w:fldCharType="separate"/>
            </w:r>
            <w:r w:rsidR="00CE457D">
              <w:rPr>
                <w:noProof/>
                <w:webHidden/>
              </w:rPr>
              <w:t>13</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4" w:history="1">
            <w:r w:rsidR="00CE457D" w:rsidRPr="00D10010">
              <w:rPr>
                <w:rStyle w:val="Kpr"/>
                <w:rFonts w:eastAsia="SimSun"/>
                <w:b/>
                <w:noProof/>
              </w:rPr>
              <w:t>Okulumuz Bina ve Alanları</w:t>
            </w:r>
            <w:r w:rsidR="00CE457D">
              <w:rPr>
                <w:noProof/>
                <w:webHidden/>
              </w:rPr>
              <w:tab/>
            </w:r>
            <w:r>
              <w:rPr>
                <w:noProof/>
                <w:webHidden/>
              </w:rPr>
              <w:fldChar w:fldCharType="begin"/>
            </w:r>
            <w:r w:rsidR="00CE457D">
              <w:rPr>
                <w:noProof/>
                <w:webHidden/>
              </w:rPr>
              <w:instrText xml:space="preserve"> PAGEREF _Toc1396364 \h </w:instrText>
            </w:r>
            <w:r>
              <w:rPr>
                <w:noProof/>
                <w:webHidden/>
              </w:rPr>
            </w:r>
            <w:r>
              <w:rPr>
                <w:noProof/>
                <w:webHidden/>
              </w:rPr>
              <w:fldChar w:fldCharType="separate"/>
            </w:r>
            <w:r w:rsidR="00CE457D">
              <w:rPr>
                <w:noProof/>
                <w:webHidden/>
              </w:rPr>
              <w:t>14</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5" w:history="1">
            <w:r w:rsidR="00CE457D" w:rsidRPr="00D10010">
              <w:rPr>
                <w:rStyle w:val="Kpr"/>
                <w:rFonts w:eastAsia="SimSun"/>
                <w:b/>
                <w:noProof/>
              </w:rPr>
              <w:t>Donanım ve Teknolojik Kaynaklarımız</w:t>
            </w:r>
            <w:r w:rsidR="00CE457D">
              <w:rPr>
                <w:noProof/>
                <w:webHidden/>
              </w:rPr>
              <w:tab/>
            </w:r>
            <w:r>
              <w:rPr>
                <w:noProof/>
                <w:webHidden/>
              </w:rPr>
              <w:fldChar w:fldCharType="begin"/>
            </w:r>
            <w:r w:rsidR="00CE457D">
              <w:rPr>
                <w:noProof/>
                <w:webHidden/>
              </w:rPr>
              <w:instrText xml:space="preserve"> PAGEREF _Toc1396365 \h </w:instrText>
            </w:r>
            <w:r>
              <w:rPr>
                <w:noProof/>
                <w:webHidden/>
              </w:rPr>
            </w:r>
            <w:r>
              <w:rPr>
                <w:noProof/>
                <w:webHidden/>
              </w:rPr>
              <w:fldChar w:fldCharType="separate"/>
            </w:r>
            <w:r w:rsidR="00CE457D">
              <w:rPr>
                <w:noProof/>
                <w:webHidden/>
              </w:rPr>
              <w:t>16</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6" w:history="1">
            <w:r w:rsidR="00CE457D" w:rsidRPr="00D10010">
              <w:rPr>
                <w:rStyle w:val="Kpr"/>
                <w:rFonts w:eastAsia="SimSun"/>
                <w:b/>
                <w:noProof/>
              </w:rPr>
              <w:t>Gelir ve Gider Bilgisi</w:t>
            </w:r>
            <w:r w:rsidR="00CE457D">
              <w:rPr>
                <w:noProof/>
                <w:webHidden/>
              </w:rPr>
              <w:tab/>
            </w:r>
            <w:r>
              <w:rPr>
                <w:noProof/>
                <w:webHidden/>
              </w:rPr>
              <w:fldChar w:fldCharType="begin"/>
            </w:r>
            <w:r w:rsidR="00CE457D">
              <w:rPr>
                <w:noProof/>
                <w:webHidden/>
              </w:rPr>
              <w:instrText xml:space="preserve"> PAGEREF _Toc1396366 \h </w:instrText>
            </w:r>
            <w:r>
              <w:rPr>
                <w:noProof/>
                <w:webHidden/>
              </w:rPr>
            </w:r>
            <w:r>
              <w:rPr>
                <w:noProof/>
                <w:webHidden/>
              </w:rPr>
              <w:fldChar w:fldCharType="separate"/>
            </w:r>
            <w:r w:rsidR="00CE457D">
              <w:rPr>
                <w:noProof/>
                <w:webHidden/>
              </w:rPr>
              <w:t>16</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7" w:history="1">
            <w:r w:rsidR="00CE457D" w:rsidRPr="00D10010">
              <w:rPr>
                <w:rStyle w:val="Kpr"/>
                <w:rFonts w:eastAsia="SimSun"/>
                <w:b/>
                <w:noProof/>
              </w:rPr>
              <w:t>Paydaş Analizi</w:t>
            </w:r>
            <w:r w:rsidR="00CE457D">
              <w:rPr>
                <w:noProof/>
                <w:webHidden/>
              </w:rPr>
              <w:tab/>
            </w:r>
            <w:r>
              <w:rPr>
                <w:noProof/>
                <w:webHidden/>
              </w:rPr>
              <w:fldChar w:fldCharType="begin"/>
            </w:r>
            <w:r w:rsidR="00CE457D">
              <w:rPr>
                <w:noProof/>
                <w:webHidden/>
              </w:rPr>
              <w:instrText xml:space="preserve"> PAGEREF _Toc1396367 \h </w:instrText>
            </w:r>
            <w:r>
              <w:rPr>
                <w:noProof/>
                <w:webHidden/>
              </w:rPr>
            </w:r>
            <w:r>
              <w:rPr>
                <w:noProof/>
                <w:webHidden/>
              </w:rPr>
              <w:fldChar w:fldCharType="separate"/>
            </w:r>
            <w:r w:rsidR="00CE457D">
              <w:rPr>
                <w:noProof/>
                <w:webHidden/>
              </w:rPr>
              <w:t>17</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8" w:history="1">
            <w:r w:rsidR="00CE457D" w:rsidRPr="00D10010">
              <w:rPr>
                <w:rStyle w:val="Kpr"/>
                <w:rFonts w:eastAsia="SimSun"/>
                <w:b/>
                <w:noProof/>
              </w:rPr>
              <w:t>Öğretmen Anketi Sonuçları:</w:t>
            </w:r>
            <w:r w:rsidR="00CE457D">
              <w:rPr>
                <w:noProof/>
                <w:webHidden/>
              </w:rPr>
              <w:tab/>
            </w:r>
            <w:r>
              <w:rPr>
                <w:noProof/>
                <w:webHidden/>
              </w:rPr>
              <w:fldChar w:fldCharType="begin"/>
            </w:r>
            <w:r w:rsidR="00CE457D">
              <w:rPr>
                <w:noProof/>
                <w:webHidden/>
              </w:rPr>
              <w:instrText xml:space="preserve"> PAGEREF _Toc1396368 \h </w:instrText>
            </w:r>
            <w:r>
              <w:rPr>
                <w:noProof/>
                <w:webHidden/>
              </w:rPr>
            </w:r>
            <w:r>
              <w:rPr>
                <w:noProof/>
                <w:webHidden/>
              </w:rPr>
              <w:fldChar w:fldCharType="separate"/>
            </w:r>
            <w:r w:rsidR="00CE457D">
              <w:rPr>
                <w:noProof/>
                <w:webHidden/>
              </w:rPr>
              <w:t>18</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69" w:history="1">
            <w:r w:rsidR="00CE457D" w:rsidRPr="00D10010">
              <w:rPr>
                <w:rStyle w:val="Kpr"/>
                <w:rFonts w:eastAsia="SimSun"/>
                <w:b/>
                <w:noProof/>
              </w:rPr>
              <w:t>Veli Anketi Sonuçları:</w:t>
            </w:r>
            <w:r w:rsidR="00CE457D">
              <w:rPr>
                <w:noProof/>
                <w:webHidden/>
              </w:rPr>
              <w:tab/>
            </w:r>
            <w:r>
              <w:rPr>
                <w:noProof/>
                <w:webHidden/>
              </w:rPr>
              <w:fldChar w:fldCharType="begin"/>
            </w:r>
            <w:r w:rsidR="00CE457D">
              <w:rPr>
                <w:noProof/>
                <w:webHidden/>
              </w:rPr>
              <w:instrText xml:space="preserve"> PAGEREF _Toc1396369 \h </w:instrText>
            </w:r>
            <w:r>
              <w:rPr>
                <w:noProof/>
                <w:webHidden/>
              </w:rPr>
            </w:r>
            <w:r>
              <w:rPr>
                <w:noProof/>
                <w:webHidden/>
              </w:rPr>
              <w:fldChar w:fldCharType="separate"/>
            </w:r>
            <w:r w:rsidR="00CE457D">
              <w:rPr>
                <w:noProof/>
                <w:webHidden/>
              </w:rPr>
              <w:t>22</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0" w:history="1">
            <w:r w:rsidR="00CE457D" w:rsidRPr="00D10010">
              <w:rPr>
                <w:rStyle w:val="Kpr"/>
                <w:rFonts w:eastAsia="SimSun"/>
                <w:b/>
                <w:noProof/>
              </w:rPr>
              <w:t>GZFT (Güçlü, Zayıf, Fırsat, Tehdit) Analizi</w:t>
            </w:r>
            <w:r w:rsidR="00CE457D">
              <w:rPr>
                <w:noProof/>
                <w:webHidden/>
              </w:rPr>
              <w:tab/>
            </w:r>
            <w:r>
              <w:rPr>
                <w:noProof/>
                <w:webHidden/>
              </w:rPr>
              <w:fldChar w:fldCharType="begin"/>
            </w:r>
            <w:r w:rsidR="00CE457D">
              <w:rPr>
                <w:noProof/>
                <w:webHidden/>
              </w:rPr>
              <w:instrText xml:space="preserve"> PAGEREF _Toc1396370 \h </w:instrText>
            </w:r>
            <w:r>
              <w:rPr>
                <w:noProof/>
                <w:webHidden/>
              </w:rPr>
            </w:r>
            <w:r>
              <w:rPr>
                <w:noProof/>
                <w:webHidden/>
              </w:rPr>
              <w:fldChar w:fldCharType="separate"/>
            </w:r>
            <w:r w:rsidR="00CE457D">
              <w:rPr>
                <w:noProof/>
                <w:webHidden/>
              </w:rPr>
              <w:t>25</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1" w:history="1">
            <w:r w:rsidR="00CE457D" w:rsidRPr="00D10010">
              <w:rPr>
                <w:rStyle w:val="Kpr"/>
                <w:rFonts w:eastAsia="SimSun"/>
                <w:b/>
                <w:noProof/>
              </w:rPr>
              <w:t>İçsel Faktörler</w:t>
            </w:r>
            <w:r w:rsidR="00CE457D">
              <w:rPr>
                <w:noProof/>
                <w:webHidden/>
              </w:rPr>
              <w:tab/>
            </w:r>
            <w:r>
              <w:rPr>
                <w:noProof/>
                <w:webHidden/>
              </w:rPr>
              <w:fldChar w:fldCharType="begin"/>
            </w:r>
            <w:r w:rsidR="00CE457D">
              <w:rPr>
                <w:noProof/>
                <w:webHidden/>
              </w:rPr>
              <w:instrText xml:space="preserve"> PAGEREF _Toc1396371 \h </w:instrText>
            </w:r>
            <w:r>
              <w:rPr>
                <w:noProof/>
                <w:webHidden/>
              </w:rPr>
            </w:r>
            <w:r>
              <w:rPr>
                <w:noProof/>
                <w:webHidden/>
              </w:rPr>
              <w:fldChar w:fldCharType="separate"/>
            </w:r>
            <w:r w:rsidR="00CE457D">
              <w:rPr>
                <w:noProof/>
                <w:webHidden/>
              </w:rPr>
              <w:t>26</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2" w:history="1">
            <w:r w:rsidR="00CE457D" w:rsidRPr="00D10010">
              <w:rPr>
                <w:rStyle w:val="Kpr"/>
                <w:rFonts w:eastAsia="SimSun"/>
                <w:b/>
                <w:noProof/>
              </w:rPr>
              <w:t>Dışsal Faktörler</w:t>
            </w:r>
            <w:r w:rsidR="00CE457D">
              <w:rPr>
                <w:noProof/>
                <w:webHidden/>
              </w:rPr>
              <w:tab/>
            </w:r>
            <w:r>
              <w:rPr>
                <w:noProof/>
                <w:webHidden/>
              </w:rPr>
              <w:fldChar w:fldCharType="begin"/>
            </w:r>
            <w:r w:rsidR="00CE457D">
              <w:rPr>
                <w:noProof/>
                <w:webHidden/>
              </w:rPr>
              <w:instrText xml:space="preserve"> PAGEREF _Toc1396372 \h </w:instrText>
            </w:r>
            <w:r>
              <w:rPr>
                <w:noProof/>
                <w:webHidden/>
              </w:rPr>
            </w:r>
            <w:r>
              <w:rPr>
                <w:noProof/>
                <w:webHidden/>
              </w:rPr>
              <w:fldChar w:fldCharType="separate"/>
            </w:r>
            <w:r w:rsidR="00CE457D">
              <w:rPr>
                <w:noProof/>
                <w:webHidden/>
              </w:rPr>
              <w:t>28</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3" w:history="1">
            <w:r w:rsidR="00CE457D" w:rsidRPr="00D10010">
              <w:rPr>
                <w:rStyle w:val="Kpr"/>
                <w:rFonts w:eastAsia="SimSun"/>
                <w:b/>
                <w:noProof/>
              </w:rPr>
              <w:t>Gelişim ve Sorun Alanları</w:t>
            </w:r>
            <w:r w:rsidR="00CE457D">
              <w:rPr>
                <w:noProof/>
                <w:webHidden/>
              </w:rPr>
              <w:tab/>
            </w:r>
            <w:r>
              <w:rPr>
                <w:noProof/>
                <w:webHidden/>
              </w:rPr>
              <w:fldChar w:fldCharType="begin"/>
            </w:r>
            <w:r w:rsidR="00CE457D">
              <w:rPr>
                <w:noProof/>
                <w:webHidden/>
              </w:rPr>
              <w:instrText xml:space="preserve"> PAGEREF _Toc1396373 \h </w:instrText>
            </w:r>
            <w:r>
              <w:rPr>
                <w:noProof/>
                <w:webHidden/>
              </w:rPr>
            </w:r>
            <w:r>
              <w:rPr>
                <w:noProof/>
                <w:webHidden/>
              </w:rPr>
              <w:fldChar w:fldCharType="separate"/>
            </w:r>
            <w:r w:rsidR="00CE457D">
              <w:rPr>
                <w:noProof/>
                <w:webHidden/>
              </w:rPr>
              <w:t>30</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4" w:history="1">
            <w:r w:rsidR="00CE457D" w:rsidRPr="00D10010">
              <w:rPr>
                <w:rStyle w:val="Kpr"/>
                <w:rFonts w:eastAsia="SimSun"/>
                <w:b/>
                <w:noProof/>
              </w:rPr>
              <w:t>Gelişim ve Sorun Alanlarımız</w:t>
            </w:r>
            <w:r w:rsidR="00CE457D">
              <w:rPr>
                <w:noProof/>
                <w:webHidden/>
              </w:rPr>
              <w:tab/>
            </w:r>
            <w:r>
              <w:rPr>
                <w:noProof/>
                <w:webHidden/>
              </w:rPr>
              <w:fldChar w:fldCharType="begin"/>
            </w:r>
            <w:r w:rsidR="00CE457D">
              <w:rPr>
                <w:noProof/>
                <w:webHidden/>
              </w:rPr>
              <w:instrText xml:space="preserve"> PAGEREF _Toc1396374 \h </w:instrText>
            </w:r>
            <w:r>
              <w:rPr>
                <w:noProof/>
                <w:webHidden/>
              </w:rPr>
            </w:r>
            <w:r>
              <w:rPr>
                <w:noProof/>
                <w:webHidden/>
              </w:rPr>
              <w:fldChar w:fldCharType="separate"/>
            </w:r>
            <w:r w:rsidR="00CE457D">
              <w:rPr>
                <w:noProof/>
                <w:webHidden/>
              </w:rPr>
              <w:t>31</w:t>
            </w:r>
            <w:r>
              <w:rPr>
                <w:noProof/>
                <w:webHidden/>
              </w:rPr>
              <w:fldChar w:fldCharType="end"/>
            </w:r>
          </w:hyperlink>
        </w:p>
        <w:p w:rsidR="00CE457D" w:rsidRDefault="00267F49">
          <w:pPr>
            <w:pStyle w:val="T1"/>
            <w:tabs>
              <w:tab w:val="right" w:leader="dot" w:pos="13994"/>
            </w:tabs>
            <w:rPr>
              <w:rFonts w:asciiTheme="minorHAnsi" w:eastAsiaTheme="minorEastAsia" w:hAnsiTheme="minorHAnsi" w:cstheme="minorBidi"/>
              <w:noProof/>
              <w:sz w:val="22"/>
              <w:szCs w:val="22"/>
            </w:rPr>
          </w:pPr>
          <w:hyperlink w:anchor="_Toc1396375" w:history="1">
            <w:r w:rsidR="00CE457D" w:rsidRPr="00D10010">
              <w:rPr>
                <w:rStyle w:val="Kpr"/>
                <w:rFonts w:eastAsia="SimSun"/>
                <w:b/>
                <w:noProof/>
              </w:rPr>
              <w:t>MİSYON, VİZYON VE TEMEL DEĞERLER</w:t>
            </w:r>
            <w:r w:rsidR="00CE457D">
              <w:rPr>
                <w:noProof/>
                <w:webHidden/>
              </w:rPr>
              <w:tab/>
            </w:r>
            <w:r>
              <w:rPr>
                <w:noProof/>
                <w:webHidden/>
              </w:rPr>
              <w:fldChar w:fldCharType="begin"/>
            </w:r>
            <w:r w:rsidR="00CE457D">
              <w:rPr>
                <w:noProof/>
                <w:webHidden/>
              </w:rPr>
              <w:instrText xml:space="preserve"> PAGEREF _Toc1396375 \h </w:instrText>
            </w:r>
            <w:r>
              <w:rPr>
                <w:noProof/>
                <w:webHidden/>
              </w:rPr>
            </w:r>
            <w:r>
              <w:rPr>
                <w:noProof/>
                <w:webHidden/>
              </w:rPr>
              <w:fldChar w:fldCharType="separate"/>
            </w:r>
            <w:r w:rsidR="00CE457D">
              <w:rPr>
                <w:noProof/>
                <w:webHidden/>
              </w:rPr>
              <w:t>32</w:t>
            </w:r>
            <w:r>
              <w:rPr>
                <w:noProof/>
                <w:webHidden/>
              </w:rPr>
              <w:fldChar w:fldCharType="end"/>
            </w:r>
          </w:hyperlink>
        </w:p>
        <w:p w:rsidR="00CE457D" w:rsidRDefault="00267F49">
          <w:pPr>
            <w:pStyle w:val="T2"/>
            <w:tabs>
              <w:tab w:val="right" w:leader="dot" w:pos="13994"/>
            </w:tabs>
            <w:rPr>
              <w:rFonts w:asciiTheme="minorHAnsi" w:eastAsiaTheme="minorEastAsia" w:hAnsiTheme="minorHAnsi" w:cstheme="minorBidi"/>
              <w:noProof/>
              <w:sz w:val="22"/>
              <w:szCs w:val="22"/>
            </w:rPr>
          </w:pPr>
          <w:hyperlink w:anchor="_Toc1396376" w:history="1">
            <w:r w:rsidR="00CE457D" w:rsidRPr="00D10010">
              <w:rPr>
                <w:rStyle w:val="Kpr"/>
                <w:b/>
                <w:noProof/>
              </w:rPr>
              <w:t>TEMA I: EĞİTİM VE ÖĞRETİME ERİŞİM</w:t>
            </w:r>
            <w:r w:rsidR="00CE457D">
              <w:rPr>
                <w:noProof/>
                <w:webHidden/>
              </w:rPr>
              <w:tab/>
            </w:r>
            <w:r>
              <w:rPr>
                <w:noProof/>
                <w:webHidden/>
              </w:rPr>
              <w:fldChar w:fldCharType="begin"/>
            </w:r>
            <w:r w:rsidR="00CE457D">
              <w:rPr>
                <w:noProof/>
                <w:webHidden/>
              </w:rPr>
              <w:instrText xml:space="preserve"> PAGEREF _Toc1396376 \h </w:instrText>
            </w:r>
            <w:r>
              <w:rPr>
                <w:noProof/>
                <w:webHidden/>
              </w:rPr>
            </w:r>
            <w:r>
              <w:rPr>
                <w:noProof/>
                <w:webHidden/>
              </w:rPr>
              <w:fldChar w:fldCharType="separate"/>
            </w:r>
            <w:r w:rsidR="00CE457D">
              <w:rPr>
                <w:noProof/>
                <w:webHidden/>
              </w:rPr>
              <w:t>37</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7" w:history="1">
            <w:r w:rsidR="00CE457D" w:rsidRPr="00D10010">
              <w:rPr>
                <w:rStyle w:val="Kpr"/>
                <w:rFonts w:eastAsia="SimSun"/>
                <w:b/>
                <w:noProof/>
              </w:rPr>
              <w:t>Stratejik Amaç 1:</w:t>
            </w:r>
            <w:r w:rsidR="00CE457D">
              <w:rPr>
                <w:noProof/>
                <w:webHidden/>
              </w:rPr>
              <w:tab/>
            </w:r>
            <w:r>
              <w:rPr>
                <w:noProof/>
                <w:webHidden/>
              </w:rPr>
              <w:fldChar w:fldCharType="begin"/>
            </w:r>
            <w:r w:rsidR="00CE457D">
              <w:rPr>
                <w:noProof/>
                <w:webHidden/>
              </w:rPr>
              <w:instrText xml:space="preserve"> PAGEREF _Toc1396377 \h </w:instrText>
            </w:r>
            <w:r>
              <w:rPr>
                <w:noProof/>
                <w:webHidden/>
              </w:rPr>
            </w:r>
            <w:r>
              <w:rPr>
                <w:noProof/>
                <w:webHidden/>
              </w:rPr>
              <w:fldChar w:fldCharType="separate"/>
            </w:r>
            <w:r w:rsidR="00CE457D">
              <w:rPr>
                <w:noProof/>
                <w:webHidden/>
              </w:rPr>
              <w:t>37</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78" w:history="1">
            <w:r w:rsidR="00CE457D" w:rsidRPr="00D10010">
              <w:rPr>
                <w:rStyle w:val="Kpr"/>
                <w:rFonts w:eastAsia="SimSun"/>
                <w:b/>
                <w:noProof/>
              </w:rPr>
              <w:t>Performans Göstergeleri</w:t>
            </w:r>
            <w:r w:rsidR="00CE457D">
              <w:rPr>
                <w:noProof/>
                <w:webHidden/>
              </w:rPr>
              <w:tab/>
            </w:r>
            <w:r>
              <w:rPr>
                <w:noProof/>
                <w:webHidden/>
              </w:rPr>
              <w:fldChar w:fldCharType="begin"/>
            </w:r>
            <w:r w:rsidR="00CE457D">
              <w:rPr>
                <w:noProof/>
                <w:webHidden/>
              </w:rPr>
              <w:instrText xml:space="preserve"> PAGEREF _Toc1396378 \h </w:instrText>
            </w:r>
            <w:r>
              <w:rPr>
                <w:noProof/>
                <w:webHidden/>
              </w:rPr>
            </w:r>
            <w:r>
              <w:rPr>
                <w:noProof/>
                <w:webHidden/>
              </w:rPr>
              <w:fldChar w:fldCharType="separate"/>
            </w:r>
            <w:r w:rsidR="00CE457D">
              <w:rPr>
                <w:noProof/>
                <w:webHidden/>
              </w:rPr>
              <w:t>38</w:t>
            </w:r>
            <w:r>
              <w:rPr>
                <w:noProof/>
                <w:webHidden/>
              </w:rPr>
              <w:fldChar w:fldCharType="end"/>
            </w:r>
          </w:hyperlink>
        </w:p>
        <w:p w:rsidR="00CE457D" w:rsidRDefault="00267F49">
          <w:pPr>
            <w:pStyle w:val="T2"/>
            <w:tabs>
              <w:tab w:val="right" w:leader="dot" w:pos="13994"/>
            </w:tabs>
            <w:rPr>
              <w:rFonts w:asciiTheme="minorHAnsi" w:eastAsiaTheme="minorEastAsia" w:hAnsiTheme="minorHAnsi" w:cstheme="minorBidi"/>
              <w:noProof/>
              <w:sz w:val="22"/>
              <w:szCs w:val="22"/>
            </w:rPr>
          </w:pPr>
          <w:hyperlink w:anchor="_Toc1396379" w:history="1">
            <w:r w:rsidR="00CE457D" w:rsidRPr="00D10010">
              <w:rPr>
                <w:rStyle w:val="Kpr"/>
                <w:b/>
                <w:noProof/>
              </w:rPr>
              <w:t>TEMA II: EĞİTİM VE ÖĞRETİMDE KALİTENİN ARTIRILMASI</w:t>
            </w:r>
            <w:r w:rsidR="00CE457D">
              <w:rPr>
                <w:noProof/>
                <w:webHidden/>
              </w:rPr>
              <w:tab/>
            </w:r>
            <w:r>
              <w:rPr>
                <w:noProof/>
                <w:webHidden/>
              </w:rPr>
              <w:fldChar w:fldCharType="begin"/>
            </w:r>
            <w:r w:rsidR="00CE457D">
              <w:rPr>
                <w:noProof/>
                <w:webHidden/>
              </w:rPr>
              <w:instrText xml:space="preserve"> PAGEREF _Toc1396379 \h </w:instrText>
            </w:r>
            <w:r>
              <w:rPr>
                <w:noProof/>
                <w:webHidden/>
              </w:rPr>
            </w:r>
            <w:r>
              <w:rPr>
                <w:noProof/>
                <w:webHidden/>
              </w:rPr>
              <w:fldChar w:fldCharType="separate"/>
            </w:r>
            <w:r w:rsidR="00CE457D">
              <w:rPr>
                <w:noProof/>
                <w:webHidden/>
              </w:rPr>
              <w:t>40</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0" w:history="1">
            <w:r w:rsidR="00CE457D" w:rsidRPr="00D10010">
              <w:rPr>
                <w:rStyle w:val="Kpr"/>
                <w:rFonts w:eastAsia="SimSun"/>
                <w:b/>
                <w:noProof/>
              </w:rPr>
              <w:t>Stratejik Amaç 2:</w:t>
            </w:r>
            <w:r w:rsidR="00CE457D">
              <w:rPr>
                <w:noProof/>
                <w:webHidden/>
              </w:rPr>
              <w:tab/>
            </w:r>
            <w:r>
              <w:rPr>
                <w:noProof/>
                <w:webHidden/>
              </w:rPr>
              <w:fldChar w:fldCharType="begin"/>
            </w:r>
            <w:r w:rsidR="00CE457D">
              <w:rPr>
                <w:noProof/>
                <w:webHidden/>
              </w:rPr>
              <w:instrText xml:space="preserve"> PAGEREF _Toc1396380 \h </w:instrText>
            </w:r>
            <w:r>
              <w:rPr>
                <w:noProof/>
                <w:webHidden/>
              </w:rPr>
            </w:r>
            <w:r>
              <w:rPr>
                <w:noProof/>
                <w:webHidden/>
              </w:rPr>
              <w:fldChar w:fldCharType="separate"/>
            </w:r>
            <w:r w:rsidR="00CE457D">
              <w:rPr>
                <w:noProof/>
                <w:webHidden/>
              </w:rPr>
              <w:t>40</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1" w:history="1">
            <w:r w:rsidR="00CE457D" w:rsidRPr="00D10010">
              <w:rPr>
                <w:rStyle w:val="Kpr"/>
                <w:b/>
                <w:noProof/>
              </w:rPr>
              <w:t>Stratejik Hedef 2.1</w:t>
            </w:r>
            <w:r w:rsidR="00CE457D" w:rsidRPr="00D10010">
              <w:rPr>
                <w:rStyle w:val="Kpr"/>
                <w:rFonts w:ascii="Calibri Light" w:eastAsia="SimSun" w:hAnsi="Calibri Light"/>
                <w:i/>
                <w:iCs/>
                <w:noProof/>
              </w:rPr>
              <w:t>.</w:t>
            </w:r>
            <w:r w:rsidR="00A31DFB">
              <w:rPr>
                <w:rStyle w:val="Kpr"/>
                <w:rFonts w:eastAsia="SimSun"/>
                <w:noProof/>
              </w:rPr>
              <w:t xml:space="preserve">  </w:t>
            </w:r>
            <w:r w:rsidR="00CE457D">
              <w:rPr>
                <w:noProof/>
                <w:webHidden/>
              </w:rPr>
              <w:tab/>
            </w:r>
            <w:r>
              <w:rPr>
                <w:noProof/>
                <w:webHidden/>
              </w:rPr>
              <w:fldChar w:fldCharType="begin"/>
            </w:r>
            <w:r w:rsidR="00CE457D">
              <w:rPr>
                <w:noProof/>
                <w:webHidden/>
              </w:rPr>
              <w:instrText xml:space="preserve"> PAGEREF _Toc1396381 \h </w:instrText>
            </w:r>
            <w:r>
              <w:rPr>
                <w:noProof/>
                <w:webHidden/>
              </w:rPr>
            </w:r>
            <w:r>
              <w:rPr>
                <w:noProof/>
                <w:webHidden/>
              </w:rPr>
              <w:fldChar w:fldCharType="separate"/>
            </w:r>
            <w:r w:rsidR="00CE457D">
              <w:rPr>
                <w:noProof/>
                <w:webHidden/>
              </w:rPr>
              <w:t>40</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2" w:history="1">
            <w:r w:rsidR="00CE457D" w:rsidRPr="00D10010">
              <w:rPr>
                <w:rStyle w:val="Kpr"/>
                <w:rFonts w:eastAsia="SimSun"/>
                <w:b/>
                <w:noProof/>
              </w:rPr>
              <w:t>Performans Göstergeleri</w:t>
            </w:r>
            <w:r w:rsidR="00CE457D">
              <w:rPr>
                <w:noProof/>
                <w:webHidden/>
              </w:rPr>
              <w:tab/>
            </w:r>
            <w:r>
              <w:rPr>
                <w:noProof/>
                <w:webHidden/>
              </w:rPr>
              <w:fldChar w:fldCharType="begin"/>
            </w:r>
            <w:r w:rsidR="00CE457D">
              <w:rPr>
                <w:noProof/>
                <w:webHidden/>
              </w:rPr>
              <w:instrText xml:space="preserve"> PAGEREF _Toc1396382 \h </w:instrText>
            </w:r>
            <w:r>
              <w:rPr>
                <w:noProof/>
                <w:webHidden/>
              </w:rPr>
            </w:r>
            <w:r>
              <w:rPr>
                <w:noProof/>
                <w:webHidden/>
              </w:rPr>
              <w:fldChar w:fldCharType="separate"/>
            </w:r>
            <w:r w:rsidR="00CE457D">
              <w:rPr>
                <w:noProof/>
                <w:webHidden/>
              </w:rPr>
              <w:t>40</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3" w:history="1">
            <w:r w:rsidR="00CE457D" w:rsidRPr="00D10010">
              <w:rPr>
                <w:rStyle w:val="Kpr"/>
                <w:b/>
                <w:noProof/>
              </w:rPr>
              <w:t>Stratejik Hedef 2.2.</w:t>
            </w:r>
            <w:r w:rsidR="00CE457D" w:rsidRPr="00D10010">
              <w:rPr>
                <w:rStyle w:val="Kpr"/>
                <w:rFonts w:eastAsia="SimSun"/>
                <w:noProof/>
              </w:rPr>
              <w:t xml:space="preserve">  </w:t>
            </w:r>
            <w:r w:rsidR="00CE457D">
              <w:rPr>
                <w:noProof/>
                <w:webHidden/>
              </w:rPr>
              <w:tab/>
            </w:r>
            <w:r>
              <w:rPr>
                <w:noProof/>
                <w:webHidden/>
              </w:rPr>
              <w:fldChar w:fldCharType="begin"/>
            </w:r>
            <w:r w:rsidR="00CE457D">
              <w:rPr>
                <w:noProof/>
                <w:webHidden/>
              </w:rPr>
              <w:instrText xml:space="preserve"> PAGEREF _Toc1396383 \h </w:instrText>
            </w:r>
            <w:r>
              <w:rPr>
                <w:noProof/>
                <w:webHidden/>
              </w:rPr>
            </w:r>
            <w:r>
              <w:rPr>
                <w:noProof/>
                <w:webHidden/>
              </w:rPr>
              <w:fldChar w:fldCharType="separate"/>
            </w:r>
            <w:r w:rsidR="00CE457D">
              <w:rPr>
                <w:noProof/>
                <w:webHidden/>
              </w:rPr>
              <w:t>41</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4" w:history="1">
            <w:r w:rsidR="00CE457D" w:rsidRPr="00D10010">
              <w:rPr>
                <w:rStyle w:val="Kpr"/>
                <w:rFonts w:eastAsia="SimSun"/>
                <w:b/>
                <w:noProof/>
              </w:rPr>
              <w:t>Performans Göstergeleri</w:t>
            </w:r>
            <w:r w:rsidR="00CE457D">
              <w:rPr>
                <w:noProof/>
                <w:webHidden/>
              </w:rPr>
              <w:tab/>
            </w:r>
            <w:r>
              <w:rPr>
                <w:noProof/>
                <w:webHidden/>
              </w:rPr>
              <w:fldChar w:fldCharType="begin"/>
            </w:r>
            <w:r w:rsidR="00CE457D">
              <w:rPr>
                <w:noProof/>
                <w:webHidden/>
              </w:rPr>
              <w:instrText xml:space="preserve"> PAGEREF _Toc1396384 \h </w:instrText>
            </w:r>
            <w:r>
              <w:rPr>
                <w:noProof/>
                <w:webHidden/>
              </w:rPr>
            </w:r>
            <w:r>
              <w:rPr>
                <w:noProof/>
                <w:webHidden/>
              </w:rPr>
              <w:fldChar w:fldCharType="separate"/>
            </w:r>
            <w:r w:rsidR="00CE457D">
              <w:rPr>
                <w:noProof/>
                <w:webHidden/>
              </w:rPr>
              <w:t>41</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5" w:history="1">
            <w:r w:rsidR="00CE457D" w:rsidRPr="00D10010">
              <w:rPr>
                <w:rStyle w:val="Kpr"/>
                <w:rFonts w:eastAsia="SimSun"/>
                <w:b/>
                <w:noProof/>
              </w:rPr>
              <w:t>Performans Göstergeleri</w:t>
            </w:r>
            <w:r w:rsidR="00CE457D">
              <w:rPr>
                <w:noProof/>
                <w:webHidden/>
              </w:rPr>
              <w:tab/>
            </w:r>
            <w:r>
              <w:rPr>
                <w:noProof/>
                <w:webHidden/>
              </w:rPr>
              <w:fldChar w:fldCharType="begin"/>
            </w:r>
            <w:r w:rsidR="00CE457D">
              <w:rPr>
                <w:noProof/>
                <w:webHidden/>
              </w:rPr>
              <w:instrText xml:space="preserve"> PAGEREF _Toc1396385 \h </w:instrText>
            </w:r>
            <w:r>
              <w:rPr>
                <w:noProof/>
                <w:webHidden/>
              </w:rPr>
            </w:r>
            <w:r>
              <w:rPr>
                <w:noProof/>
                <w:webHidden/>
              </w:rPr>
              <w:fldChar w:fldCharType="separate"/>
            </w:r>
            <w:r w:rsidR="00CE457D">
              <w:rPr>
                <w:noProof/>
                <w:webHidden/>
              </w:rPr>
              <w:t>42</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86" w:history="1">
            <w:r w:rsidR="00CE457D" w:rsidRPr="00D10010">
              <w:rPr>
                <w:rStyle w:val="Kpr"/>
                <w:rFonts w:eastAsia="SimSun"/>
                <w:b/>
                <w:noProof/>
              </w:rPr>
              <w:t>Performans Göstergeleri</w:t>
            </w:r>
            <w:r w:rsidR="00CE457D">
              <w:rPr>
                <w:noProof/>
                <w:webHidden/>
              </w:rPr>
              <w:tab/>
            </w:r>
            <w:r>
              <w:rPr>
                <w:noProof/>
                <w:webHidden/>
              </w:rPr>
              <w:fldChar w:fldCharType="begin"/>
            </w:r>
            <w:r w:rsidR="00CE457D">
              <w:rPr>
                <w:noProof/>
                <w:webHidden/>
              </w:rPr>
              <w:instrText xml:space="preserve"> PAGEREF _Toc1396386 \h </w:instrText>
            </w:r>
            <w:r>
              <w:rPr>
                <w:noProof/>
                <w:webHidden/>
              </w:rPr>
            </w:r>
            <w:r>
              <w:rPr>
                <w:noProof/>
                <w:webHidden/>
              </w:rPr>
              <w:fldChar w:fldCharType="separate"/>
            </w:r>
            <w:r w:rsidR="00CE457D">
              <w:rPr>
                <w:noProof/>
                <w:webHidden/>
              </w:rPr>
              <w:t>44</w:t>
            </w:r>
            <w:r>
              <w:rPr>
                <w:noProof/>
                <w:webHidden/>
              </w:rPr>
              <w:fldChar w:fldCharType="end"/>
            </w:r>
          </w:hyperlink>
        </w:p>
        <w:p w:rsidR="00CE457D" w:rsidRDefault="00267F49">
          <w:pPr>
            <w:pStyle w:val="T2"/>
            <w:tabs>
              <w:tab w:val="right" w:leader="dot" w:pos="13994"/>
            </w:tabs>
            <w:rPr>
              <w:rFonts w:asciiTheme="minorHAnsi" w:eastAsiaTheme="minorEastAsia" w:hAnsiTheme="minorHAnsi" w:cstheme="minorBidi"/>
              <w:noProof/>
              <w:sz w:val="22"/>
              <w:szCs w:val="22"/>
            </w:rPr>
          </w:pPr>
          <w:hyperlink w:anchor="_Toc1396387" w:history="1">
            <w:r w:rsidR="00CE457D" w:rsidRPr="00D10010">
              <w:rPr>
                <w:rStyle w:val="Kpr"/>
                <w:b/>
                <w:noProof/>
              </w:rPr>
              <w:t>TEMA III: KURUMSAL KAPASİTE</w:t>
            </w:r>
            <w:r w:rsidR="00CE457D">
              <w:rPr>
                <w:noProof/>
                <w:webHidden/>
              </w:rPr>
              <w:tab/>
            </w:r>
            <w:r>
              <w:rPr>
                <w:noProof/>
                <w:webHidden/>
              </w:rPr>
              <w:fldChar w:fldCharType="begin"/>
            </w:r>
            <w:r w:rsidR="00CE457D">
              <w:rPr>
                <w:noProof/>
                <w:webHidden/>
              </w:rPr>
              <w:instrText xml:space="preserve"> PAGEREF _Toc1396387 \h </w:instrText>
            </w:r>
            <w:r>
              <w:rPr>
                <w:noProof/>
                <w:webHidden/>
              </w:rPr>
            </w:r>
            <w:r>
              <w:rPr>
                <w:noProof/>
                <w:webHidden/>
              </w:rPr>
              <w:fldChar w:fldCharType="separate"/>
            </w:r>
            <w:r w:rsidR="00CE457D">
              <w:rPr>
                <w:noProof/>
                <w:webHidden/>
              </w:rPr>
              <w:t>45</w:t>
            </w:r>
            <w:r>
              <w:rPr>
                <w:noProof/>
                <w:webHidden/>
              </w:rPr>
              <w:fldChar w:fldCharType="end"/>
            </w:r>
          </w:hyperlink>
        </w:p>
        <w:p w:rsidR="00CE457D" w:rsidRDefault="00267F49" w:rsidP="00A31DFB">
          <w:pPr>
            <w:pStyle w:val="T3"/>
            <w:tabs>
              <w:tab w:val="right" w:leader="dot" w:pos="13994"/>
            </w:tabs>
            <w:rPr>
              <w:rFonts w:asciiTheme="minorHAnsi" w:eastAsiaTheme="minorEastAsia" w:hAnsiTheme="minorHAnsi" w:cstheme="minorBidi"/>
              <w:noProof/>
              <w:sz w:val="22"/>
              <w:szCs w:val="22"/>
            </w:rPr>
          </w:pPr>
          <w:hyperlink w:anchor="_Toc1396388" w:history="1">
            <w:r w:rsidR="00CE457D" w:rsidRPr="00D10010">
              <w:rPr>
                <w:rStyle w:val="Kpr"/>
                <w:rFonts w:eastAsia="SimSun"/>
                <w:b/>
                <w:noProof/>
              </w:rPr>
              <w:t>Stratejik Amaç 3:</w:t>
            </w:r>
            <w:r w:rsidR="00CE457D">
              <w:rPr>
                <w:noProof/>
                <w:webHidden/>
              </w:rPr>
              <w:tab/>
            </w:r>
            <w:r>
              <w:rPr>
                <w:noProof/>
                <w:webHidden/>
              </w:rPr>
              <w:fldChar w:fldCharType="begin"/>
            </w:r>
            <w:r w:rsidR="00CE457D">
              <w:rPr>
                <w:noProof/>
                <w:webHidden/>
              </w:rPr>
              <w:instrText xml:space="preserve"> PAGEREF _Toc1396388 \h </w:instrText>
            </w:r>
            <w:r>
              <w:rPr>
                <w:noProof/>
                <w:webHidden/>
              </w:rPr>
            </w:r>
            <w:r>
              <w:rPr>
                <w:noProof/>
                <w:webHidden/>
              </w:rPr>
              <w:fldChar w:fldCharType="separate"/>
            </w:r>
            <w:r w:rsidR="00CE457D">
              <w:rPr>
                <w:noProof/>
                <w:webHidden/>
              </w:rPr>
              <w:t>45</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90" w:history="1">
            <w:r w:rsidR="00CE457D" w:rsidRPr="00D10010">
              <w:rPr>
                <w:rStyle w:val="Kpr"/>
                <w:b/>
                <w:noProof/>
              </w:rPr>
              <w:t xml:space="preserve">Stratejik Hedef 3.1.  </w:t>
            </w:r>
            <w:r w:rsidR="00A31DFB">
              <w:rPr>
                <w:rStyle w:val="Kpr"/>
                <w:noProof/>
              </w:rPr>
              <w:t>........................................................................................................................................................................................</w:t>
            </w:r>
            <w:r>
              <w:rPr>
                <w:noProof/>
                <w:webHidden/>
              </w:rPr>
              <w:fldChar w:fldCharType="begin"/>
            </w:r>
            <w:r w:rsidR="00CE457D">
              <w:rPr>
                <w:noProof/>
                <w:webHidden/>
              </w:rPr>
              <w:instrText xml:space="preserve"> PAGEREF _Toc1396390 \h </w:instrText>
            </w:r>
            <w:r>
              <w:rPr>
                <w:noProof/>
                <w:webHidden/>
              </w:rPr>
            </w:r>
            <w:r>
              <w:rPr>
                <w:noProof/>
                <w:webHidden/>
              </w:rPr>
              <w:fldChar w:fldCharType="separate"/>
            </w:r>
            <w:r w:rsidR="00CE457D">
              <w:rPr>
                <w:noProof/>
                <w:webHidden/>
              </w:rPr>
              <w:t>45</w:t>
            </w:r>
            <w:r>
              <w:rPr>
                <w:noProof/>
                <w:webHidden/>
              </w:rPr>
              <w:fldChar w:fldCharType="end"/>
            </w:r>
          </w:hyperlink>
        </w:p>
        <w:p w:rsidR="00CE457D" w:rsidRDefault="00267F49">
          <w:pPr>
            <w:pStyle w:val="T3"/>
            <w:tabs>
              <w:tab w:val="right" w:leader="dot" w:pos="13994"/>
            </w:tabs>
            <w:rPr>
              <w:rFonts w:asciiTheme="minorHAnsi" w:eastAsiaTheme="minorEastAsia" w:hAnsiTheme="minorHAnsi" w:cstheme="minorBidi"/>
              <w:noProof/>
              <w:sz w:val="22"/>
              <w:szCs w:val="22"/>
            </w:rPr>
          </w:pPr>
          <w:hyperlink w:anchor="_Toc1396391" w:history="1">
            <w:r w:rsidR="00CE457D" w:rsidRPr="00D10010">
              <w:rPr>
                <w:rStyle w:val="Kpr"/>
                <w:rFonts w:eastAsia="SimSun"/>
                <w:b/>
                <w:noProof/>
              </w:rPr>
              <w:t>Performans Göstergeleri</w:t>
            </w:r>
            <w:r w:rsidR="00CE457D">
              <w:rPr>
                <w:noProof/>
                <w:webHidden/>
              </w:rPr>
              <w:tab/>
            </w:r>
            <w:r>
              <w:rPr>
                <w:noProof/>
                <w:webHidden/>
              </w:rPr>
              <w:fldChar w:fldCharType="begin"/>
            </w:r>
            <w:r w:rsidR="00CE457D">
              <w:rPr>
                <w:noProof/>
                <w:webHidden/>
              </w:rPr>
              <w:instrText xml:space="preserve"> PAGEREF _Toc1396391 \h </w:instrText>
            </w:r>
            <w:r>
              <w:rPr>
                <w:noProof/>
                <w:webHidden/>
              </w:rPr>
            </w:r>
            <w:r>
              <w:rPr>
                <w:noProof/>
                <w:webHidden/>
              </w:rPr>
              <w:fldChar w:fldCharType="separate"/>
            </w:r>
            <w:r w:rsidR="00CE457D">
              <w:rPr>
                <w:noProof/>
                <w:webHidden/>
              </w:rPr>
              <w:t>45</w:t>
            </w:r>
            <w:r>
              <w:rPr>
                <w:noProof/>
                <w:webHidden/>
              </w:rPr>
              <w:fldChar w:fldCharType="end"/>
            </w:r>
          </w:hyperlink>
        </w:p>
        <w:p w:rsidR="00756C11" w:rsidRDefault="00267F49" w:rsidP="00756C11">
          <w:r w:rsidRPr="00D83259">
            <w:rPr>
              <w:bCs/>
              <w:szCs w:val="24"/>
            </w:rPr>
            <w:fldChar w:fldCharType="end"/>
          </w:r>
        </w:p>
      </w:sdtContent>
    </w:sdt>
    <w:p w:rsidR="00756C11" w:rsidRPr="00D83259" w:rsidRDefault="00756C11" w:rsidP="00756C11">
      <w:pPr>
        <w:tabs>
          <w:tab w:val="left" w:pos="6240"/>
        </w:tabs>
        <w:spacing w:after="0" w:line="240" w:lineRule="auto"/>
        <w:rPr>
          <w:b/>
          <w:bCs/>
          <w:noProof/>
          <w:color w:val="FFC000"/>
          <w:sz w:val="32"/>
          <w:szCs w:val="40"/>
        </w:rPr>
      </w:pPr>
      <w:r w:rsidRPr="00D83259">
        <w:rPr>
          <w:b/>
          <w:bCs/>
          <w:noProof/>
          <w:color w:val="FFC000"/>
          <w:sz w:val="32"/>
          <w:szCs w:val="40"/>
        </w:rPr>
        <w:t>Tablolar</w:t>
      </w:r>
    </w:p>
    <w:p w:rsidR="00756C11" w:rsidRPr="00D83259" w:rsidRDefault="00267F49" w:rsidP="00756C11">
      <w:pPr>
        <w:pStyle w:val="ekillerTablosu"/>
        <w:tabs>
          <w:tab w:val="right" w:leader="dot" w:pos="13994"/>
        </w:tabs>
        <w:rPr>
          <w:noProof/>
        </w:rPr>
      </w:pPr>
      <w:r>
        <w:fldChar w:fldCharType="begin"/>
      </w:r>
      <w:r w:rsidR="00756C11">
        <w:instrText xml:space="preserve"> TOC \h \z \c "Tablo" </w:instrText>
      </w:r>
      <w:r>
        <w:fldChar w:fldCharType="separate"/>
      </w:r>
      <w:hyperlink w:anchor="_Toc535854435" w:history="1">
        <w:r w:rsidR="00756C11" w:rsidRPr="00D83259">
          <w:rPr>
            <w:rStyle w:val="Kpr"/>
            <w:noProof/>
          </w:rPr>
          <w:t>Tablo 1: Stratejik Plan Üst Kurulu ve Stratejik Ekip Bilgileri</w:t>
        </w:r>
        <w:r w:rsidR="00756C11" w:rsidRPr="00D83259">
          <w:rPr>
            <w:noProof/>
            <w:webHidden/>
          </w:rPr>
          <w:tab/>
        </w:r>
        <w:r w:rsidRPr="00D83259">
          <w:rPr>
            <w:noProof/>
            <w:webHidden/>
          </w:rPr>
          <w:fldChar w:fldCharType="begin"/>
        </w:r>
        <w:r w:rsidR="00756C11" w:rsidRPr="00D83259">
          <w:rPr>
            <w:noProof/>
            <w:webHidden/>
          </w:rPr>
          <w:instrText xml:space="preserve"> PAGEREF _Toc535854435 \h </w:instrText>
        </w:r>
        <w:r w:rsidRPr="00D83259">
          <w:rPr>
            <w:noProof/>
            <w:webHidden/>
          </w:rPr>
        </w:r>
        <w:r w:rsidRPr="00D83259">
          <w:rPr>
            <w:noProof/>
            <w:webHidden/>
          </w:rPr>
          <w:fldChar w:fldCharType="separate"/>
        </w:r>
        <w:r w:rsidR="00756C11">
          <w:rPr>
            <w:noProof/>
            <w:webHidden/>
          </w:rPr>
          <w:t>9</w:t>
        </w:r>
        <w:r w:rsidRPr="00D83259">
          <w:rPr>
            <w:noProof/>
            <w:webHidden/>
          </w:rPr>
          <w:fldChar w:fldCharType="end"/>
        </w:r>
      </w:hyperlink>
    </w:p>
    <w:p w:rsidR="00756C11" w:rsidRPr="00D83259" w:rsidRDefault="00267F49" w:rsidP="00756C11">
      <w:pPr>
        <w:pStyle w:val="ekillerTablosu"/>
        <w:tabs>
          <w:tab w:val="right" w:leader="dot" w:pos="13994"/>
        </w:tabs>
        <w:rPr>
          <w:noProof/>
        </w:rPr>
      </w:pPr>
      <w:hyperlink w:anchor="_Toc535854436" w:history="1">
        <w:r w:rsidR="00756C11" w:rsidRPr="00D83259">
          <w:rPr>
            <w:rStyle w:val="Kpr"/>
            <w:noProof/>
          </w:rPr>
          <w:t>Tablo 2: Okul Künyesi</w:t>
        </w:r>
        <w:r w:rsidR="00756C11" w:rsidRPr="00D83259">
          <w:rPr>
            <w:noProof/>
            <w:webHidden/>
          </w:rPr>
          <w:tab/>
        </w:r>
        <w:r w:rsidRPr="00D83259">
          <w:rPr>
            <w:noProof/>
            <w:webHidden/>
          </w:rPr>
          <w:fldChar w:fldCharType="begin"/>
        </w:r>
        <w:r w:rsidR="00756C11" w:rsidRPr="00D83259">
          <w:rPr>
            <w:noProof/>
            <w:webHidden/>
          </w:rPr>
          <w:instrText xml:space="preserve"> PAGEREF _Toc535854436 \h </w:instrText>
        </w:r>
        <w:r w:rsidRPr="00D83259">
          <w:rPr>
            <w:noProof/>
            <w:webHidden/>
          </w:rPr>
        </w:r>
        <w:r w:rsidRPr="00D83259">
          <w:rPr>
            <w:noProof/>
            <w:webHidden/>
          </w:rPr>
          <w:fldChar w:fldCharType="separate"/>
        </w:r>
        <w:r w:rsidR="00756C11">
          <w:rPr>
            <w:noProof/>
            <w:webHidden/>
          </w:rPr>
          <w:t>12</w:t>
        </w:r>
        <w:r w:rsidRPr="00D83259">
          <w:rPr>
            <w:noProof/>
            <w:webHidden/>
          </w:rPr>
          <w:fldChar w:fldCharType="end"/>
        </w:r>
      </w:hyperlink>
    </w:p>
    <w:p w:rsidR="00756C11" w:rsidRPr="00D83259" w:rsidRDefault="00267F49" w:rsidP="00756C11">
      <w:pPr>
        <w:pStyle w:val="ekillerTablosu"/>
        <w:tabs>
          <w:tab w:val="right" w:leader="dot" w:pos="13994"/>
        </w:tabs>
        <w:rPr>
          <w:noProof/>
        </w:rPr>
      </w:pPr>
      <w:hyperlink w:anchor="_Toc535854437" w:history="1">
        <w:r w:rsidR="00756C11" w:rsidRPr="00D83259">
          <w:rPr>
            <w:rStyle w:val="Kpr"/>
            <w:noProof/>
          </w:rPr>
          <w:t>Tablo 3: Çalışan Bilgileri Tablosu</w:t>
        </w:r>
        <w:r w:rsidR="00756C11" w:rsidRPr="00D83259">
          <w:rPr>
            <w:noProof/>
            <w:webHidden/>
          </w:rPr>
          <w:tab/>
        </w:r>
        <w:r w:rsidRPr="00D83259">
          <w:rPr>
            <w:noProof/>
            <w:webHidden/>
          </w:rPr>
          <w:fldChar w:fldCharType="begin"/>
        </w:r>
        <w:r w:rsidR="00756C11" w:rsidRPr="00D83259">
          <w:rPr>
            <w:noProof/>
            <w:webHidden/>
          </w:rPr>
          <w:instrText xml:space="preserve"> PAGEREF _Toc535854437 \h </w:instrText>
        </w:r>
        <w:r w:rsidRPr="00D83259">
          <w:rPr>
            <w:noProof/>
            <w:webHidden/>
          </w:rPr>
        </w:r>
        <w:r w:rsidRPr="00D83259">
          <w:rPr>
            <w:noProof/>
            <w:webHidden/>
          </w:rPr>
          <w:fldChar w:fldCharType="separate"/>
        </w:r>
        <w:r w:rsidR="00756C11">
          <w:rPr>
            <w:noProof/>
            <w:webHidden/>
          </w:rPr>
          <w:t>13</w:t>
        </w:r>
        <w:r w:rsidRPr="00D83259">
          <w:rPr>
            <w:noProof/>
            <w:webHidden/>
          </w:rPr>
          <w:fldChar w:fldCharType="end"/>
        </w:r>
      </w:hyperlink>
    </w:p>
    <w:p w:rsidR="00756C11" w:rsidRPr="00D83259" w:rsidRDefault="00267F49" w:rsidP="00756C11">
      <w:pPr>
        <w:pStyle w:val="ekillerTablosu"/>
        <w:tabs>
          <w:tab w:val="right" w:leader="dot" w:pos="13994"/>
        </w:tabs>
        <w:rPr>
          <w:noProof/>
        </w:rPr>
      </w:pPr>
      <w:hyperlink w:anchor="_Toc535854438" w:history="1">
        <w:r w:rsidR="00756C11" w:rsidRPr="00D83259">
          <w:rPr>
            <w:rStyle w:val="Kpr"/>
            <w:noProof/>
          </w:rPr>
          <w:t xml:space="preserve">Tablo 4: </w:t>
        </w:r>
        <w:r w:rsidR="00756C11" w:rsidRPr="00D83259">
          <w:rPr>
            <w:rStyle w:val="Kpr"/>
            <w:rFonts w:cs="Calibri"/>
            <w:noProof/>
          </w:rPr>
          <w:t>Okul Yerleşkesine İlişkin Bilgiler</w:t>
        </w:r>
        <w:r w:rsidR="00756C11" w:rsidRPr="00D83259">
          <w:rPr>
            <w:noProof/>
            <w:webHidden/>
          </w:rPr>
          <w:tab/>
        </w:r>
        <w:r w:rsidRPr="00D83259">
          <w:rPr>
            <w:noProof/>
            <w:webHidden/>
          </w:rPr>
          <w:fldChar w:fldCharType="begin"/>
        </w:r>
        <w:r w:rsidR="00756C11" w:rsidRPr="00D83259">
          <w:rPr>
            <w:noProof/>
            <w:webHidden/>
          </w:rPr>
          <w:instrText xml:space="preserve"> PAGEREF _Toc535854438 \h </w:instrText>
        </w:r>
        <w:r w:rsidRPr="00D83259">
          <w:rPr>
            <w:noProof/>
            <w:webHidden/>
          </w:rPr>
        </w:r>
        <w:r w:rsidRPr="00D83259">
          <w:rPr>
            <w:noProof/>
            <w:webHidden/>
          </w:rPr>
          <w:fldChar w:fldCharType="separate"/>
        </w:r>
        <w:r w:rsidR="00756C11">
          <w:rPr>
            <w:noProof/>
            <w:webHidden/>
          </w:rPr>
          <w:t>14</w:t>
        </w:r>
        <w:r w:rsidRPr="00D83259">
          <w:rPr>
            <w:noProof/>
            <w:webHidden/>
          </w:rPr>
          <w:fldChar w:fldCharType="end"/>
        </w:r>
      </w:hyperlink>
    </w:p>
    <w:p w:rsidR="00756C11" w:rsidRPr="00D83259" w:rsidRDefault="00267F49" w:rsidP="00756C11">
      <w:pPr>
        <w:pStyle w:val="ekillerTablosu"/>
        <w:tabs>
          <w:tab w:val="right" w:leader="dot" w:pos="13994"/>
        </w:tabs>
        <w:rPr>
          <w:noProof/>
        </w:rPr>
      </w:pPr>
      <w:hyperlink w:anchor="_Toc535854439" w:history="1">
        <w:r w:rsidR="00756C11" w:rsidRPr="00D83259">
          <w:rPr>
            <w:rStyle w:val="Kpr"/>
            <w:rFonts w:cs="Calibri"/>
            <w:noProof/>
          </w:rPr>
          <w:t>Tablo 5: Öğrenci Sayıları</w:t>
        </w:r>
        <w:r w:rsidR="00756C11" w:rsidRPr="00D83259">
          <w:rPr>
            <w:noProof/>
            <w:webHidden/>
          </w:rPr>
          <w:tab/>
        </w:r>
        <w:r w:rsidRPr="00D83259">
          <w:rPr>
            <w:noProof/>
            <w:webHidden/>
          </w:rPr>
          <w:fldChar w:fldCharType="begin"/>
        </w:r>
        <w:r w:rsidR="00756C11" w:rsidRPr="00D83259">
          <w:rPr>
            <w:noProof/>
            <w:webHidden/>
          </w:rPr>
          <w:instrText xml:space="preserve"> PAGEREF _Toc535854439 \h </w:instrText>
        </w:r>
        <w:r w:rsidRPr="00D83259">
          <w:rPr>
            <w:noProof/>
            <w:webHidden/>
          </w:rPr>
        </w:r>
        <w:r w:rsidRPr="00D83259">
          <w:rPr>
            <w:noProof/>
            <w:webHidden/>
          </w:rPr>
          <w:fldChar w:fldCharType="separate"/>
        </w:r>
        <w:r w:rsidR="00756C11">
          <w:rPr>
            <w:noProof/>
            <w:webHidden/>
          </w:rPr>
          <w:t>15</w:t>
        </w:r>
        <w:r w:rsidRPr="00D83259">
          <w:rPr>
            <w:noProof/>
            <w:webHidden/>
          </w:rPr>
          <w:fldChar w:fldCharType="end"/>
        </w:r>
      </w:hyperlink>
    </w:p>
    <w:p w:rsidR="00756C11" w:rsidRPr="00D83259" w:rsidRDefault="00267F49" w:rsidP="00756C11">
      <w:pPr>
        <w:pStyle w:val="ekillerTablosu"/>
        <w:tabs>
          <w:tab w:val="right" w:leader="dot" w:pos="13994"/>
        </w:tabs>
        <w:rPr>
          <w:noProof/>
        </w:rPr>
      </w:pPr>
      <w:hyperlink w:anchor="_Toc535854440" w:history="1">
        <w:r w:rsidR="00756C11" w:rsidRPr="00D83259">
          <w:rPr>
            <w:rStyle w:val="Kpr"/>
            <w:rFonts w:cs="Calibri"/>
            <w:noProof/>
          </w:rPr>
          <w:t>Tablo 6: Teknolojik Kaynaklar Tablosu</w:t>
        </w:r>
        <w:r w:rsidR="00756C11" w:rsidRPr="00D83259">
          <w:rPr>
            <w:noProof/>
            <w:webHidden/>
          </w:rPr>
          <w:tab/>
        </w:r>
        <w:r w:rsidRPr="00D83259">
          <w:rPr>
            <w:noProof/>
            <w:webHidden/>
          </w:rPr>
          <w:fldChar w:fldCharType="begin"/>
        </w:r>
        <w:r w:rsidR="00756C11" w:rsidRPr="00D83259">
          <w:rPr>
            <w:noProof/>
            <w:webHidden/>
          </w:rPr>
          <w:instrText xml:space="preserve"> PAGEREF _Toc535854440 \h </w:instrText>
        </w:r>
        <w:r w:rsidRPr="00D83259">
          <w:rPr>
            <w:noProof/>
            <w:webHidden/>
          </w:rPr>
        </w:r>
        <w:r w:rsidRPr="00D83259">
          <w:rPr>
            <w:noProof/>
            <w:webHidden/>
          </w:rPr>
          <w:fldChar w:fldCharType="separate"/>
        </w:r>
        <w:r w:rsidR="00756C11">
          <w:rPr>
            <w:noProof/>
            <w:webHidden/>
          </w:rPr>
          <w:t>16</w:t>
        </w:r>
        <w:r w:rsidRPr="00D83259">
          <w:rPr>
            <w:noProof/>
            <w:webHidden/>
          </w:rPr>
          <w:fldChar w:fldCharType="end"/>
        </w:r>
      </w:hyperlink>
    </w:p>
    <w:p w:rsidR="00756C11" w:rsidRPr="00D83259" w:rsidRDefault="00267F49" w:rsidP="00756C11">
      <w:pPr>
        <w:pStyle w:val="ekillerTablosu"/>
        <w:tabs>
          <w:tab w:val="right" w:leader="dot" w:pos="13994"/>
        </w:tabs>
        <w:rPr>
          <w:noProof/>
        </w:rPr>
      </w:pPr>
      <w:hyperlink w:anchor="_Toc535854441" w:history="1">
        <w:r w:rsidR="00756C11" w:rsidRPr="00D83259">
          <w:rPr>
            <w:rStyle w:val="Kpr"/>
            <w:rFonts w:cs="Calibri"/>
            <w:noProof/>
          </w:rPr>
          <w:t>Tablo 7: Gelir/Gider Bilgisi tablosu</w:t>
        </w:r>
        <w:r w:rsidR="00756C11" w:rsidRPr="00D83259">
          <w:rPr>
            <w:noProof/>
            <w:webHidden/>
          </w:rPr>
          <w:tab/>
        </w:r>
        <w:r w:rsidRPr="00D83259">
          <w:rPr>
            <w:noProof/>
            <w:webHidden/>
          </w:rPr>
          <w:fldChar w:fldCharType="begin"/>
        </w:r>
        <w:r w:rsidR="00756C11" w:rsidRPr="00D83259">
          <w:rPr>
            <w:noProof/>
            <w:webHidden/>
          </w:rPr>
          <w:instrText xml:space="preserve"> PAGEREF _Toc535854441 \h </w:instrText>
        </w:r>
        <w:r w:rsidRPr="00D83259">
          <w:rPr>
            <w:noProof/>
            <w:webHidden/>
          </w:rPr>
        </w:r>
        <w:r w:rsidRPr="00D83259">
          <w:rPr>
            <w:noProof/>
            <w:webHidden/>
          </w:rPr>
          <w:fldChar w:fldCharType="separate"/>
        </w:r>
        <w:r w:rsidR="00756C11">
          <w:rPr>
            <w:noProof/>
            <w:webHidden/>
          </w:rPr>
          <w:t>16</w:t>
        </w:r>
        <w:r w:rsidRPr="00D83259">
          <w:rPr>
            <w:noProof/>
            <w:webHidden/>
          </w:rPr>
          <w:fldChar w:fldCharType="end"/>
        </w:r>
      </w:hyperlink>
    </w:p>
    <w:p w:rsidR="00756C11" w:rsidRDefault="00267F49" w:rsidP="00756C11">
      <w:pPr>
        <w:pStyle w:val="ekillerTablosu"/>
        <w:tabs>
          <w:tab w:val="right" w:leader="dot" w:pos="13994"/>
        </w:tabs>
        <w:rPr>
          <w:noProof/>
        </w:rPr>
      </w:pPr>
      <w:hyperlink w:anchor="_Toc535854442" w:history="1">
        <w:r w:rsidR="00756C11" w:rsidRPr="00D83259">
          <w:rPr>
            <w:rStyle w:val="Kpr"/>
            <w:rFonts w:cs="Calibri"/>
            <w:noProof/>
          </w:rPr>
          <w:t>Tablo 8: 2019-2023 Stratejik Planı Faaliyet/Proje Maliyetlendirme Tablosu</w:t>
        </w:r>
        <w:r w:rsidR="00756C11" w:rsidRPr="00D83259">
          <w:rPr>
            <w:noProof/>
            <w:webHidden/>
          </w:rPr>
          <w:tab/>
        </w:r>
        <w:r w:rsidR="00CE457D">
          <w:rPr>
            <w:noProof/>
            <w:webHidden/>
          </w:rPr>
          <w:t>49</w:t>
        </w:r>
      </w:hyperlink>
    </w:p>
    <w:p w:rsidR="00756C11" w:rsidRPr="00D83259" w:rsidRDefault="00267F49" w:rsidP="00756C11">
      <w:pPr>
        <w:tabs>
          <w:tab w:val="left" w:pos="6240"/>
        </w:tabs>
        <w:spacing w:after="0" w:line="240" w:lineRule="auto"/>
        <w:rPr>
          <w:b/>
          <w:bCs/>
          <w:noProof/>
          <w:color w:val="FFC000"/>
          <w:sz w:val="32"/>
          <w:szCs w:val="40"/>
        </w:rPr>
      </w:pPr>
      <w:r>
        <w:fldChar w:fldCharType="end"/>
      </w:r>
      <w:r w:rsidR="00756C11" w:rsidRPr="00D83259">
        <w:rPr>
          <w:b/>
          <w:bCs/>
          <w:noProof/>
          <w:color w:val="FFC000"/>
          <w:sz w:val="32"/>
          <w:szCs w:val="40"/>
        </w:rPr>
        <w:t xml:space="preserve"> </w:t>
      </w:r>
      <w:r w:rsidR="00756C11">
        <w:rPr>
          <w:b/>
          <w:bCs/>
          <w:noProof/>
          <w:color w:val="FFC000"/>
          <w:sz w:val="32"/>
          <w:szCs w:val="40"/>
        </w:rPr>
        <w:t>Şekiller</w:t>
      </w:r>
    </w:p>
    <w:p w:rsidR="00CE457D" w:rsidRDefault="00267F49">
      <w:pPr>
        <w:pStyle w:val="ekillerTablosu"/>
        <w:tabs>
          <w:tab w:val="right" w:leader="dot" w:pos="13994"/>
        </w:tabs>
        <w:rPr>
          <w:rFonts w:asciiTheme="minorHAnsi" w:eastAsiaTheme="minorEastAsia" w:hAnsiTheme="minorHAnsi" w:cstheme="minorBidi"/>
          <w:noProof/>
          <w:sz w:val="22"/>
          <w:szCs w:val="22"/>
        </w:rPr>
      </w:pPr>
      <w:r>
        <w:fldChar w:fldCharType="begin"/>
      </w:r>
      <w:r w:rsidR="00756C11">
        <w:instrText xml:space="preserve"> TOC \h \z \c "Şekil" </w:instrText>
      </w:r>
      <w:r>
        <w:fldChar w:fldCharType="separate"/>
      </w:r>
      <w:hyperlink w:anchor="_Toc1396163" w:history="1">
        <w:r w:rsidR="00CE457D" w:rsidRPr="00086282">
          <w:rPr>
            <w:rStyle w:val="Kpr"/>
            <w:rFonts w:eastAsiaTheme="majorEastAsia" w:cs="Calibri"/>
            <w:b/>
            <w:noProof/>
          </w:rPr>
          <w:t>Şekil 1: Katılımcı Karar Alma Seviyesi 1</w:t>
        </w:r>
        <w:r w:rsidR="00CE457D">
          <w:rPr>
            <w:noProof/>
            <w:webHidden/>
          </w:rPr>
          <w:tab/>
        </w:r>
        <w:r>
          <w:rPr>
            <w:noProof/>
            <w:webHidden/>
          </w:rPr>
          <w:fldChar w:fldCharType="begin"/>
        </w:r>
        <w:r w:rsidR="00CE457D">
          <w:rPr>
            <w:noProof/>
            <w:webHidden/>
          </w:rPr>
          <w:instrText xml:space="preserve"> PAGEREF _Toc1396163 \h </w:instrText>
        </w:r>
        <w:r>
          <w:rPr>
            <w:noProof/>
            <w:webHidden/>
          </w:rPr>
        </w:r>
        <w:r>
          <w:rPr>
            <w:noProof/>
            <w:webHidden/>
          </w:rPr>
          <w:fldChar w:fldCharType="separate"/>
        </w:r>
        <w:r w:rsidR="00CE457D">
          <w:rPr>
            <w:noProof/>
            <w:webHidden/>
          </w:rPr>
          <w:t>18</w:t>
        </w:r>
        <w:r>
          <w:rPr>
            <w:noProof/>
            <w:webHidden/>
          </w:rPr>
          <w:fldChar w:fldCharType="end"/>
        </w:r>
      </w:hyperlink>
    </w:p>
    <w:p w:rsidR="00CE457D" w:rsidRDefault="00267F49">
      <w:pPr>
        <w:pStyle w:val="ekillerTablosu"/>
        <w:tabs>
          <w:tab w:val="right" w:leader="dot" w:pos="13994"/>
        </w:tabs>
        <w:rPr>
          <w:rFonts w:asciiTheme="minorHAnsi" w:eastAsiaTheme="minorEastAsia" w:hAnsiTheme="minorHAnsi" w:cstheme="minorBidi"/>
          <w:noProof/>
          <w:sz w:val="22"/>
          <w:szCs w:val="22"/>
        </w:rPr>
      </w:pPr>
      <w:hyperlink w:anchor="_Toc1396164" w:history="1">
        <w:r w:rsidR="00CE457D" w:rsidRPr="00086282">
          <w:rPr>
            <w:rStyle w:val="Kpr"/>
            <w:rFonts w:eastAsiaTheme="majorEastAsia" w:cs="Calibri"/>
            <w:b/>
            <w:noProof/>
          </w:rPr>
          <w:t>Şekil 2: Katılımcı Karar Alma Seviyesi 2</w:t>
        </w:r>
        <w:r w:rsidR="00CE457D">
          <w:rPr>
            <w:noProof/>
            <w:webHidden/>
          </w:rPr>
          <w:tab/>
        </w:r>
        <w:r>
          <w:rPr>
            <w:noProof/>
            <w:webHidden/>
          </w:rPr>
          <w:fldChar w:fldCharType="begin"/>
        </w:r>
        <w:r w:rsidR="00CE457D">
          <w:rPr>
            <w:noProof/>
            <w:webHidden/>
          </w:rPr>
          <w:instrText xml:space="preserve"> PAGEREF _Toc1396164 \h </w:instrText>
        </w:r>
        <w:r>
          <w:rPr>
            <w:noProof/>
            <w:webHidden/>
          </w:rPr>
        </w:r>
        <w:r>
          <w:rPr>
            <w:noProof/>
            <w:webHidden/>
          </w:rPr>
          <w:fldChar w:fldCharType="separate"/>
        </w:r>
        <w:r w:rsidR="00CE457D">
          <w:rPr>
            <w:noProof/>
            <w:webHidden/>
          </w:rPr>
          <w:t>19</w:t>
        </w:r>
        <w:r>
          <w:rPr>
            <w:noProof/>
            <w:webHidden/>
          </w:rPr>
          <w:fldChar w:fldCharType="end"/>
        </w:r>
      </w:hyperlink>
    </w:p>
    <w:p w:rsidR="00CE457D" w:rsidRDefault="00267F49">
      <w:pPr>
        <w:pStyle w:val="ekillerTablosu"/>
        <w:tabs>
          <w:tab w:val="right" w:leader="dot" w:pos="13994"/>
        </w:tabs>
        <w:rPr>
          <w:rFonts w:asciiTheme="minorHAnsi" w:eastAsiaTheme="minorEastAsia" w:hAnsiTheme="minorHAnsi" w:cstheme="minorBidi"/>
          <w:noProof/>
          <w:sz w:val="22"/>
          <w:szCs w:val="22"/>
        </w:rPr>
      </w:pPr>
      <w:hyperlink w:anchor="_Toc1396165" w:history="1">
        <w:r w:rsidR="00CE457D" w:rsidRPr="00086282">
          <w:rPr>
            <w:rStyle w:val="Kpr"/>
            <w:rFonts w:eastAsiaTheme="majorEastAsia" w:cs="Calibri"/>
            <w:b/>
            <w:noProof/>
          </w:rPr>
          <w:t>Şekil 3: Katılımcı Karar Alma Seviyesi 3</w:t>
        </w:r>
        <w:r w:rsidR="00CE457D">
          <w:rPr>
            <w:noProof/>
            <w:webHidden/>
          </w:rPr>
          <w:tab/>
        </w:r>
        <w:r>
          <w:rPr>
            <w:noProof/>
            <w:webHidden/>
          </w:rPr>
          <w:fldChar w:fldCharType="begin"/>
        </w:r>
        <w:r w:rsidR="00CE457D">
          <w:rPr>
            <w:noProof/>
            <w:webHidden/>
          </w:rPr>
          <w:instrText xml:space="preserve"> PAGEREF _Toc1396165 \h </w:instrText>
        </w:r>
        <w:r>
          <w:rPr>
            <w:noProof/>
            <w:webHidden/>
          </w:rPr>
        </w:r>
        <w:r>
          <w:rPr>
            <w:noProof/>
            <w:webHidden/>
          </w:rPr>
          <w:fldChar w:fldCharType="separate"/>
        </w:r>
        <w:r w:rsidR="00CE457D">
          <w:rPr>
            <w:noProof/>
            <w:webHidden/>
          </w:rPr>
          <w:t>20</w:t>
        </w:r>
        <w:r>
          <w:rPr>
            <w:noProof/>
            <w:webHidden/>
          </w:rPr>
          <w:fldChar w:fldCharType="end"/>
        </w:r>
      </w:hyperlink>
    </w:p>
    <w:p w:rsidR="00CE457D" w:rsidRDefault="00267F49">
      <w:pPr>
        <w:pStyle w:val="ekillerTablosu"/>
        <w:tabs>
          <w:tab w:val="right" w:leader="dot" w:pos="13994"/>
        </w:tabs>
        <w:rPr>
          <w:rFonts w:asciiTheme="minorHAnsi" w:eastAsiaTheme="minorEastAsia" w:hAnsiTheme="minorHAnsi" w:cstheme="minorBidi"/>
          <w:noProof/>
          <w:sz w:val="22"/>
          <w:szCs w:val="22"/>
        </w:rPr>
      </w:pPr>
      <w:hyperlink w:anchor="_Toc1396166" w:history="1">
        <w:r w:rsidR="00CE457D" w:rsidRPr="00086282">
          <w:rPr>
            <w:rStyle w:val="Kpr"/>
            <w:rFonts w:eastAsiaTheme="majorEastAsia" w:cs="Calibri"/>
            <w:b/>
            <w:noProof/>
          </w:rPr>
          <w:t>Şekil 4: Katılımcı Karar Alma Seviyesi 4</w:t>
        </w:r>
        <w:r w:rsidR="00CE457D">
          <w:rPr>
            <w:noProof/>
            <w:webHidden/>
          </w:rPr>
          <w:tab/>
        </w:r>
        <w:r>
          <w:rPr>
            <w:noProof/>
            <w:webHidden/>
          </w:rPr>
          <w:fldChar w:fldCharType="begin"/>
        </w:r>
        <w:r w:rsidR="00CE457D">
          <w:rPr>
            <w:noProof/>
            <w:webHidden/>
          </w:rPr>
          <w:instrText xml:space="preserve"> PAGEREF _Toc1396166 \h </w:instrText>
        </w:r>
        <w:r>
          <w:rPr>
            <w:noProof/>
            <w:webHidden/>
          </w:rPr>
        </w:r>
        <w:r>
          <w:rPr>
            <w:noProof/>
            <w:webHidden/>
          </w:rPr>
          <w:fldChar w:fldCharType="separate"/>
        </w:r>
        <w:r w:rsidR="00CE457D">
          <w:rPr>
            <w:noProof/>
            <w:webHidden/>
          </w:rPr>
          <w:t>21</w:t>
        </w:r>
        <w:r>
          <w:rPr>
            <w:noProof/>
            <w:webHidden/>
          </w:rPr>
          <w:fldChar w:fldCharType="end"/>
        </w:r>
      </w:hyperlink>
    </w:p>
    <w:p w:rsidR="00CE457D" w:rsidRDefault="00267F49">
      <w:pPr>
        <w:pStyle w:val="ekillerTablosu"/>
        <w:tabs>
          <w:tab w:val="right" w:leader="dot" w:pos="13994"/>
        </w:tabs>
        <w:rPr>
          <w:rFonts w:asciiTheme="minorHAnsi" w:eastAsiaTheme="minorEastAsia" w:hAnsiTheme="minorHAnsi" w:cstheme="minorBidi"/>
          <w:noProof/>
          <w:sz w:val="22"/>
          <w:szCs w:val="22"/>
        </w:rPr>
      </w:pPr>
      <w:hyperlink w:anchor="_Toc1396167" w:history="1">
        <w:r w:rsidR="00CE457D" w:rsidRPr="00086282">
          <w:rPr>
            <w:rStyle w:val="Kpr"/>
            <w:rFonts w:eastAsiaTheme="majorEastAsia" w:cs="Calibri"/>
            <w:b/>
            <w:noProof/>
          </w:rPr>
          <w:t>Şekil 5: Velilerin Ulaşabilme Seviyesi 1</w:t>
        </w:r>
        <w:r w:rsidR="00CE457D">
          <w:rPr>
            <w:noProof/>
            <w:webHidden/>
          </w:rPr>
          <w:tab/>
        </w:r>
        <w:r>
          <w:rPr>
            <w:noProof/>
            <w:webHidden/>
          </w:rPr>
          <w:fldChar w:fldCharType="begin"/>
        </w:r>
        <w:r w:rsidR="00CE457D">
          <w:rPr>
            <w:noProof/>
            <w:webHidden/>
          </w:rPr>
          <w:instrText xml:space="preserve"> PAGEREF _Toc1396167 \h </w:instrText>
        </w:r>
        <w:r>
          <w:rPr>
            <w:noProof/>
            <w:webHidden/>
          </w:rPr>
        </w:r>
        <w:r>
          <w:rPr>
            <w:noProof/>
            <w:webHidden/>
          </w:rPr>
          <w:fldChar w:fldCharType="separate"/>
        </w:r>
        <w:r w:rsidR="00CE457D">
          <w:rPr>
            <w:noProof/>
            <w:webHidden/>
          </w:rPr>
          <w:t>22</w:t>
        </w:r>
        <w:r>
          <w:rPr>
            <w:noProof/>
            <w:webHidden/>
          </w:rPr>
          <w:fldChar w:fldCharType="end"/>
        </w:r>
      </w:hyperlink>
    </w:p>
    <w:p w:rsidR="00CE457D" w:rsidRDefault="00267F49">
      <w:pPr>
        <w:pStyle w:val="ekillerTablosu"/>
        <w:tabs>
          <w:tab w:val="right" w:leader="dot" w:pos="13994"/>
        </w:tabs>
        <w:rPr>
          <w:rFonts w:asciiTheme="minorHAnsi" w:eastAsiaTheme="minorEastAsia" w:hAnsiTheme="minorHAnsi" w:cstheme="minorBidi"/>
          <w:noProof/>
          <w:sz w:val="22"/>
          <w:szCs w:val="22"/>
        </w:rPr>
      </w:pPr>
      <w:hyperlink w:anchor="_Toc1396168" w:history="1">
        <w:r w:rsidR="00CE457D" w:rsidRPr="00CE457D">
          <w:rPr>
            <w:rStyle w:val="Kpr"/>
            <w:rFonts w:eastAsiaTheme="majorEastAsia"/>
            <w:b/>
            <w:noProof/>
          </w:rPr>
          <w:t>Şekil 6Velilerin Ulaşabilme Seviyesi 2</w:t>
        </w:r>
        <w:r w:rsidR="00CE457D">
          <w:rPr>
            <w:noProof/>
            <w:webHidden/>
          </w:rPr>
          <w:tab/>
        </w:r>
        <w:r>
          <w:rPr>
            <w:noProof/>
            <w:webHidden/>
          </w:rPr>
          <w:fldChar w:fldCharType="begin"/>
        </w:r>
        <w:r w:rsidR="00CE457D">
          <w:rPr>
            <w:noProof/>
            <w:webHidden/>
          </w:rPr>
          <w:instrText xml:space="preserve"> PAGEREF _Toc1396168 \h </w:instrText>
        </w:r>
        <w:r>
          <w:rPr>
            <w:noProof/>
            <w:webHidden/>
          </w:rPr>
        </w:r>
        <w:r>
          <w:rPr>
            <w:noProof/>
            <w:webHidden/>
          </w:rPr>
          <w:fldChar w:fldCharType="separate"/>
        </w:r>
        <w:r w:rsidR="00CE457D">
          <w:rPr>
            <w:noProof/>
            <w:webHidden/>
          </w:rPr>
          <w:t>23</w:t>
        </w:r>
        <w:r>
          <w:rPr>
            <w:noProof/>
            <w:webHidden/>
          </w:rPr>
          <w:fldChar w:fldCharType="end"/>
        </w:r>
      </w:hyperlink>
    </w:p>
    <w:p w:rsidR="00CE457D" w:rsidRPr="00CE457D" w:rsidRDefault="00267F49" w:rsidP="00CE457D">
      <w:pPr>
        <w:spacing w:line="360" w:lineRule="auto"/>
        <w:rPr>
          <w:b/>
        </w:rPr>
      </w:pPr>
      <w:r>
        <w:fldChar w:fldCharType="end"/>
      </w:r>
      <w:r w:rsidR="00CE457D" w:rsidRPr="00CE457D">
        <w:rPr>
          <w:b/>
        </w:rPr>
        <w:t>Şekil7:</w:t>
      </w:r>
      <w:r w:rsidR="00CE457D" w:rsidRPr="00CE457D">
        <w:rPr>
          <w:rFonts w:eastAsiaTheme="majorEastAsia"/>
          <w:b/>
        </w:rPr>
        <w:t xml:space="preserve"> </w:t>
      </w:r>
      <w:r w:rsidR="00CE457D" w:rsidRPr="00CE457D">
        <w:rPr>
          <w:b/>
        </w:rPr>
        <w:t>Velilerin Ulaşabilme Seviyesi 3</w:t>
      </w:r>
      <w:r w:rsidR="00CE457D">
        <w:rPr>
          <w:b/>
        </w:rPr>
        <w:t>..............................................................................................................................................................24</w:t>
      </w:r>
    </w:p>
    <w:p w:rsidR="00CE457D" w:rsidRDefault="00CE457D" w:rsidP="00CE457D">
      <w:pPr>
        <w:spacing w:line="360" w:lineRule="auto"/>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hd w:val="clear" w:color="auto" w:fill="00B0F0"/>
        <w:spacing w:line="240" w:lineRule="auto"/>
        <w:jc w:val="center"/>
        <w:rPr>
          <w:color w:val="FFFFFF" w:themeColor="background1"/>
          <w:sz w:val="96"/>
          <w:szCs w:val="96"/>
        </w:rPr>
      </w:pPr>
      <w:bookmarkStart w:id="1" w:name="_Toc534829211"/>
      <w:r w:rsidRPr="001D5EEA">
        <w:rPr>
          <w:color w:val="FFFFFF" w:themeColor="background1"/>
          <w:sz w:val="96"/>
          <w:szCs w:val="96"/>
        </w:rPr>
        <w:t>I</w:t>
      </w:r>
      <w:r>
        <w:rPr>
          <w:color w:val="FFFFFF" w:themeColor="background1"/>
          <w:sz w:val="96"/>
          <w:szCs w:val="96"/>
        </w:rPr>
        <w:t xml:space="preserve">. </w:t>
      </w:r>
      <w:r w:rsidRPr="001D5EEA">
        <w:rPr>
          <w:color w:val="FFFFFF" w:themeColor="background1"/>
          <w:sz w:val="96"/>
          <w:szCs w:val="96"/>
        </w:rPr>
        <w:t xml:space="preserve">BÖLÜM </w:t>
      </w:r>
      <w:bookmarkEnd w:id="1"/>
    </w:p>
    <w:p w:rsidR="00756C11" w:rsidRPr="001D5EEA" w:rsidRDefault="00756C11" w:rsidP="00756C11">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keepNext/>
        <w:keepLines/>
        <w:spacing w:before="320" w:after="80" w:line="360" w:lineRule="auto"/>
        <w:outlineLvl w:val="0"/>
        <w:rPr>
          <w:rFonts w:eastAsia="SimSun"/>
          <w:b/>
          <w:color w:val="00B0F0"/>
          <w:szCs w:val="24"/>
        </w:rPr>
      </w:pPr>
      <w:bookmarkStart w:id="2" w:name="_Toc1396353"/>
      <w:bookmarkStart w:id="3" w:name="_Toc531097532"/>
      <w:bookmarkStart w:id="4" w:name="_Toc416085124"/>
      <w:bookmarkStart w:id="5" w:name="_Toc529519444"/>
      <w:r w:rsidRPr="001D5EEA">
        <w:rPr>
          <w:rFonts w:eastAsia="SimSun"/>
          <w:b/>
          <w:color w:val="00B0F0"/>
          <w:sz w:val="28"/>
          <w:szCs w:val="24"/>
        </w:rPr>
        <w:lastRenderedPageBreak/>
        <w:t>GİRİŞ</w:t>
      </w:r>
      <w:bookmarkEnd w:id="2"/>
      <w:r w:rsidRPr="001D5EEA">
        <w:rPr>
          <w:rFonts w:eastAsia="SimSun"/>
          <w:b/>
          <w:color w:val="00B0F0"/>
          <w:szCs w:val="24"/>
        </w:rPr>
        <w:t xml:space="preserve"> </w:t>
      </w:r>
    </w:p>
    <w:p w:rsidR="00756C11" w:rsidRDefault="00756C11" w:rsidP="00756C11">
      <w:pPr>
        <w:keepNext/>
        <w:keepLines/>
        <w:spacing w:before="320" w:after="80" w:line="360" w:lineRule="auto"/>
        <w:ind w:firstLine="708"/>
        <w:jc w:val="both"/>
        <w:outlineLvl w:val="0"/>
        <w:rPr>
          <w:rFonts w:eastAsia="SimSun"/>
          <w:color w:val="000000" w:themeColor="text1"/>
          <w:szCs w:val="24"/>
        </w:rPr>
      </w:pPr>
      <w:bookmarkStart w:id="6" w:name="_Toc535854284"/>
      <w:bookmarkStart w:id="7" w:name="_Toc139635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6"/>
      <w:bookmarkEnd w:id="7"/>
    </w:p>
    <w:p w:rsidR="00756C11" w:rsidRDefault="00756C11" w:rsidP="00756C11">
      <w:pPr>
        <w:keepNext/>
        <w:keepLines/>
        <w:spacing w:before="320" w:after="80" w:line="360" w:lineRule="auto"/>
        <w:ind w:firstLine="708"/>
        <w:jc w:val="both"/>
        <w:outlineLvl w:val="0"/>
        <w:rPr>
          <w:rFonts w:eastAsia="SimSun"/>
          <w:color w:val="000000" w:themeColor="text1"/>
          <w:szCs w:val="24"/>
        </w:rPr>
      </w:pPr>
      <w:bookmarkStart w:id="8" w:name="_Toc535854285"/>
      <w:bookmarkStart w:id="9" w:name="_Toc139635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bookmarkEnd w:id="9"/>
    </w:p>
    <w:p w:rsidR="00756C11" w:rsidRPr="001D5EEA" w:rsidRDefault="00756C11" w:rsidP="00756C11">
      <w:pPr>
        <w:keepNext/>
        <w:keepLines/>
        <w:spacing w:before="320" w:after="80" w:line="360" w:lineRule="auto"/>
        <w:jc w:val="both"/>
        <w:outlineLvl w:val="0"/>
        <w:rPr>
          <w:rFonts w:eastAsia="SimSun"/>
          <w:color w:val="000000" w:themeColor="text1"/>
          <w:szCs w:val="24"/>
        </w:rPr>
      </w:pPr>
      <w:bookmarkStart w:id="10" w:name="_Toc1396356"/>
      <w:r w:rsidRPr="001D5EEA">
        <w:rPr>
          <w:rFonts w:eastAsia="SimSun"/>
          <w:b/>
          <w:color w:val="00B0F0"/>
          <w:sz w:val="28"/>
          <w:szCs w:val="24"/>
        </w:rPr>
        <w:t>PLAN HAZIRLIK SÜRECİ</w:t>
      </w:r>
      <w:bookmarkStart w:id="11" w:name="_Toc414908124"/>
      <w:bookmarkStart w:id="12" w:name="_Toc415574452"/>
      <w:bookmarkStart w:id="13" w:name="_Toc416085125"/>
      <w:bookmarkEnd w:id="3"/>
      <w:bookmarkEnd w:id="4"/>
      <w:bookmarkEnd w:id="5"/>
      <w:bookmarkEnd w:id="10"/>
      <w:bookmarkEnd w:id="11"/>
      <w:bookmarkEnd w:id="12"/>
    </w:p>
    <w:bookmarkEnd w:id="13"/>
    <w:p w:rsidR="00756C11" w:rsidRPr="001D5EEA" w:rsidRDefault="00756C11" w:rsidP="00756C11">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756C11" w:rsidRDefault="00756C11" w:rsidP="00756C11">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756C11" w:rsidRDefault="00756C11" w:rsidP="00756C11">
      <w:pPr>
        <w:autoSpaceDE w:val="0"/>
        <w:autoSpaceDN w:val="0"/>
        <w:adjustRightInd w:val="0"/>
        <w:spacing w:after="0" w:line="360" w:lineRule="auto"/>
        <w:ind w:firstLine="708"/>
        <w:jc w:val="both"/>
        <w:rPr>
          <w:szCs w:val="24"/>
        </w:rPr>
      </w:pPr>
    </w:p>
    <w:p w:rsidR="00756C11" w:rsidRDefault="00756C11" w:rsidP="00756C11">
      <w:pPr>
        <w:autoSpaceDE w:val="0"/>
        <w:autoSpaceDN w:val="0"/>
        <w:adjustRightInd w:val="0"/>
        <w:spacing w:after="0" w:line="360" w:lineRule="auto"/>
        <w:ind w:firstLine="708"/>
        <w:jc w:val="both"/>
        <w:rPr>
          <w:szCs w:val="24"/>
        </w:rPr>
      </w:pPr>
    </w:p>
    <w:p w:rsidR="00756C11" w:rsidRDefault="00756C11" w:rsidP="00756C11">
      <w:pPr>
        <w:autoSpaceDE w:val="0"/>
        <w:autoSpaceDN w:val="0"/>
        <w:adjustRightInd w:val="0"/>
        <w:spacing w:after="0" w:line="360" w:lineRule="auto"/>
        <w:ind w:firstLine="708"/>
        <w:jc w:val="both"/>
        <w:rPr>
          <w:szCs w:val="24"/>
        </w:rPr>
      </w:pPr>
    </w:p>
    <w:p w:rsidR="00756C11" w:rsidRDefault="00756C11" w:rsidP="00756C11">
      <w:pPr>
        <w:autoSpaceDE w:val="0"/>
        <w:autoSpaceDN w:val="0"/>
        <w:adjustRightInd w:val="0"/>
        <w:spacing w:after="0" w:line="360" w:lineRule="auto"/>
        <w:ind w:firstLine="708"/>
        <w:jc w:val="both"/>
        <w:rPr>
          <w:szCs w:val="24"/>
        </w:rPr>
      </w:pPr>
    </w:p>
    <w:p w:rsidR="00756C11" w:rsidRPr="001D5EEA" w:rsidRDefault="00756C11" w:rsidP="00DE6804">
      <w:pPr>
        <w:keepNext/>
        <w:keepLines/>
        <w:spacing w:after="0" w:line="360" w:lineRule="auto"/>
        <w:outlineLvl w:val="0"/>
        <w:rPr>
          <w:rFonts w:eastAsia="SimSun"/>
          <w:b/>
          <w:i/>
          <w:color w:val="00B0F0"/>
          <w:sz w:val="36"/>
          <w:szCs w:val="40"/>
        </w:rPr>
      </w:pPr>
      <w:bookmarkStart w:id="14" w:name="_Toc534829214"/>
      <w:bookmarkStart w:id="15" w:name="_Toc1396357"/>
      <w:r w:rsidRPr="001D5EEA">
        <w:rPr>
          <w:rFonts w:eastAsia="SimSun"/>
          <w:b/>
          <w:color w:val="00B0F0"/>
          <w:sz w:val="28"/>
          <w:szCs w:val="40"/>
        </w:rPr>
        <w:lastRenderedPageBreak/>
        <w:t>Stratejik Plan Üst Kurulu</w:t>
      </w:r>
      <w:bookmarkStart w:id="16" w:name="_Toc535854435"/>
      <w:bookmarkEnd w:id="14"/>
      <w:r w:rsidR="00DE6804">
        <w:rPr>
          <w:rFonts w:eastAsia="SimSun"/>
          <w:b/>
          <w:color w:val="00B0F0"/>
          <w:sz w:val="28"/>
          <w:szCs w:val="40"/>
        </w:rPr>
        <w:t xml:space="preserve">      </w:t>
      </w:r>
      <w:r w:rsidRPr="00AE442A">
        <w:rPr>
          <w:b/>
          <w:i/>
          <w:sz w:val="22"/>
        </w:rPr>
        <w:t xml:space="preserve">Tablo </w:t>
      </w:r>
      <w:r w:rsidR="00267F49" w:rsidRPr="00AE442A">
        <w:rPr>
          <w:b/>
          <w:i/>
          <w:sz w:val="22"/>
        </w:rPr>
        <w:fldChar w:fldCharType="begin"/>
      </w:r>
      <w:r w:rsidRPr="00AE442A">
        <w:rPr>
          <w:b/>
          <w:i/>
          <w:sz w:val="22"/>
        </w:rPr>
        <w:instrText xml:space="preserve"> SEQ Tablo \* ARABIC </w:instrText>
      </w:r>
      <w:r w:rsidR="00267F49" w:rsidRPr="00AE442A">
        <w:rPr>
          <w:b/>
          <w:i/>
          <w:sz w:val="22"/>
        </w:rPr>
        <w:fldChar w:fldCharType="separate"/>
      </w:r>
      <w:r>
        <w:rPr>
          <w:b/>
          <w:i/>
          <w:noProof/>
          <w:sz w:val="22"/>
        </w:rPr>
        <w:t>1</w:t>
      </w:r>
      <w:r w:rsidR="00267F49" w:rsidRPr="00AE442A">
        <w:rPr>
          <w:b/>
          <w:i/>
          <w:sz w:val="22"/>
        </w:rPr>
        <w:fldChar w:fldCharType="end"/>
      </w:r>
      <w:r w:rsidRPr="00AE442A">
        <w:rPr>
          <w:b/>
          <w:i/>
          <w:sz w:val="22"/>
        </w:rPr>
        <w:t>: Stratejik Plan Üst Kurulu ve Stratejik Ekip Bilgileri</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2126"/>
        <w:gridCol w:w="4252"/>
        <w:gridCol w:w="2410"/>
      </w:tblGrid>
      <w:tr w:rsidR="00756C11" w:rsidRPr="001D5EEA" w:rsidTr="00950E2D">
        <w:trPr>
          <w:trHeight w:val="397"/>
        </w:trPr>
        <w:tc>
          <w:tcPr>
            <w:tcW w:w="6516" w:type="dxa"/>
            <w:gridSpan w:val="2"/>
            <w:shd w:val="clear" w:color="auto" w:fill="E36C0A" w:themeFill="accent6" w:themeFillShade="BF"/>
          </w:tcPr>
          <w:p w:rsidR="00756C11" w:rsidRPr="001D5EEA" w:rsidRDefault="00756C11" w:rsidP="00686A9B">
            <w:pPr>
              <w:spacing w:line="240" w:lineRule="auto"/>
              <w:jc w:val="center"/>
            </w:pPr>
            <w:r w:rsidRPr="001D5EEA">
              <w:rPr>
                <w:sz w:val="28"/>
              </w:rPr>
              <w:t>Üst Kurul Bilgileri</w:t>
            </w:r>
          </w:p>
        </w:tc>
        <w:tc>
          <w:tcPr>
            <w:tcW w:w="6662" w:type="dxa"/>
            <w:gridSpan w:val="2"/>
            <w:shd w:val="clear" w:color="auto" w:fill="E36C0A" w:themeFill="accent6" w:themeFillShade="BF"/>
          </w:tcPr>
          <w:p w:rsidR="00756C11" w:rsidRPr="001D5EEA" w:rsidRDefault="00756C11" w:rsidP="00686A9B">
            <w:pPr>
              <w:spacing w:line="240" w:lineRule="auto"/>
              <w:jc w:val="center"/>
            </w:pPr>
            <w:r w:rsidRPr="001D5EEA">
              <w:rPr>
                <w:sz w:val="28"/>
              </w:rPr>
              <w:t>Ekip Bilgileri</w:t>
            </w:r>
          </w:p>
        </w:tc>
      </w:tr>
      <w:tr w:rsidR="00756C11" w:rsidRPr="001D5EEA" w:rsidTr="00950E2D">
        <w:trPr>
          <w:trHeight w:val="397"/>
        </w:trPr>
        <w:tc>
          <w:tcPr>
            <w:tcW w:w="4390" w:type="dxa"/>
            <w:shd w:val="clear" w:color="auto" w:fill="FABF8F" w:themeFill="accent6" w:themeFillTint="99"/>
            <w:vAlign w:val="center"/>
          </w:tcPr>
          <w:p w:rsidR="00756C11" w:rsidRPr="001D5EEA" w:rsidRDefault="00756C11" w:rsidP="00686A9B">
            <w:pPr>
              <w:spacing w:line="240" w:lineRule="auto"/>
              <w:jc w:val="center"/>
            </w:pPr>
            <w:r w:rsidRPr="001D5EEA">
              <w:t>Adı Soyadı</w:t>
            </w:r>
          </w:p>
        </w:tc>
        <w:tc>
          <w:tcPr>
            <w:tcW w:w="2126" w:type="dxa"/>
            <w:shd w:val="clear" w:color="auto" w:fill="FABF8F" w:themeFill="accent6" w:themeFillTint="99"/>
            <w:vAlign w:val="center"/>
          </w:tcPr>
          <w:p w:rsidR="00756C11" w:rsidRPr="001D5EEA" w:rsidRDefault="00756C11" w:rsidP="00686A9B">
            <w:pPr>
              <w:spacing w:line="240" w:lineRule="auto"/>
              <w:jc w:val="center"/>
              <w:rPr>
                <w:b/>
              </w:rPr>
            </w:pPr>
            <w:r w:rsidRPr="001D5EEA">
              <w:rPr>
                <w:b/>
              </w:rPr>
              <w:t>Unvanı</w:t>
            </w:r>
          </w:p>
        </w:tc>
        <w:tc>
          <w:tcPr>
            <w:tcW w:w="4252" w:type="dxa"/>
            <w:shd w:val="clear" w:color="auto" w:fill="FABF8F" w:themeFill="accent6" w:themeFillTint="99"/>
            <w:vAlign w:val="center"/>
          </w:tcPr>
          <w:p w:rsidR="00756C11" w:rsidRPr="001D5EEA" w:rsidRDefault="00756C11" w:rsidP="00686A9B">
            <w:pPr>
              <w:spacing w:line="240" w:lineRule="auto"/>
              <w:jc w:val="center"/>
              <w:rPr>
                <w:b/>
              </w:rPr>
            </w:pPr>
            <w:r w:rsidRPr="001D5EEA">
              <w:rPr>
                <w:b/>
              </w:rPr>
              <w:t>Adı Soyadı</w:t>
            </w:r>
          </w:p>
        </w:tc>
        <w:tc>
          <w:tcPr>
            <w:tcW w:w="2410" w:type="dxa"/>
            <w:shd w:val="clear" w:color="auto" w:fill="FABF8F" w:themeFill="accent6" w:themeFillTint="99"/>
            <w:vAlign w:val="center"/>
          </w:tcPr>
          <w:p w:rsidR="00756C11" w:rsidRPr="001D5EEA" w:rsidRDefault="00756C11" w:rsidP="00686A9B">
            <w:pPr>
              <w:spacing w:line="240" w:lineRule="auto"/>
              <w:jc w:val="center"/>
              <w:rPr>
                <w:b/>
              </w:rPr>
            </w:pPr>
            <w:r w:rsidRPr="001D5EEA">
              <w:rPr>
                <w:b/>
              </w:rPr>
              <w:t>Unvanı</w:t>
            </w:r>
          </w:p>
        </w:tc>
      </w:tr>
      <w:tr w:rsidR="00756C11" w:rsidRPr="001D5EEA" w:rsidTr="00950E2D">
        <w:trPr>
          <w:trHeight w:val="397"/>
        </w:trPr>
        <w:tc>
          <w:tcPr>
            <w:tcW w:w="4390" w:type="dxa"/>
            <w:shd w:val="clear" w:color="auto" w:fill="FDE9D9" w:themeFill="accent6" w:themeFillTint="33"/>
            <w:vAlign w:val="center"/>
          </w:tcPr>
          <w:p w:rsidR="00756C11" w:rsidRPr="003E39C6" w:rsidRDefault="003E39C6" w:rsidP="00950E2D">
            <w:pPr>
              <w:spacing w:line="240" w:lineRule="auto"/>
              <w:rPr>
                <w:sz w:val="32"/>
              </w:rPr>
            </w:pPr>
            <w:r w:rsidRPr="003E39C6">
              <w:rPr>
                <w:sz w:val="32"/>
              </w:rPr>
              <w:t>Aynur BİÇEN</w:t>
            </w:r>
          </w:p>
        </w:tc>
        <w:tc>
          <w:tcPr>
            <w:tcW w:w="2126" w:type="dxa"/>
            <w:shd w:val="clear" w:color="auto" w:fill="FDE9D9" w:themeFill="accent6" w:themeFillTint="33"/>
            <w:vAlign w:val="center"/>
          </w:tcPr>
          <w:p w:rsidR="00756C11" w:rsidRPr="00A46149" w:rsidRDefault="003E39C6" w:rsidP="00950E2D">
            <w:pPr>
              <w:spacing w:line="240" w:lineRule="auto"/>
              <w:rPr>
                <w:sz w:val="28"/>
              </w:rPr>
            </w:pPr>
            <w:r w:rsidRPr="00A46149">
              <w:rPr>
                <w:sz w:val="28"/>
              </w:rPr>
              <w:t>Okul Müdürü</w:t>
            </w:r>
          </w:p>
        </w:tc>
        <w:tc>
          <w:tcPr>
            <w:tcW w:w="4252" w:type="dxa"/>
            <w:shd w:val="clear" w:color="auto" w:fill="FDE9D9" w:themeFill="accent6" w:themeFillTint="33"/>
            <w:vAlign w:val="center"/>
          </w:tcPr>
          <w:p w:rsidR="00756C11" w:rsidRPr="003E39C6" w:rsidRDefault="000733AD" w:rsidP="00950E2D">
            <w:pPr>
              <w:spacing w:line="240" w:lineRule="auto"/>
              <w:rPr>
                <w:sz w:val="32"/>
              </w:rPr>
            </w:pPr>
            <w:r>
              <w:rPr>
                <w:sz w:val="32"/>
              </w:rPr>
              <w:t xml:space="preserve">Sibel  </w:t>
            </w:r>
            <w:r w:rsidRPr="00A46149">
              <w:t>AYDOĞAN CANDAN</w:t>
            </w:r>
          </w:p>
        </w:tc>
        <w:tc>
          <w:tcPr>
            <w:tcW w:w="2410" w:type="dxa"/>
            <w:shd w:val="clear" w:color="auto" w:fill="FDE9D9" w:themeFill="accent6" w:themeFillTint="33"/>
            <w:vAlign w:val="center"/>
          </w:tcPr>
          <w:p w:rsidR="00756C11" w:rsidRPr="003E39C6" w:rsidRDefault="000733AD" w:rsidP="00950E2D">
            <w:pPr>
              <w:spacing w:line="240" w:lineRule="auto"/>
              <w:rPr>
                <w:sz w:val="32"/>
              </w:rPr>
            </w:pPr>
            <w:r>
              <w:rPr>
                <w:sz w:val="32"/>
              </w:rPr>
              <w:t>REHBER</w:t>
            </w:r>
          </w:p>
        </w:tc>
      </w:tr>
      <w:tr w:rsidR="00756C11" w:rsidRPr="001D5EEA" w:rsidTr="00950E2D">
        <w:trPr>
          <w:trHeight w:val="397"/>
        </w:trPr>
        <w:tc>
          <w:tcPr>
            <w:tcW w:w="4390" w:type="dxa"/>
            <w:shd w:val="clear" w:color="auto" w:fill="FDE9D9" w:themeFill="accent6" w:themeFillTint="33"/>
            <w:vAlign w:val="center"/>
          </w:tcPr>
          <w:p w:rsidR="00756C11" w:rsidRPr="003E39C6" w:rsidRDefault="000733AD" w:rsidP="00950E2D">
            <w:pPr>
              <w:spacing w:line="240" w:lineRule="auto"/>
              <w:rPr>
                <w:sz w:val="32"/>
              </w:rPr>
            </w:pPr>
            <w:r>
              <w:rPr>
                <w:sz w:val="32"/>
              </w:rPr>
              <w:t>Nihal ÖZATA</w:t>
            </w:r>
          </w:p>
        </w:tc>
        <w:tc>
          <w:tcPr>
            <w:tcW w:w="2126" w:type="dxa"/>
            <w:shd w:val="clear" w:color="auto" w:fill="FDE9D9" w:themeFill="accent6" w:themeFillTint="33"/>
            <w:vAlign w:val="center"/>
          </w:tcPr>
          <w:p w:rsidR="00756C11" w:rsidRPr="003E39C6" w:rsidRDefault="000733AD" w:rsidP="00950E2D">
            <w:pPr>
              <w:spacing w:line="240" w:lineRule="auto"/>
              <w:rPr>
                <w:sz w:val="32"/>
              </w:rPr>
            </w:pPr>
            <w:r>
              <w:rPr>
                <w:sz w:val="32"/>
              </w:rPr>
              <w:t>Müdür yrd.</w:t>
            </w:r>
          </w:p>
        </w:tc>
        <w:tc>
          <w:tcPr>
            <w:tcW w:w="4252" w:type="dxa"/>
            <w:shd w:val="clear" w:color="auto" w:fill="FDE9D9" w:themeFill="accent6" w:themeFillTint="33"/>
            <w:vAlign w:val="center"/>
          </w:tcPr>
          <w:p w:rsidR="00756C11" w:rsidRPr="003E39C6" w:rsidRDefault="000733AD" w:rsidP="00950E2D">
            <w:pPr>
              <w:spacing w:line="240" w:lineRule="auto"/>
              <w:rPr>
                <w:sz w:val="32"/>
              </w:rPr>
            </w:pPr>
            <w:r>
              <w:rPr>
                <w:sz w:val="32"/>
              </w:rPr>
              <w:t>Yasemin  ÇELİK</w:t>
            </w:r>
          </w:p>
        </w:tc>
        <w:tc>
          <w:tcPr>
            <w:tcW w:w="2410" w:type="dxa"/>
            <w:shd w:val="clear" w:color="auto" w:fill="FDE9D9" w:themeFill="accent6" w:themeFillTint="33"/>
            <w:vAlign w:val="center"/>
          </w:tcPr>
          <w:p w:rsidR="00756C11" w:rsidRPr="003E39C6" w:rsidRDefault="000733AD" w:rsidP="00950E2D">
            <w:pPr>
              <w:spacing w:line="240" w:lineRule="auto"/>
              <w:rPr>
                <w:sz w:val="32"/>
              </w:rPr>
            </w:pPr>
            <w:r>
              <w:rPr>
                <w:sz w:val="32"/>
              </w:rPr>
              <w:t>O.Ö.ÖĞRT</w:t>
            </w:r>
          </w:p>
        </w:tc>
      </w:tr>
      <w:tr w:rsidR="003E39C6" w:rsidRPr="001D5EEA" w:rsidTr="00950E2D">
        <w:trPr>
          <w:trHeight w:val="397"/>
        </w:trPr>
        <w:tc>
          <w:tcPr>
            <w:tcW w:w="4390" w:type="dxa"/>
            <w:shd w:val="clear" w:color="auto" w:fill="FDE9D9" w:themeFill="accent6" w:themeFillTint="33"/>
            <w:vAlign w:val="center"/>
          </w:tcPr>
          <w:p w:rsidR="003E39C6" w:rsidRPr="003E39C6" w:rsidRDefault="000733AD" w:rsidP="00950E2D">
            <w:pPr>
              <w:spacing w:line="240" w:lineRule="auto"/>
              <w:rPr>
                <w:sz w:val="32"/>
              </w:rPr>
            </w:pPr>
            <w:r>
              <w:rPr>
                <w:sz w:val="32"/>
              </w:rPr>
              <w:t>Sinem UYSAL</w:t>
            </w:r>
          </w:p>
        </w:tc>
        <w:tc>
          <w:tcPr>
            <w:tcW w:w="2126" w:type="dxa"/>
            <w:shd w:val="clear" w:color="auto" w:fill="FDE9D9" w:themeFill="accent6" w:themeFillTint="33"/>
            <w:vAlign w:val="center"/>
          </w:tcPr>
          <w:p w:rsidR="003E39C6" w:rsidRPr="003E39C6" w:rsidRDefault="000733AD" w:rsidP="00950E2D">
            <w:pPr>
              <w:spacing w:line="240" w:lineRule="auto"/>
              <w:rPr>
                <w:sz w:val="32"/>
              </w:rPr>
            </w:pPr>
            <w:r>
              <w:rPr>
                <w:sz w:val="32"/>
              </w:rPr>
              <w:t>O.Ö.ÖĞRT</w:t>
            </w:r>
          </w:p>
        </w:tc>
        <w:tc>
          <w:tcPr>
            <w:tcW w:w="4252" w:type="dxa"/>
            <w:shd w:val="clear" w:color="auto" w:fill="FDE9D9" w:themeFill="accent6" w:themeFillTint="33"/>
            <w:vAlign w:val="center"/>
          </w:tcPr>
          <w:p w:rsidR="003E39C6" w:rsidRPr="003E39C6" w:rsidRDefault="000733AD" w:rsidP="00950E2D">
            <w:pPr>
              <w:spacing w:line="240" w:lineRule="auto"/>
              <w:rPr>
                <w:sz w:val="32"/>
              </w:rPr>
            </w:pPr>
            <w:r>
              <w:rPr>
                <w:sz w:val="32"/>
              </w:rPr>
              <w:t>Duygu ERKUT</w:t>
            </w:r>
          </w:p>
        </w:tc>
        <w:tc>
          <w:tcPr>
            <w:tcW w:w="2410" w:type="dxa"/>
            <w:shd w:val="clear" w:color="auto" w:fill="FDE9D9" w:themeFill="accent6" w:themeFillTint="33"/>
            <w:vAlign w:val="center"/>
          </w:tcPr>
          <w:p w:rsidR="003E39C6" w:rsidRPr="003E39C6" w:rsidRDefault="000733AD" w:rsidP="00950E2D">
            <w:pPr>
              <w:spacing w:line="240" w:lineRule="auto"/>
              <w:rPr>
                <w:sz w:val="32"/>
              </w:rPr>
            </w:pPr>
            <w:r>
              <w:rPr>
                <w:sz w:val="32"/>
              </w:rPr>
              <w:t>O.Ö.ÖĞRT</w:t>
            </w:r>
          </w:p>
        </w:tc>
      </w:tr>
      <w:tr w:rsidR="00756C11" w:rsidRPr="001D5EEA" w:rsidTr="00950E2D">
        <w:trPr>
          <w:trHeight w:val="397"/>
        </w:trPr>
        <w:tc>
          <w:tcPr>
            <w:tcW w:w="4390" w:type="dxa"/>
            <w:shd w:val="clear" w:color="auto" w:fill="FDE9D9" w:themeFill="accent6" w:themeFillTint="33"/>
            <w:vAlign w:val="center"/>
          </w:tcPr>
          <w:p w:rsidR="00756C11" w:rsidRPr="003E39C6" w:rsidRDefault="000733AD" w:rsidP="00950E2D">
            <w:pPr>
              <w:spacing w:line="240" w:lineRule="auto"/>
              <w:rPr>
                <w:sz w:val="32"/>
              </w:rPr>
            </w:pPr>
            <w:r>
              <w:rPr>
                <w:sz w:val="32"/>
              </w:rPr>
              <w:t>Esra  KOÇ</w:t>
            </w:r>
          </w:p>
        </w:tc>
        <w:tc>
          <w:tcPr>
            <w:tcW w:w="2126" w:type="dxa"/>
            <w:shd w:val="clear" w:color="auto" w:fill="FDE9D9" w:themeFill="accent6" w:themeFillTint="33"/>
            <w:vAlign w:val="center"/>
          </w:tcPr>
          <w:p w:rsidR="00756C11" w:rsidRPr="003E39C6" w:rsidRDefault="000733AD" w:rsidP="00950E2D">
            <w:pPr>
              <w:spacing w:line="240" w:lineRule="auto"/>
              <w:rPr>
                <w:sz w:val="32"/>
              </w:rPr>
            </w:pPr>
            <w:r>
              <w:rPr>
                <w:sz w:val="32"/>
              </w:rPr>
              <w:t>O.Ö.ÖĞRT</w:t>
            </w:r>
          </w:p>
        </w:tc>
        <w:tc>
          <w:tcPr>
            <w:tcW w:w="4252" w:type="dxa"/>
            <w:shd w:val="clear" w:color="auto" w:fill="FDE9D9" w:themeFill="accent6" w:themeFillTint="33"/>
            <w:vAlign w:val="center"/>
          </w:tcPr>
          <w:p w:rsidR="00756C11" w:rsidRPr="003E39C6" w:rsidRDefault="000733AD" w:rsidP="00950E2D">
            <w:pPr>
              <w:spacing w:line="240" w:lineRule="auto"/>
              <w:rPr>
                <w:sz w:val="32"/>
              </w:rPr>
            </w:pPr>
            <w:r>
              <w:rPr>
                <w:sz w:val="32"/>
              </w:rPr>
              <w:t>EBRU USLU</w:t>
            </w:r>
          </w:p>
        </w:tc>
        <w:tc>
          <w:tcPr>
            <w:tcW w:w="2410" w:type="dxa"/>
            <w:shd w:val="clear" w:color="auto" w:fill="FDE9D9" w:themeFill="accent6" w:themeFillTint="33"/>
            <w:vAlign w:val="center"/>
          </w:tcPr>
          <w:p w:rsidR="00756C11" w:rsidRPr="003E39C6" w:rsidRDefault="000733AD" w:rsidP="00950E2D">
            <w:pPr>
              <w:rPr>
                <w:sz w:val="32"/>
              </w:rPr>
            </w:pPr>
            <w:r>
              <w:rPr>
                <w:sz w:val="32"/>
              </w:rPr>
              <w:t>O.Ö.ÖĞRT</w:t>
            </w:r>
          </w:p>
        </w:tc>
      </w:tr>
      <w:tr w:rsidR="00756C11" w:rsidRPr="001D5EEA" w:rsidTr="00950E2D">
        <w:trPr>
          <w:trHeight w:val="397"/>
        </w:trPr>
        <w:tc>
          <w:tcPr>
            <w:tcW w:w="4390" w:type="dxa"/>
            <w:shd w:val="clear" w:color="auto" w:fill="FDE9D9" w:themeFill="accent6" w:themeFillTint="33"/>
            <w:vAlign w:val="center"/>
          </w:tcPr>
          <w:p w:rsidR="00756C11" w:rsidRPr="003E39C6" w:rsidRDefault="000733AD" w:rsidP="00950E2D">
            <w:pPr>
              <w:spacing w:line="240" w:lineRule="auto"/>
              <w:rPr>
                <w:sz w:val="32"/>
              </w:rPr>
            </w:pPr>
            <w:proofErr w:type="spellStart"/>
            <w:r>
              <w:rPr>
                <w:sz w:val="32"/>
              </w:rPr>
              <w:t>Gülin</w:t>
            </w:r>
            <w:proofErr w:type="spellEnd"/>
            <w:r>
              <w:rPr>
                <w:sz w:val="32"/>
              </w:rPr>
              <w:t xml:space="preserve"> YILMAZ</w:t>
            </w:r>
          </w:p>
        </w:tc>
        <w:tc>
          <w:tcPr>
            <w:tcW w:w="2126" w:type="dxa"/>
            <w:shd w:val="clear" w:color="auto" w:fill="FDE9D9" w:themeFill="accent6" w:themeFillTint="33"/>
            <w:vAlign w:val="center"/>
          </w:tcPr>
          <w:p w:rsidR="00756C11" w:rsidRPr="003E39C6" w:rsidRDefault="000733AD" w:rsidP="00950E2D">
            <w:pPr>
              <w:spacing w:line="240" w:lineRule="auto"/>
              <w:rPr>
                <w:sz w:val="32"/>
              </w:rPr>
            </w:pPr>
            <w:r>
              <w:rPr>
                <w:sz w:val="32"/>
              </w:rPr>
              <w:t>O.Ö.ÖĞRT</w:t>
            </w:r>
          </w:p>
        </w:tc>
        <w:tc>
          <w:tcPr>
            <w:tcW w:w="4252" w:type="dxa"/>
            <w:shd w:val="clear" w:color="auto" w:fill="FDE9D9" w:themeFill="accent6" w:themeFillTint="33"/>
            <w:vAlign w:val="center"/>
          </w:tcPr>
          <w:p w:rsidR="00756C11" w:rsidRPr="003E39C6" w:rsidRDefault="000733AD" w:rsidP="00950E2D">
            <w:pPr>
              <w:spacing w:line="240" w:lineRule="auto"/>
              <w:rPr>
                <w:sz w:val="32"/>
              </w:rPr>
            </w:pPr>
            <w:r>
              <w:rPr>
                <w:sz w:val="32"/>
              </w:rPr>
              <w:t>K.Zeynep MOLA</w:t>
            </w:r>
          </w:p>
        </w:tc>
        <w:tc>
          <w:tcPr>
            <w:tcW w:w="2410" w:type="dxa"/>
            <w:shd w:val="clear" w:color="auto" w:fill="FDE9D9" w:themeFill="accent6" w:themeFillTint="33"/>
            <w:vAlign w:val="center"/>
          </w:tcPr>
          <w:p w:rsidR="00756C11" w:rsidRPr="003E39C6" w:rsidRDefault="000733AD" w:rsidP="00950E2D">
            <w:pPr>
              <w:rPr>
                <w:sz w:val="32"/>
              </w:rPr>
            </w:pPr>
            <w:r>
              <w:rPr>
                <w:sz w:val="32"/>
              </w:rPr>
              <w:t>O.Ö.ÖĞRT</w:t>
            </w:r>
          </w:p>
        </w:tc>
      </w:tr>
      <w:tr w:rsidR="000733AD" w:rsidRPr="001D5EEA" w:rsidTr="00950E2D">
        <w:trPr>
          <w:trHeight w:val="397"/>
        </w:trPr>
        <w:tc>
          <w:tcPr>
            <w:tcW w:w="4390" w:type="dxa"/>
            <w:shd w:val="clear" w:color="auto" w:fill="FDE9D9" w:themeFill="accent6" w:themeFillTint="33"/>
            <w:vAlign w:val="center"/>
          </w:tcPr>
          <w:p w:rsidR="000733AD" w:rsidRDefault="000733AD" w:rsidP="00950E2D">
            <w:pPr>
              <w:spacing w:line="240" w:lineRule="auto"/>
              <w:rPr>
                <w:sz w:val="32"/>
              </w:rPr>
            </w:pPr>
          </w:p>
        </w:tc>
        <w:tc>
          <w:tcPr>
            <w:tcW w:w="2126" w:type="dxa"/>
            <w:shd w:val="clear" w:color="auto" w:fill="FDE9D9" w:themeFill="accent6" w:themeFillTint="33"/>
            <w:vAlign w:val="center"/>
          </w:tcPr>
          <w:p w:rsidR="000733AD" w:rsidRDefault="000733AD" w:rsidP="00950E2D">
            <w:pPr>
              <w:spacing w:line="240" w:lineRule="auto"/>
              <w:rPr>
                <w:sz w:val="32"/>
              </w:rPr>
            </w:pPr>
          </w:p>
        </w:tc>
        <w:tc>
          <w:tcPr>
            <w:tcW w:w="4252" w:type="dxa"/>
            <w:shd w:val="clear" w:color="auto" w:fill="FDE9D9" w:themeFill="accent6" w:themeFillTint="33"/>
            <w:vAlign w:val="center"/>
          </w:tcPr>
          <w:p w:rsidR="000733AD" w:rsidRDefault="00DE6804" w:rsidP="00950E2D">
            <w:pPr>
              <w:spacing w:line="240" w:lineRule="auto"/>
              <w:rPr>
                <w:sz w:val="32"/>
              </w:rPr>
            </w:pPr>
            <w:r>
              <w:rPr>
                <w:sz w:val="32"/>
              </w:rPr>
              <w:t>Ceylan ÇİFTÇİ</w:t>
            </w:r>
          </w:p>
        </w:tc>
        <w:tc>
          <w:tcPr>
            <w:tcW w:w="2410" w:type="dxa"/>
            <w:shd w:val="clear" w:color="auto" w:fill="FDE9D9" w:themeFill="accent6" w:themeFillTint="33"/>
            <w:vAlign w:val="center"/>
          </w:tcPr>
          <w:p w:rsidR="000733AD" w:rsidRDefault="00DE6804" w:rsidP="00950E2D">
            <w:pPr>
              <w:rPr>
                <w:sz w:val="32"/>
              </w:rPr>
            </w:pPr>
            <w:r>
              <w:rPr>
                <w:sz w:val="32"/>
              </w:rPr>
              <w:t>O.Ö.ÖĞRT</w:t>
            </w:r>
          </w:p>
        </w:tc>
      </w:tr>
      <w:tr w:rsidR="00DE6804" w:rsidRPr="001D5EEA" w:rsidTr="00950E2D">
        <w:trPr>
          <w:trHeight w:val="397"/>
        </w:trPr>
        <w:tc>
          <w:tcPr>
            <w:tcW w:w="4390" w:type="dxa"/>
            <w:shd w:val="clear" w:color="auto" w:fill="FDE9D9" w:themeFill="accent6" w:themeFillTint="33"/>
            <w:vAlign w:val="center"/>
          </w:tcPr>
          <w:p w:rsidR="00DE6804" w:rsidRDefault="00DE6804" w:rsidP="00950E2D">
            <w:pPr>
              <w:spacing w:line="240" w:lineRule="auto"/>
              <w:rPr>
                <w:sz w:val="32"/>
              </w:rPr>
            </w:pPr>
          </w:p>
        </w:tc>
        <w:tc>
          <w:tcPr>
            <w:tcW w:w="2126" w:type="dxa"/>
            <w:shd w:val="clear" w:color="auto" w:fill="FDE9D9" w:themeFill="accent6" w:themeFillTint="33"/>
            <w:vAlign w:val="center"/>
          </w:tcPr>
          <w:p w:rsidR="00DE6804" w:rsidRDefault="00DE6804" w:rsidP="00950E2D">
            <w:pPr>
              <w:spacing w:line="240" w:lineRule="auto"/>
              <w:rPr>
                <w:sz w:val="32"/>
              </w:rPr>
            </w:pPr>
          </w:p>
        </w:tc>
        <w:tc>
          <w:tcPr>
            <w:tcW w:w="4252" w:type="dxa"/>
            <w:shd w:val="clear" w:color="auto" w:fill="FDE9D9" w:themeFill="accent6" w:themeFillTint="33"/>
            <w:vAlign w:val="center"/>
          </w:tcPr>
          <w:p w:rsidR="00DE6804" w:rsidRDefault="00DE6804" w:rsidP="00950E2D">
            <w:pPr>
              <w:spacing w:line="240" w:lineRule="auto"/>
              <w:rPr>
                <w:sz w:val="32"/>
              </w:rPr>
            </w:pPr>
            <w:r>
              <w:rPr>
                <w:sz w:val="32"/>
              </w:rPr>
              <w:t>Tuğba DOLUAY</w:t>
            </w:r>
          </w:p>
        </w:tc>
        <w:tc>
          <w:tcPr>
            <w:tcW w:w="2410" w:type="dxa"/>
            <w:shd w:val="clear" w:color="auto" w:fill="FDE9D9" w:themeFill="accent6" w:themeFillTint="33"/>
            <w:vAlign w:val="center"/>
          </w:tcPr>
          <w:p w:rsidR="00DE6804" w:rsidRDefault="00DE6804" w:rsidP="00950E2D">
            <w:pPr>
              <w:rPr>
                <w:sz w:val="32"/>
              </w:rPr>
            </w:pPr>
            <w:r>
              <w:rPr>
                <w:sz w:val="32"/>
              </w:rPr>
              <w:t>O.Ö.ÖĞRT</w:t>
            </w:r>
          </w:p>
        </w:tc>
      </w:tr>
      <w:tr w:rsidR="00DE6804" w:rsidRPr="001D5EEA" w:rsidTr="00950E2D">
        <w:trPr>
          <w:trHeight w:val="397"/>
        </w:trPr>
        <w:tc>
          <w:tcPr>
            <w:tcW w:w="4390" w:type="dxa"/>
            <w:shd w:val="clear" w:color="auto" w:fill="FDE9D9" w:themeFill="accent6" w:themeFillTint="33"/>
            <w:vAlign w:val="center"/>
          </w:tcPr>
          <w:p w:rsidR="00DE6804" w:rsidRDefault="00DE6804" w:rsidP="00950E2D">
            <w:pPr>
              <w:spacing w:line="240" w:lineRule="auto"/>
              <w:rPr>
                <w:sz w:val="32"/>
              </w:rPr>
            </w:pPr>
          </w:p>
        </w:tc>
        <w:tc>
          <w:tcPr>
            <w:tcW w:w="2126" w:type="dxa"/>
            <w:shd w:val="clear" w:color="auto" w:fill="FDE9D9" w:themeFill="accent6" w:themeFillTint="33"/>
            <w:vAlign w:val="center"/>
          </w:tcPr>
          <w:p w:rsidR="00DE6804" w:rsidRDefault="00DE6804" w:rsidP="00950E2D">
            <w:pPr>
              <w:spacing w:line="240" w:lineRule="auto"/>
              <w:rPr>
                <w:sz w:val="32"/>
              </w:rPr>
            </w:pPr>
          </w:p>
        </w:tc>
        <w:tc>
          <w:tcPr>
            <w:tcW w:w="4252" w:type="dxa"/>
            <w:shd w:val="clear" w:color="auto" w:fill="FDE9D9" w:themeFill="accent6" w:themeFillTint="33"/>
            <w:vAlign w:val="center"/>
          </w:tcPr>
          <w:p w:rsidR="00DE6804" w:rsidRDefault="00DE6804" w:rsidP="00950E2D">
            <w:pPr>
              <w:spacing w:line="240" w:lineRule="auto"/>
              <w:rPr>
                <w:sz w:val="32"/>
              </w:rPr>
            </w:pPr>
            <w:r>
              <w:rPr>
                <w:sz w:val="32"/>
              </w:rPr>
              <w:t>Reyhan  ANBARCI</w:t>
            </w:r>
          </w:p>
        </w:tc>
        <w:tc>
          <w:tcPr>
            <w:tcW w:w="2410" w:type="dxa"/>
            <w:shd w:val="clear" w:color="auto" w:fill="FDE9D9" w:themeFill="accent6" w:themeFillTint="33"/>
            <w:vAlign w:val="center"/>
          </w:tcPr>
          <w:p w:rsidR="00DE6804" w:rsidRDefault="00DE6804" w:rsidP="00950E2D">
            <w:pPr>
              <w:rPr>
                <w:sz w:val="32"/>
              </w:rPr>
            </w:pPr>
            <w:r>
              <w:rPr>
                <w:sz w:val="32"/>
              </w:rPr>
              <w:t>O.Ö.ÖĞRT</w:t>
            </w:r>
          </w:p>
        </w:tc>
      </w:tr>
      <w:tr w:rsidR="00DE6804" w:rsidRPr="001D5EEA" w:rsidTr="00950E2D">
        <w:trPr>
          <w:trHeight w:val="397"/>
        </w:trPr>
        <w:tc>
          <w:tcPr>
            <w:tcW w:w="4390" w:type="dxa"/>
            <w:shd w:val="clear" w:color="auto" w:fill="FDE9D9" w:themeFill="accent6" w:themeFillTint="33"/>
            <w:vAlign w:val="center"/>
          </w:tcPr>
          <w:p w:rsidR="00DE6804" w:rsidRDefault="00DE6804" w:rsidP="00950E2D">
            <w:pPr>
              <w:spacing w:line="240" w:lineRule="auto"/>
              <w:rPr>
                <w:sz w:val="32"/>
              </w:rPr>
            </w:pPr>
          </w:p>
        </w:tc>
        <w:tc>
          <w:tcPr>
            <w:tcW w:w="2126" w:type="dxa"/>
            <w:shd w:val="clear" w:color="auto" w:fill="FDE9D9" w:themeFill="accent6" w:themeFillTint="33"/>
            <w:vAlign w:val="center"/>
          </w:tcPr>
          <w:p w:rsidR="00DE6804" w:rsidRDefault="00DE6804" w:rsidP="00950E2D">
            <w:pPr>
              <w:spacing w:line="240" w:lineRule="auto"/>
              <w:rPr>
                <w:sz w:val="32"/>
              </w:rPr>
            </w:pPr>
          </w:p>
        </w:tc>
        <w:tc>
          <w:tcPr>
            <w:tcW w:w="4252" w:type="dxa"/>
            <w:shd w:val="clear" w:color="auto" w:fill="FDE9D9" w:themeFill="accent6" w:themeFillTint="33"/>
            <w:vAlign w:val="center"/>
          </w:tcPr>
          <w:p w:rsidR="00DE6804" w:rsidRDefault="00DE6804" w:rsidP="00950E2D">
            <w:pPr>
              <w:spacing w:line="240" w:lineRule="auto"/>
              <w:rPr>
                <w:sz w:val="32"/>
              </w:rPr>
            </w:pPr>
            <w:r>
              <w:rPr>
                <w:sz w:val="32"/>
              </w:rPr>
              <w:t>Seda MORTAŞ</w:t>
            </w:r>
          </w:p>
        </w:tc>
        <w:tc>
          <w:tcPr>
            <w:tcW w:w="2410" w:type="dxa"/>
            <w:shd w:val="clear" w:color="auto" w:fill="FDE9D9" w:themeFill="accent6" w:themeFillTint="33"/>
            <w:vAlign w:val="center"/>
          </w:tcPr>
          <w:p w:rsidR="00DE6804" w:rsidRDefault="00DE6804" w:rsidP="00950E2D">
            <w:pPr>
              <w:rPr>
                <w:sz w:val="32"/>
              </w:rPr>
            </w:pPr>
            <w:r>
              <w:rPr>
                <w:sz w:val="32"/>
              </w:rPr>
              <w:t>O.Ö.ÖĞRT</w:t>
            </w:r>
          </w:p>
        </w:tc>
      </w:tr>
      <w:tr w:rsidR="00DE6804" w:rsidRPr="001D5EEA" w:rsidTr="00950E2D">
        <w:trPr>
          <w:trHeight w:val="397"/>
        </w:trPr>
        <w:tc>
          <w:tcPr>
            <w:tcW w:w="4390" w:type="dxa"/>
            <w:shd w:val="clear" w:color="auto" w:fill="FDE9D9" w:themeFill="accent6" w:themeFillTint="33"/>
            <w:vAlign w:val="center"/>
          </w:tcPr>
          <w:p w:rsidR="00DE6804" w:rsidRDefault="00DE6804" w:rsidP="00950E2D">
            <w:pPr>
              <w:spacing w:line="240" w:lineRule="auto"/>
              <w:rPr>
                <w:sz w:val="32"/>
              </w:rPr>
            </w:pPr>
          </w:p>
        </w:tc>
        <w:tc>
          <w:tcPr>
            <w:tcW w:w="2126" w:type="dxa"/>
            <w:shd w:val="clear" w:color="auto" w:fill="FDE9D9" w:themeFill="accent6" w:themeFillTint="33"/>
            <w:vAlign w:val="center"/>
          </w:tcPr>
          <w:p w:rsidR="00DE6804" w:rsidRDefault="00DE6804" w:rsidP="00950E2D">
            <w:pPr>
              <w:spacing w:line="240" w:lineRule="auto"/>
              <w:rPr>
                <w:sz w:val="32"/>
              </w:rPr>
            </w:pPr>
          </w:p>
        </w:tc>
        <w:tc>
          <w:tcPr>
            <w:tcW w:w="4252" w:type="dxa"/>
            <w:shd w:val="clear" w:color="auto" w:fill="FDE9D9" w:themeFill="accent6" w:themeFillTint="33"/>
            <w:vAlign w:val="center"/>
          </w:tcPr>
          <w:p w:rsidR="00DE6804" w:rsidRDefault="00DE6804" w:rsidP="00950E2D">
            <w:pPr>
              <w:spacing w:line="240" w:lineRule="auto"/>
              <w:rPr>
                <w:sz w:val="32"/>
              </w:rPr>
            </w:pPr>
            <w:r>
              <w:rPr>
                <w:sz w:val="32"/>
              </w:rPr>
              <w:t>Sevil  KATIRCI</w:t>
            </w:r>
          </w:p>
        </w:tc>
        <w:tc>
          <w:tcPr>
            <w:tcW w:w="2410" w:type="dxa"/>
            <w:shd w:val="clear" w:color="auto" w:fill="FDE9D9" w:themeFill="accent6" w:themeFillTint="33"/>
            <w:vAlign w:val="center"/>
          </w:tcPr>
          <w:p w:rsidR="00DE6804" w:rsidRDefault="00DE6804" w:rsidP="00950E2D">
            <w:pPr>
              <w:rPr>
                <w:sz w:val="32"/>
              </w:rPr>
            </w:pPr>
            <w:r>
              <w:rPr>
                <w:sz w:val="32"/>
              </w:rPr>
              <w:t>O.Ö.ÖĞRT</w:t>
            </w:r>
          </w:p>
        </w:tc>
      </w:tr>
      <w:tr w:rsidR="00DE6804" w:rsidRPr="001D5EEA" w:rsidTr="00950E2D">
        <w:trPr>
          <w:trHeight w:val="397"/>
        </w:trPr>
        <w:tc>
          <w:tcPr>
            <w:tcW w:w="4390" w:type="dxa"/>
            <w:shd w:val="clear" w:color="auto" w:fill="FDE9D9" w:themeFill="accent6" w:themeFillTint="33"/>
            <w:vAlign w:val="center"/>
          </w:tcPr>
          <w:p w:rsidR="00DE6804" w:rsidRDefault="00DE6804" w:rsidP="00950E2D">
            <w:pPr>
              <w:spacing w:line="240" w:lineRule="auto"/>
              <w:rPr>
                <w:sz w:val="32"/>
              </w:rPr>
            </w:pPr>
          </w:p>
        </w:tc>
        <w:tc>
          <w:tcPr>
            <w:tcW w:w="2126" w:type="dxa"/>
            <w:shd w:val="clear" w:color="auto" w:fill="FDE9D9" w:themeFill="accent6" w:themeFillTint="33"/>
            <w:vAlign w:val="center"/>
          </w:tcPr>
          <w:p w:rsidR="00DE6804" w:rsidRDefault="00DE6804" w:rsidP="00950E2D">
            <w:pPr>
              <w:spacing w:line="240" w:lineRule="auto"/>
              <w:rPr>
                <w:sz w:val="32"/>
              </w:rPr>
            </w:pPr>
          </w:p>
        </w:tc>
        <w:tc>
          <w:tcPr>
            <w:tcW w:w="4252" w:type="dxa"/>
            <w:shd w:val="clear" w:color="auto" w:fill="FDE9D9" w:themeFill="accent6" w:themeFillTint="33"/>
            <w:vAlign w:val="center"/>
          </w:tcPr>
          <w:p w:rsidR="00DE6804" w:rsidRDefault="00DE6804" w:rsidP="00950E2D">
            <w:pPr>
              <w:spacing w:line="240" w:lineRule="auto"/>
              <w:rPr>
                <w:sz w:val="32"/>
              </w:rPr>
            </w:pPr>
            <w:proofErr w:type="spellStart"/>
            <w:r>
              <w:rPr>
                <w:sz w:val="32"/>
              </w:rPr>
              <w:t>Zeliha</w:t>
            </w:r>
            <w:proofErr w:type="spellEnd"/>
            <w:r>
              <w:rPr>
                <w:sz w:val="32"/>
              </w:rPr>
              <w:t xml:space="preserve"> YILMAZ</w:t>
            </w:r>
          </w:p>
        </w:tc>
        <w:tc>
          <w:tcPr>
            <w:tcW w:w="2410" w:type="dxa"/>
            <w:shd w:val="clear" w:color="auto" w:fill="FDE9D9" w:themeFill="accent6" w:themeFillTint="33"/>
            <w:vAlign w:val="center"/>
          </w:tcPr>
          <w:p w:rsidR="00DE6804" w:rsidRDefault="00DE6804" w:rsidP="00950E2D">
            <w:pPr>
              <w:rPr>
                <w:sz w:val="32"/>
              </w:rPr>
            </w:pPr>
            <w:r>
              <w:rPr>
                <w:sz w:val="32"/>
              </w:rPr>
              <w:t>O.Ö.ÖĞRT</w:t>
            </w:r>
          </w:p>
        </w:tc>
      </w:tr>
      <w:tr w:rsidR="00DE6804" w:rsidRPr="001D5EEA" w:rsidTr="00950E2D">
        <w:trPr>
          <w:trHeight w:val="397"/>
        </w:trPr>
        <w:tc>
          <w:tcPr>
            <w:tcW w:w="4390" w:type="dxa"/>
            <w:shd w:val="clear" w:color="auto" w:fill="FDE9D9" w:themeFill="accent6" w:themeFillTint="33"/>
            <w:vAlign w:val="center"/>
          </w:tcPr>
          <w:p w:rsidR="00DE6804" w:rsidRDefault="00DE6804" w:rsidP="00950E2D">
            <w:pPr>
              <w:spacing w:line="240" w:lineRule="auto"/>
              <w:rPr>
                <w:sz w:val="32"/>
              </w:rPr>
            </w:pPr>
          </w:p>
        </w:tc>
        <w:tc>
          <w:tcPr>
            <w:tcW w:w="2126" w:type="dxa"/>
            <w:shd w:val="clear" w:color="auto" w:fill="FDE9D9" w:themeFill="accent6" w:themeFillTint="33"/>
            <w:vAlign w:val="center"/>
          </w:tcPr>
          <w:p w:rsidR="00DE6804" w:rsidRDefault="00DE6804" w:rsidP="00950E2D">
            <w:pPr>
              <w:spacing w:line="240" w:lineRule="auto"/>
              <w:rPr>
                <w:sz w:val="32"/>
              </w:rPr>
            </w:pPr>
          </w:p>
        </w:tc>
        <w:tc>
          <w:tcPr>
            <w:tcW w:w="4252" w:type="dxa"/>
            <w:shd w:val="clear" w:color="auto" w:fill="FDE9D9" w:themeFill="accent6" w:themeFillTint="33"/>
            <w:vAlign w:val="center"/>
          </w:tcPr>
          <w:p w:rsidR="00DE6804" w:rsidRDefault="00DE6804" w:rsidP="00950E2D">
            <w:pPr>
              <w:spacing w:line="240" w:lineRule="auto"/>
              <w:rPr>
                <w:sz w:val="32"/>
              </w:rPr>
            </w:pPr>
            <w:r>
              <w:rPr>
                <w:sz w:val="32"/>
              </w:rPr>
              <w:t>Nuray AKKAŞ</w:t>
            </w:r>
          </w:p>
        </w:tc>
        <w:tc>
          <w:tcPr>
            <w:tcW w:w="2410" w:type="dxa"/>
            <w:shd w:val="clear" w:color="auto" w:fill="FDE9D9" w:themeFill="accent6" w:themeFillTint="33"/>
            <w:vAlign w:val="center"/>
          </w:tcPr>
          <w:p w:rsidR="00DE6804" w:rsidRDefault="00DE6804" w:rsidP="00950E2D">
            <w:pPr>
              <w:rPr>
                <w:sz w:val="32"/>
              </w:rPr>
            </w:pPr>
            <w:r>
              <w:rPr>
                <w:sz w:val="32"/>
              </w:rPr>
              <w:t>O.Ö.ÖĞRT</w:t>
            </w:r>
          </w:p>
        </w:tc>
      </w:tr>
    </w:tbl>
    <w:p w:rsidR="00DE6804" w:rsidRDefault="00DE6804" w:rsidP="00756C11">
      <w:pPr>
        <w:shd w:val="clear" w:color="auto" w:fill="943634" w:themeFill="accent2" w:themeFillShade="BF"/>
        <w:spacing w:line="240" w:lineRule="auto"/>
        <w:jc w:val="center"/>
        <w:rPr>
          <w:color w:val="FFFFFF" w:themeColor="background1"/>
          <w:sz w:val="96"/>
          <w:szCs w:val="96"/>
        </w:rPr>
      </w:pPr>
    </w:p>
    <w:p w:rsidR="005D3B99" w:rsidRDefault="005D3B99" w:rsidP="00756C11">
      <w:pPr>
        <w:shd w:val="clear" w:color="auto" w:fill="943634" w:themeFill="accent2" w:themeFillShade="BF"/>
        <w:spacing w:line="240" w:lineRule="auto"/>
        <w:jc w:val="center"/>
        <w:rPr>
          <w:color w:val="FFFFFF" w:themeColor="background1"/>
          <w:sz w:val="96"/>
          <w:szCs w:val="96"/>
        </w:rPr>
      </w:pPr>
    </w:p>
    <w:p w:rsidR="00756C11" w:rsidRDefault="00756C11" w:rsidP="00756C11">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BÖLÜM</w:t>
      </w:r>
    </w:p>
    <w:p w:rsidR="00756C11" w:rsidRDefault="00756C11" w:rsidP="00756C11">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Durum Analizi</w:t>
      </w:r>
      <w:r w:rsidRPr="001D5EEA">
        <w:rPr>
          <w:color w:val="FFFFFF" w:themeColor="background1"/>
          <w:sz w:val="96"/>
          <w:szCs w:val="96"/>
        </w:rPr>
        <w:t xml:space="preserve"> </w:t>
      </w:r>
    </w:p>
    <w:p w:rsidR="00DE6804" w:rsidRPr="001D5EEA" w:rsidRDefault="00DE6804" w:rsidP="00756C11">
      <w:pPr>
        <w:shd w:val="clear" w:color="auto" w:fill="943634" w:themeFill="accent2" w:themeFillShade="BF"/>
        <w:spacing w:line="240" w:lineRule="auto"/>
        <w:jc w:val="center"/>
        <w:rPr>
          <w:color w:val="FFFFFF" w:themeColor="background1"/>
          <w:sz w:val="96"/>
          <w:szCs w:val="96"/>
        </w:rP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Default="00756C11" w:rsidP="00756C11">
      <w:pPr>
        <w:spacing w:line="360" w:lineRule="auto"/>
        <w:jc w:val="center"/>
      </w:pPr>
    </w:p>
    <w:p w:rsidR="00756C11" w:rsidRPr="00B908D9" w:rsidRDefault="00756C11" w:rsidP="00756C11">
      <w:pPr>
        <w:keepNext/>
        <w:keepLines/>
        <w:spacing w:before="320" w:after="80" w:line="360" w:lineRule="auto"/>
        <w:outlineLvl w:val="0"/>
        <w:rPr>
          <w:rFonts w:eastAsia="SimSun"/>
          <w:b/>
          <w:color w:val="943634" w:themeColor="accent2" w:themeShade="BF"/>
          <w:sz w:val="28"/>
          <w:szCs w:val="24"/>
        </w:rPr>
      </w:pPr>
      <w:bookmarkStart w:id="17" w:name="_Toc1396358"/>
      <w:r w:rsidRPr="00B908D9">
        <w:rPr>
          <w:rFonts w:eastAsia="SimSun"/>
          <w:b/>
          <w:color w:val="943634" w:themeColor="accent2" w:themeShade="BF"/>
          <w:sz w:val="28"/>
          <w:szCs w:val="24"/>
        </w:rPr>
        <w:lastRenderedPageBreak/>
        <w:t>DURUM ANALİZİ</w:t>
      </w:r>
      <w:bookmarkEnd w:id="17"/>
    </w:p>
    <w:p w:rsidR="00756C11" w:rsidRDefault="00756C11" w:rsidP="00756C11">
      <w:pPr>
        <w:keepNext/>
        <w:keepLines/>
        <w:spacing w:before="320" w:after="80" w:line="360" w:lineRule="auto"/>
        <w:ind w:firstLine="708"/>
        <w:jc w:val="both"/>
        <w:outlineLvl w:val="0"/>
        <w:rPr>
          <w:rFonts w:eastAsia="SimSun"/>
          <w:color w:val="000000" w:themeColor="text1"/>
          <w:szCs w:val="24"/>
        </w:rPr>
      </w:pPr>
      <w:bookmarkStart w:id="18" w:name="_Toc535854289"/>
      <w:bookmarkStart w:id="19" w:name="_Toc139635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8"/>
      <w:bookmarkEnd w:id="19"/>
    </w:p>
    <w:p w:rsidR="00756C11" w:rsidRDefault="00756C11" w:rsidP="00756C11">
      <w:pPr>
        <w:keepNext/>
        <w:keepLines/>
        <w:spacing w:after="0" w:line="360" w:lineRule="auto"/>
        <w:jc w:val="both"/>
        <w:outlineLvl w:val="0"/>
        <w:rPr>
          <w:rFonts w:eastAsia="SimSun"/>
          <w:b/>
          <w:color w:val="943634" w:themeColor="accent2" w:themeShade="BF"/>
          <w:sz w:val="28"/>
          <w:szCs w:val="40"/>
        </w:rPr>
      </w:pPr>
      <w:bookmarkStart w:id="20" w:name="_Toc534829217"/>
      <w:bookmarkStart w:id="21" w:name="_Toc1396360"/>
      <w:r w:rsidRPr="00454D00">
        <w:rPr>
          <w:rFonts w:eastAsia="SimSun"/>
          <w:b/>
          <w:color w:val="943634" w:themeColor="accent2" w:themeShade="BF"/>
          <w:sz w:val="28"/>
          <w:szCs w:val="40"/>
        </w:rPr>
        <w:t>Okulun Kısa Tanıtımı</w:t>
      </w:r>
      <w:bookmarkEnd w:id="20"/>
      <w:bookmarkEnd w:id="21"/>
      <w:r w:rsidRPr="00454D00">
        <w:rPr>
          <w:rFonts w:eastAsia="SimSun"/>
          <w:b/>
          <w:color w:val="943634" w:themeColor="accent2" w:themeShade="BF"/>
          <w:sz w:val="28"/>
          <w:szCs w:val="40"/>
        </w:rPr>
        <w:t xml:space="preserve"> </w:t>
      </w:r>
    </w:p>
    <w:p w:rsidR="002D1250" w:rsidRPr="00E25723" w:rsidRDefault="002D1250" w:rsidP="002D1250">
      <w:pPr>
        <w:ind w:firstLine="708"/>
        <w:jc w:val="both"/>
      </w:pPr>
      <w:r w:rsidRPr="00E25723">
        <w:t xml:space="preserve">Okulumuz </w:t>
      </w:r>
      <w:r>
        <w:t>14 Şubat 2010</w:t>
      </w:r>
      <w:r w:rsidRPr="00E25723">
        <w:t xml:space="preserve"> tarihinde </w:t>
      </w:r>
      <w:r>
        <w:t>Yedi</w:t>
      </w:r>
      <w:r w:rsidRPr="00E25723">
        <w:t xml:space="preserve"> sınıf, bir </w:t>
      </w:r>
      <w:r>
        <w:t>mutfak</w:t>
      </w:r>
      <w:r w:rsidRPr="00E25723">
        <w:t xml:space="preserve">, </w:t>
      </w:r>
      <w:r>
        <w:t xml:space="preserve">bir </w:t>
      </w:r>
      <w:r w:rsidRPr="00E25723">
        <w:t>çok</w:t>
      </w:r>
      <w:r w:rsidR="00725F8D">
        <w:t xml:space="preserve"> </w:t>
      </w:r>
      <w:r>
        <w:t xml:space="preserve">amaçlı salon, öğretmen,müdür ve müdür yardımcısı </w:t>
      </w:r>
      <w:r w:rsidRPr="00E25723">
        <w:t xml:space="preserve">odası, </w:t>
      </w:r>
      <w:r>
        <w:t>280</w:t>
      </w:r>
      <w:r w:rsidRPr="00E25723">
        <w:t xml:space="preserve"> öğrenci kapasiteli bir devlet okulu olarak eğitim öğretime başlamıştır. </w:t>
      </w:r>
    </w:p>
    <w:p w:rsidR="002D1250" w:rsidRPr="00E25723" w:rsidRDefault="002D1250" w:rsidP="002D1250">
      <w:pPr>
        <w:ind w:firstLine="708"/>
        <w:jc w:val="both"/>
      </w:pPr>
      <w:r w:rsidRPr="00E25723">
        <w:t>36–</w:t>
      </w:r>
      <w:r>
        <w:t>69</w:t>
      </w:r>
      <w:r w:rsidRPr="00E25723">
        <w:t xml:space="preserve"> aylık çocuklar</w:t>
      </w:r>
      <w:r>
        <w:t>a Eğitim-Öğretim hizmeti veren Okulöncesi E</w:t>
      </w:r>
      <w:r w:rsidRPr="00E25723">
        <w:t>ğitim kurumumuzdan şu anda 2</w:t>
      </w:r>
      <w:r>
        <w:t>71</w:t>
      </w:r>
      <w:r w:rsidRPr="00E25723">
        <w:t xml:space="preserve"> öğrencimiz yararlanmaktadır. Eğitim öğretim etkinliklerimiz sosyal-duygusal, bilişsel-dil, fiziksel, </w:t>
      </w:r>
      <w:proofErr w:type="spellStart"/>
      <w:r w:rsidRPr="00E25723">
        <w:t>psikomotor</w:t>
      </w:r>
      <w:proofErr w:type="spellEnd"/>
      <w:r w:rsidRPr="00E25723">
        <w:t xml:space="preserve"> alanlarda çocukların gelişim</w:t>
      </w:r>
      <w:r>
        <w:t>lerini destekleyici yönde olup S</w:t>
      </w:r>
      <w:r w:rsidRPr="00E25723">
        <w:t>erbest zaman, Türkçe</w:t>
      </w:r>
      <w:r>
        <w:t xml:space="preserve"> Dil</w:t>
      </w:r>
      <w:r w:rsidRPr="00E25723">
        <w:t>, sanat, fen ve matematik, oyun ve hareket, okuma yazmaya hazırlık çalışmaları, drama, müzik etkinlikleri ayrıca spor, gezi, tiyatro, görsel ve işitsel amaçlı gösteri programlarından oluşmaktadır.</w:t>
      </w:r>
      <w:r>
        <w:t xml:space="preserve">Her yıl farklı projeler uygulanmakta bunun yanında Ulusal </w:t>
      </w:r>
      <w:proofErr w:type="spellStart"/>
      <w:r>
        <w:t>Eco</w:t>
      </w:r>
      <w:proofErr w:type="spellEnd"/>
      <w:r>
        <w:t xml:space="preserve"> okul projesiyle Yeşil bayrak,Okullarda orman projesi ile başarı belgesi çeşitli kurumlardan Teşekkür belgeleri.Beyaz bayrak ve Beslenme dostu okul sertifikalarımız bulunmaktadır.</w:t>
      </w:r>
    </w:p>
    <w:p w:rsidR="002D1250" w:rsidRPr="00E25723" w:rsidRDefault="002D1250" w:rsidP="002D1250">
      <w:pPr>
        <w:ind w:firstLine="708"/>
        <w:jc w:val="both"/>
      </w:pPr>
      <w:r w:rsidRPr="00E25723">
        <w:t xml:space="preserve">Okulumuzda şu anda müdürle birlikte </w:t>
      </w:r>
      <w:r>
        <w:t>1</w:t>
      </w:r>
      <w:r w:rsidRPr="00E25723">
        <w:t xml:space="preserve"> müdür yardımcısı</w:t>
      </w:r>
      <w:r>
        <w:t xml:space="preserve">, 15 </w:t>
      </w:r>
      <w:r w:rsidRPr="00E25723">
        <w:t xml:space="preserve">öğretmen, </w:t>
      </w:r>
      <w:r>
        <w:t>5 Destek</w:t>
      </w:r>
      <w:r w:rsidRPr="00E25723">
        <w:t xml:space="preserve"> personel, bir halkla ilişkilerden sorumlu görevli, bir </w:t>
      </w:r>
      <w:proofErr w:type="spellStart"/>
      <w:r w:rsidRPr="00E25723">
        <w:t>aşcı</w:t>
      </w:r>
      <w:proofErr w:type="spellEnd"/>
      <w:r w:rsidRPr="00E25723">
        <w:t xml:space="preserve">, bir </w:t>
      </w:r>
      <w:proofErr w:type="spellStart"/>
      <w:r w:rsidRPr="00E25723">
        <w:t>aşcı</w:t>
      </w:r>
      <w:proofErr w:type="spellEnd"/>
      <w:r w:rsidRPr="00E25723">
        <w:t xml:space="preserve"> yardımcısı </w:t>
      </w:r>
      <w:r w:rsidR="00753920">
        <w:t xml:space="preserve">görev </w:t>
      </w:r>
      <w:r w:rsidRPr="00E25723">
        <w:t>yapmaktadır.</w:t>
      </w:r>
    </w:p>
    <w:p w:rsidR="002D1250" w:rsidRPr="00E25723" w:rsidRDefault="002D1250" w:rsidP="002D1250">
      <w:pPr>
        <w:ind w:firstLine="708"/>
        <w:jc w:val="both"/>
      </w:pPr>
      <w:r w:rsidRPr="00E25723">
        <w:t>Eğitim felsefemizi ve hedeflerimizi oluştururken 1739 sayılı yasayla belirtilen Milli Eğitimin Genel Amaçları ve Temel İlkelerine uygun olması zorunluluğunu tüm çalışmalarımızda dikkate almaktayız.</w:t>
      </w:r>
    </w:p>
    <w:p w:rsidR="00756C11" w:rsidRDefault="00756C11" w:rsidP="00756C11">
      <w:pPr>
        <w:keepNext/>
        <w:keepLines/>
        <w:spacing w:after="0" w:line="360" w:lineRule="auto"/>
        <w:jc w:val="both"/>
        <w:outlineLvl w:val="0"/>
        <w:rPr>
          <w:rFonts w:eastAsia="SimSun"/>
          <w:b/>
          <w:color w:val="943634" w:themeColor="accent2" w:themeShade="BF"/>
          <w:sz w:val="28"/>
          <w:szCs w:val="40"/>
        </w:rPr>
      </w:pPr>
      <w:bookmarkStart w:id="22" w:name="_Toc534829218"/>
      <w:bookmarkStart w:id="23" w:name="_Toc1396361"/>
      <w:r w:rsidRPr="00B908D9">
        <w:rPr>
          <w:rFonts w:eastAsia="SimSun"/>
          <w:b/>
          <w:color w:val="943634" w:themeColor="accent2" w:themeShade="BF"/>
          <w:sz w:val="28"/>
          <w:szCs w:val="40"/>
        </w:rPr>
        <w:t xml:space="preserve">Okulun Mevcut </w:t>
      </w:r>
      <w:r w:rsidRPr="00454D00">
        <w:rPr>
          <w:rFonts w:eastAsia="SimSun"/>
          <w:b/>
          <w:color w:val="943634" w:themeColor="accent2" w:themeShade="BF"/>
          <w:sz w:val="28"/>
          <w:szCs w:val="40"/>
        </w:rPr>
        <w:t>Durumu: Temel İstatistikler</w:t>
      </w:r>
      <w:bookmarkEnd w:id="22"/>
      <w:bookmarkEnd w:id="23"/>
    </w:p>
    <w:p w:rsidR="00756C11" w:rsidRPr="00665D7A" w:rsidRDefault="00756C11" w:rsidP="00756C11">
      <w:r>
        <w:t>Bu bölümde, okulumuzun temel istatistiksel verileri yer almaktadır.</w:t>
      </w:r>
    </w:p>
    <w:p w:rsidR="00756C11" w:rsidRPr="00454D00" w:rsidRDefault="00756C11" w:rsidP="00756C11">
      <w:pPr>
        <w:pStyle w:val="Balk3"/>
        <w:rPr>
          <w:rFonts w:ascii="Book Antiqua" w:eastAsia="SimSun" w:hAnsi="Book Antiqua" w:cs="Times New Roman"/>
          <w:b/>
          <w:color w:val="943634" w:themeColor="accent2" w:themeShade="BF"/>
          <w:sz w:val="28"/>
          <w:szCs w:val="40"/>
        </w:rPr>
      </w:pPr>
      <w:bookmarkStart w:id="24" w:name="_Toc1396362"/>
      <w:r w:rsidRPr="00454D00">
        <w:rPr>
          <w:rFonts w:ascii="Book Antiqua" w:eastAsia="SimSun" w:hAnsi="Book Antiqua" w:cs="Times New Roman"/>
          <w:b/>
          <w:color w:val="943634" w:themeColor="accent2" w:themeShade="BF"/>
          <w:sz w:val="28"/>
          <w:szCs w:val="40"/>
        </w:rPr>
        <w:lastRenderedPageBreak/>
        <w:t>Okul Künyesi</w:t>
      </w:r>
      <w:bookmarkEnd w:id="24"/>
    </w:p>
    <w:p w:rsidR="00756C11" w:rsidRDefault="00756C11" w:rsidP="00756C11">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756C11" w:rsidRDefault="00756C11" w:rsidP="00756C11">
      <w:pPr>
        <w:keepNext/>
        <w:keepLines/>
        <w:spacing w:after="0" w:line="360" w:lineRule="auto"/>
        <w:jc w:val="both"/>
        <w:outlineLvl w:val="0"/>
        <w:rPr>
          <w:rFonts w:eastAsia="SimSun"/>
          <w:b/>
          <w:color w:val="943634" w:themeColor="accent2" w:themeShade="BF"/>
          <w:sz w:val="28"/>
          <w:szCs w:val="40"/>
        </w:rPr>
      </w:pPr>
    </w:p>
    <w:p w:rsidR="00756C11" w:rsidRPr="00454D00" w:rsidRDefault="00756C11" w:rsidP="00756C11">
      <w:pPr>
        <w:pStyle w:val="ResimYazs"/>
        <w:rPr>
          <w:b/>
          <w:i w:val="0"/>
          <w:sz w:val="22"/>
        </w:rPr>
      </w:pPr>
      <w:bookmarkStart w:id="25" w:name="_Toc535854436"/>
      <w:r w:rsidRPr="00454D00">
        <w:rPr>
          <w:b/>
          <w:i w:val="0"/>
          <w:sz w:val="22"/>
        </w:rPr>
        <w:t xml:space="preserve">Tablo </w:t>
      </w:r>
      <w:r w:rsidR="00267F49" w:rsidRPr="00454D00">
        <w:rPr>
          <w:b/>
          <w:i w:val="0"/>
          <w:sz w:val="22"/>
        </w:rPr>
        <w:fldChar w:fldCharType="begin"/>
      </w:r>
      <w:r w:rsidRPr="00454D00">
        <w:rPr>
          <w:b/>
          <w:i w:val="0"/>
          <w:sz w:val="22"/>
        </w:rPr>
        <w:instrText xml:space="preserve"> SEQ Tablo \* ARABIC </w:instrText>
      </w:r>
      <w:r w:rsidR="00267F49" w:rsidRPr="00454D00">
        <w:rPr>
          <w:b/>
          <w:i w:val="0"/>
          <w:sz w:val="22"/>
        </w:rPr>
        <w:fldChar w:fldCharType="separate"/>
      </w:r>
      <w:r>
        <w:rPr>
          <w:b/>
          <w:i w:val="0"/>
          <w:noProof/>
          <w:sz w:val="22"/>
        </w:rPr>
        <w:t>2</w:t>
      </w:r>
      <w:r w:rsidR="00267F49" w:rsidRPr="00454D00">
        <w:rPr>
          <w:b/>
          <w:i w:val="0"/>
          <w:sz w:val="22"/>
        </w:rPr>
        <w:fldChar w:fldCharType="end"/>
      </w:r>
      <w:r w:rsidRPr="00454D00">
        <w:rPr>
          <w:b/>
          <w:i w:val="0"/>
          <w:sz w:val="22"/>
        </w:rPr>
        <w:t>: Okul Künyesi</w:t>
      </w:r>
      <w:bookmarkEnd w:id="25"/>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629"/>
        <w:gridCol w:w="547"/>
        <w:gridCol w:w="1852"/>
        <w:gridCol w:w="1950"/>
        <w:gridCol w:w="1616"/>
        <w:gridCol w:w="1549"/>
        <w:gridCol w:w="2009"/>
        <w:gridCol w:w="1990"/>
      </w:tblGrid>
      <w:tr w:rsidR="00756C11" w:rsidRPr="00415114" w:rsidTr="00950E2D">
        <w:trPr>
          <w:trHeight w:val="452"/>
        </w:trPr>
        <w:tc>
          <w:tcPr>
            <w:tcW w:w="2447" w:type="pct"/>
            <w:gridSpan w:val="5"/>
            <w:shd w:val="clear" w:color="auto" w:fill="FDE9D9" w:themeFill="accent6" w:themeFillTint="33"/>
            <w:noWrap/>
            <w:hideMark/>
          </w:tcPr>
          <w:p w:rsidR="00756C11" w:rsidRPr="00415114" w:rsidRDefault="00756C11" w:rsidP="00686A9B">
            <w:r w:rsidRPr="00415114">
              <w:t xml:space="preserve">İli: </w:t>
            </w:r>
            <w:r w:rsidR="006D7081">
              <w:t>ESKİŞEHİR</w:t>
            </w:r>
          </w:p>
        </w:tc>
        <w:tc>
          <w:tcPr>
            <w:tcW w:w="2553" w:type="pct"/>
            <w:gridSpan w:val="4"/>
            <w:shd w:val="clear" w:color="auto" w:fill="FDE9D9" w:themeFill="accent6" w:themeFillTint="33"/>
            <w:hideMark/>
          </w:tcPr>
          <w:p w:rsidR="00756C11" w:rsidRPr="00415114" w:rsidRDefault="00756C11" w:rsidP="00686A9B">
            <w:r w:rsidRPr="00415114">
              <w:t xml:space="preserve">İlçesi: </w:t>
            </w:r>
            <w:r w:rsidR="005F072B">
              <w:t>ODUNPAZARI</w:t>
            </w:r>
          </w:p>
        </w:tc>
      </w:tr>
      <w:tr w:rsidR="00756C11" w:rsidRPr="00415114" w:rsidTr="00950E2D">
        <w:trPr>
          <w:trHeight w:val="452"/>
        </w:trPr>
        <w:tc>
          <w:tcPr>
            <w:tcW w:w="897" w:type="pct"/>
            <w:gridSpan w:val="2"/>
            <w:shd w:val="clear" w:color="auto" w:fill="FDE9D9" w:themeFill="accent6" w:themeFillTint="33"/>
            <w:noWrap/>
            <w:hideMark/>
          </w:tcPr>
          <w:p w:rsidR="00756C11" w:rsidRPr="00415114" w:rsidRDefault="00756C11" w:rsidP="005F072B">
            <w:pPr>
              <w:rPr>
                <w:sz w:val="20"/>
              </w:rPr>
            </w:pPr>
            <w:r w:rsidRPr="00415114">
              <w:rPr>
                <w:sz w:val="20"/>
              </w:rPr>
              <w:t xml:space="preserve">Adres: </w:t>
            </w:r>
          </w:p>
        </w:tc>
        <w:tc>
          <w:tcPr>
            <w:tcW w:w="1550" w:type="pct"/>
            <w:gridSpan w:val="3"/>
            <w:shd w:val="clear" w:color="auto" w:fill="FDE9D9" w:themeFill="accent6" w:themeFillTint="33"/>
          </w:tcPr>
          <w:p w:rsidR="00756C11" w:rsidRPr="00415114" w:rsidRDefault="005F072B" w:rsidP="00686A9B">
            <w:pPr>
              <w:rPr>
                <w:sz w:val="20"/>
              </w:rPr>
            </w:pPr>
            <w:proofErr w:type="spellStart"/>
            <w:r>
              <w:rPr>
                <w:sz w:val="20"/>
              </w:rPr>
              <w:t>Gökmeydan</w:t>
            </w:r>
            <w:proofErr w:type="spellEnd"/>
            <w:r>
              <w:rPr>
                <w:sz w:val="20"/>
              </w:rPr>
              <w:t xml:space="preserve"> </w:t>
            </w:r>
            <w:proofErr w:type="spellStart"/>
            <w:r>
              <w:rPr>
                <w:sz w:val="20"/>
              </w:rPr>
              <w:t>mh</w:t>
            </w:r>
            <w:proofErr w:type="spellEnd"/>
            <w:r>
              <w:rPr>
                <w:sz w:val="20"/>
              </w:rPr>
              <w:t xml:space="preserve">. </w:t>
            </w:r>
            <w:proofErr w:type="spellStart"/>
            <w:r>
              <w:rPr>
                <w:sz w:val="20"/>
              </w:rPr>
              <w:t>Canay</w:t>
            </w:r>
            <w:proofErr w:type="spellEnd"/>
            <w:r>
              <w:rPr>
                <w:sz w:val="20"/>
              </w:rPr>
              <w:t xml:space="preserve"> sokak. No: 20</w:t>
            </w:r>
          </w:p>
        </w:tc>
        <w:tc>
          <w:tcPr>
            <w:tcW w:w="1127" w:type="pct"/>
            <w:gridSpan w:val="2"/>
            <w:shd w:val="clear" w:color="auto" w:fill="FDE9D9" w:themeFill="accent6" w:themeFillTint="33"/>
            <w:noWrap/>
            <w:hideMark/>
          </w:tcPr>
          <w:p w:rsidR="00756C11" w:rsidRPr="00415114" w:rsidRDefault="00756C11" w:rsidP="00686A9B">
            <w:pPr>
              <w:rPr>
                <w:sz w:val="20"/>
              </w:rPr>
            </w:pPr>
            <w:r w:rsidRPr="00415114">
              <w:rPr>
                <w:b/>
                <w:sz w:val="20"/>
              </w:rPr>
              <w:t>Coğrafi Konum (link)</w:t>
            </w:r>
            <w:r w:rsidRPr="00415114">
              <w:rPr>
                <w:b/>
                <w:sz w:val="20"/>
                <w:highlight w:val="yellow"/>
              </w:rPr>
              <w:t>*</w:t>
            </w:r>
            <w:r w:rsidRPr="00415114">
              <w:rPr>
                <w:b/>
                <w:sz w:val="20"/>
              </w:rPr>
              <w:t>:</w:t>
            </w:r>
          </w:p>
        </w:tc>
        <w:tc>
          <w:tcPr>
            <w:tcW w:w="1426" w:type="pct"/>
            <w:gridSpan w:val="2"/>
            <w:shd w:val="clear" w:color="auto" w:fill="FDE9D9" w:themeFill="accent6" w:themeFillTint="33"/>
          </w:tcPr>
          <w:p w:rsidR="00756C11" w:rsidRPr="00415114" w:rsidRDefault="00756C11" w:rsidP="00686A9B">
            <w:pPr>
              <w:rPr>
                <w:sz w:val="20"/>
              </w:rPr>
            </w:pPr>
          </w:p>
        </w:tc>
      </w:tr>
      <w:tr w:rsidR="00756C11" w:rsidRPr="00415114" w:rsidTr="00950E2D">
        <w:trPr>
          <w:trHeight w:val="717"/>
        </w:trPr>
        <w:tc>
          <w:tcPr>
            <w:tcW w:w="897" w:type="pct"/>
            <w:gridSpan w:val="2"/>
            <w:shd w:val="clear" w:color="auto" w:fill="FDE9D9" w:themeFill="accent6" w:themeFillTint="33"/>
            <w:noWrap/>
          </w:tcPr>
          <w:p w:rsidR="00756C11" w:rsidRPr="00415114" w:rsidRDefault="00756C11" w:rsidP="00686A9B">
            <w:pPr>
              <w:rPr>
                <w:sz w:val="20"/>
              </w:rPr>
            </w:pPr>
            <w:r w:rsidRPr="00415114">
              <w:rPr>
                <w:sz w:val="20"/>
              </w:rPr>
              <w:t xml:space="preserve">Telefon Numarası: </w:t>
            </w:r>
          </w:p>
        </w:tc>
        <w:tc>
          <w:tcPr>
            <w:tcW w:w="1550" w:type="pct"/>
            <w:gridSpan w:val="3"/>
            <w:shd w:val="clear" w:color="auto" w:fill="FDE9D9" w:themeFill="accent6" w:themeFillTint="33"/>
          </w:tcPr>
          <w:p w:rsidR="00756C11" w:rsidRPr="00415114" w:rsidRDefault="006D7081" w:rsidP="00686A9B">
            <w:pPr>
              <w:rPr>
                <w:sz w:val="20"/>
              </w:rPr>
            </w:pPr>
            <w:r>
              <w:rPr>
                <w:sz w:val="20"/>
              </w:rPr>
              <w:t>2222272024</w:t>
            </w:r>
          </w:p>
        </w:tc>
        <w:tc>
          <w:tcPr>
            <w:tcW w:w="1127" w:type="pct"/>
            <w:gridSpan w:val="2"/>
            <w:shd w:val="clear" w:color="auto" w:fill="FDE9D9" w:themeFill="accent6" w:themeFillTint="33"/>
            <w:noWrap/>
          </w:tcPr>
          <w:p w:rsidR="00756C11" w:rsidRPr="00415114" w:rsidRDefault="00756C11" w:rsidP="005F072B">
            <w:pPr>
              <w:rPr>
                <w:b/>
                <w:sz w:val="20"/>
              </w:rPr>
            </w:pPr>
            <w:r w:rsidRPr="00415114">
              <w:rPr>
                <w:b/>
                <w:sz w:val="20"/>
              </w:rPr>
              <w:t>Faks Numarası:</w:t>
            </w:r>
          </w:p>
        </w:tc>
        <w:tc>
          <w:tcPr>
            <w:tcW w:w="1426" w:type="pct"/>
            <w:gridSpan w:val="2"/>
            <w:shd w:val="clear" w:color="auto" w:fill="FDE9D9" w:themeFill="accent6" w:themeFillTint="33"/>
          </w:tcPr>
          <w:p w:rsidR="00756C11" w:rsidRPr="00415114" w:rsidRDefault="005F072B" w:rsidP="00686A9B">
            <w:pPr>
              <w:rPr>
                <w:sz w:val="20"/>
              </w:rPr>
            </w:pPr>
            <w:r>
              <w:rPr>
                <w:b/>
                <w:sz w:val="20"/>
              </w:rPr>
              <w:t>2222272054</w:t>
            </w:r>
          </w:p>
        </w:tc>
      </w:tr>
      <w:tr w:rsidR="00756C11" w:rsidRPr="00415114" w:rsidTr="00950E2D">
        <w:trPr>
          <w:trHeight w:val="452"/>
        </w:trPr>
        <w:tc>
          <w:tcPr>
            <w:tcW w:w="897" w:type="pct"/>
            <w:gridSpan w:val="2"/>
            <w:shd w:val="clear" w:color="auto" w:fill="FDE9D9" w:themeFill="accent6" w:themeFillTint="33"/>
            <w:noWrap/>
          </w:tcPr>
          <w:p w:rsidR="006D7081" w:rsidRDefault="00756C11" w:rsidP="00686A9B">
            <w:pPr>
              <w:rPr>
                <w:sz w:val="20"/>
              </w:rPr>
            </w:pPr>
            <w:r w:rsidRPr="00415114">
              <w:rPr>
                <w:sz w:val="20"/>
              </w:rPr>
              <w:t>e- Posta Adresi:</w:t>
            </w:r>
          </w:p>
          <w:p w:rsidR="00756C11" w:rsidRPr="00415114" w:rsidRDefault="00756C11" w:rsidP="00686A9B">
            <w:pPr>
              <w:rPr>
                <w:sz w:val="20"/>
              </w:rPr>
            </w:pPr>
          </w:p>
        </w:tc>
        <w:tc>
          <w:tcPr>
            <w:tcW w:w="1550" w:type="pct"/>
            <w:gridSpan w:val="3"/>
            <w:shd w:val="clear" w:color="auto" w:fill="FDE9D9" w:themeFill="accent6" w:themeFillTint="33"/>
          </w:tcPr>
          <w:p w:rsidR="00756C11" w:rsidRPr="00415114" w:rsidRDefault="005F072B" w:rsidP="00686A9B">
            <w:pPr>
              <w:rPr>
                <w:b/>
                <w:sz w:val="20"/>
              </w:rPr>
            </w:pPr>
            <w:r>
              <w:rPr>
                <w:sz w:val="20"/>
              </w:rPr>
              <w:t>973397@</w:t>
            </w:r>
            <w:proofErr w:type="spellStart"/>
            <w:r>
              <w:rPr>
                <w:sz w:val="20"/>
              </w:rPr>
              <w:t>meb</w:t>
            </w:r>
            <w:proofErr w:type="spellEnd"/>
            <w:r>
              <w:rPr>
                <w:sz w:val="20"/>
              </w:rPr>
              <w:t>.k12.tr</w:t>
            </w:r>
          </w:p>
        </w:tc>
        <w:tc>
          <w:tcPr>
            <w:tcW w:w="1127" w:type="pct"/>
            <w:gridSpan w:val="2"/>
            <w:shd w:val="clear" w:color="auto" w:fill="FDE9D9" w:themeFill="accent6" w:themeFillTint="33"/>
            <w:noWrap/>
          </w:tcPr>
          <w:p w:rsidR="006D7081" w:rsidRDefault="00756C11" w:rsidP="00686A9B">
            <w:pPr>
              <w:rPr>
                <w:b/>
                <w:sz w:val="20"/>
              </w:rPr>
            </w:pPr>
            <w:r w:rsidRPr="00415114">
              <w:rPr>
                <w:b/>
                <w:sz w:val="20"/>
              </w:rPr>
              <w:t>Web sayfası adresi:</w:t>
            </w:r>
          </w:p>
          <w:p w:rsidR="00756C11" w:rsidRPr="00415114" w:rsidRDefault="00756C11" w:rsidP="00686A9B">
            <w:pPr>
              <w:rPr>
                <w:b/>
                <w:sz w:val="20"/>
              </w:rPr>
            </w:pPr>
          </w:p>
        </w:tc>
        <w:tc>
          <w:tcPr>
            <w:tcW w:w="1426" w:type="pct"/>
            <w:gridSpan w:val="2"/>
            <w:shd w:val="clear" w:color="auto" w:fill="FDE9D9" w:themeFill="accent6" w:themeFillTint="33"/>
          </w:tcPr>
          <w:p w:rsidR="00756C11" w:rsidRPr="00415114" w:rsidRDefault="005F072B" w:rsidP="00686A9B">
            <w:pPr>
              <w:rPr>
                <w:sz w:val="20"/>
              </w:rPr>
            </w:pPr>
            <w:proofErr w:type="spellStart"/>
            <w:r>
              <w:rPr>
                <w:b/>
                <w:sz w:val="20"/>
              </w:rPr>
              <w:t>eczacifarukerden</w:t>
            </w:r>
            <w:proofErr w:type="spellEnd"/>
            <w:r>
              <w:rPr>
                <w:b/>
                <w:sz w:val="20"/>
              </w:rPr>
              <w:t>.</w:t>
            </w:r>
            <w:proofErr w:type="spellStart"/>
            <w:r>
              <w:rPr>
                <w:b/>
                <w:sz w:val="20"/>
              </w:rPr>
              <w:t>meb</w:t>
            </w:r>
            <w:proofErr w:type="spellEnd"/>
            <w:r>
              <w:rPr>
                <w:b/>
                <w:sz w:val="20"/>
              </w:rPr>
              <w:t>.k12.tr</w:t>
            </w:r>
          </w:p>
        </w:tc>
      </w:tr>
      <w:tr w:rsidR="00756C11" w:rsidRPr="00415114" w:rsidTr="00950E2D">
        <w:trPr>
          <w:trHeight w:val="452"/>
        </w:trPr>
        <w:tc>
          <w:tcPr>
            <w:tcW w:w="897" w:type="pct"/>
            <w:gridSpan w:val="2"/>
            <w:shd w:val="clear" w:color="auto" w:fill="FDE9D9" w:themeFill="accent6" w:themeFillTint="33"/>
            <w:noWrap/>
          </w:tcPr>
          <w:p w:rsidR="00756C11" w:rsidRPr="00415114" w:rsidRDefault="00756C11" w:rsidP="00686A9B">
            <w:pPr>
              <w:rPr>
                <w:sz w:val="20"/>
              </w:rPr>
            </w:pPr>
            <w:r w:rsidRPr="00415114">
              <w:rPr>
                <w:sz w:val="20"/>
              </w:rPr>
              <w:t>Kurum Kodu:</w:t>
            </w:r>
          </w:p>
        </w:tc>
        <w:tc>
          <w:tcPr>
            <w:tcW w:w="1550" w:type="pct"/>
            <w:gridSpan w:val="3"/>
            <w:shd w:val="clear" w:color="auto" w:fill="FDE9D9" w:themeFill="accent6" w:themeFillTint="33"/>
          </w:tcPr>
          <w:p w:rsidR="00756C11" w:rsidRPr="00415114" w:rsidRDefault="005F072B" w:rsidP="00686A9B">
            <w:pPr>
              <w:rPr>
                <w:b/>
                <w:sz w:val="20"/>
              </w:rPr>
            </w:pPr>
            <w:r>
              <w:rPr>
                <w:b/>
                <w:sz w:val="20"/>
              </w:rPr>
              <w:t>973397</w:t>
            </w:r>
          </w:p>
        </w:tc>
        <w:tc>
          <w:tcPr>
            <w:tcW w:w="1127" w:type="pct"/>
            <w:gridSpan w:val="2"/>
            <w:shd w:val="clear" w:color="auto" w:fill="FDE9D9" w:themeFill="accent6" w:themeFillTint="33"/>
            <w:noWrap/>
          </w:tcPr>
          <w:p w:rsidR="00756C11" w:rsidRPr="00415114" w:rsidRDefault="00756C11" w:rsidP="00686A9B">
            <w:pPr>
              <w:rPr>
                <w:sz w:val="20"/>
              </w:rPr>
            </w:pPr>
            <w:r w:rsidRPr="00415114">
              <w:rPr>
                <w:b/>
                <w:sz w:val="20"/>
              </w:rPr>
              <w:t>Öğretim Şekli:</w:t>
            </w:r>
          </w:p>
        </w:tc>
        <w:tc>
          <w:tcPr>
            <w:tcW w:w="1426" w:type="pct"/>
            <w:gridSpan w:val="2"/>
            <w:shd w:val="clear" w:color="auto" w:fill="FDE9D9" w:themeFill="accent6" w:themeFillTint="33"/>
          </w:tcPr>
          <w:p w:rsidR="00756C11" w:rsidRPr="00415114" w:rsidRDefault="00193CF1" w:rsidP="00686A9B">
            <w:pPr>
              <w:rPr>
                <w:sz w:val="20"/>
              </w:rPr>
            </w:pPr>
            <w:r>
              <w:rPr>
                <w:sz w:val="20"/>
              </w:rPr>
              <w:t>İKİLİ</w:t>
            </w:r>
          </w:p>
        </w:tc>
      </w:tr>
      <w:tr w:rsidR="00756C11" w:rsidRPr="00415114" w:rsidTr="00950E2D">
        <w:trPr>
          <w:trHeight w:val="402"/>
        </w:trPr>
        <w:tc>
          <w:tcPr>
            <w:tcW w:w="2447" w:type="pct"/>
            <w:gridSpan w:val="5"/>
            <w:shd w:val="clear" w:color="auto" w:fill="FDE9D9" w:themeFill="accent6" w:themeFillTint="33"/>
            <w:noWrap/>
          </w:tcPr>
          <w:p w:rsidR="00756C11" w:rsidRPr="00415114" w:rsidRDefault="00756C11" w:rsidP="00686A9B">
            <w:pPr>
              <w:rPr>
                <w:sz w:val="20"/>
              </w:rPr>
            </w:pPr>
            <w:r w:rsidRPr="00415114">
              <w:rPr>
                <w:sz w:val="20"/>
              </w:rPr>
              <w:t xml:space="preserve">Okulun Hizmete Giriş Tarihi: </w:t>
            </w:r>
          </w:p>
        </w:tc>
        <w:tc>
          <w:tcPr>
            <w:tcW w:w="1127" w:type="pct"/>
            <w:gridSpan w:val="2"/>
            <w:shd w:val="clear" w:color="auto" w:fill="FDE9D9" w:themeFill="accent6" w:themeFillTint="33"/>
            <w:noWrap/>
          </w:tcPr>
          <w:p w:rsidR="00756C11" w:rsidRPr="00415114" w:rsidRDefault="00756C11" w:rsidP="005F072B">
            <w:pPr>
              <w:rPr>
                <w:b/>
                <w:sz w:val="20"/>
              </w:rPr>
            </w:pPr>
            <w:r w:rsidRPr="00415114">
              <w:rPr>
                <w:b/>
                <w:sz w:val="20"/>
              </w:rPr>
              <w:t xml:space="preserve">Toplam Çalışan Sayısı </w:t>
            </w:r>
            <w:r w:rsidRPr="00415114">
              <w:rPr>
                <w:b/>
                <w:sz w:val="20"/>
                <w:highlight w:val="yellow"/>
              </w:rPr>
              <w:t>*</w:t>
            </w:r>
          </w:p>
        </w:tc>
        <w:tc>
          <w:tcPr>
            <w:tcW w:w="1426" w:type="pct"/>
            <w:gridSpan w:val="2"/>
            <w:shd w:val="clear" w:color="auto" w:fill="FDE9D9" w:themeFill="accent6" w:themeFillTint="33"/>
          </w:tcPr>
          <w:p w:rsidR="00756C11" w:rsidRPr="00415114" w:rsidRDefault="005F072B" w:rsidP="00686A9B">
            <w:pPr>
              <w:rPr>
                <w:sz w:val="20"/>
              </w:rPr>
            </w:pPr>
            <w:r>
              <w:rPr>
                <w:b/>
                <w:sz w:val="20"/>
              </w:rPr>
              <w:t>8</w:t>
            </w:r>
          </w:p>
        </w:tc>
      </w:tr>
      <w:tr w:rsidR="00756C11" w:rsidRPr="00415114" w:rsidTr="00950E2D">
        <w:trPr>
          <w:trHeight w:val="20"/>
        </w:trPr>
        <w:tc>
          <w:tcPr>
            <w:tcW w:w="673" w:type="pct"/>
            <w:vMerge w:val="restart"/>
            <w:shd w:val="clear" w:color="auto" w:fill="FDE9D9" w:themeFill="accent6" w:themeFillTint="33"/>
            <w:noWrap/>
          </w:tcPr>
          <w:p w:rsidR="00756C11" w:rsidRPr="00415114" w:rsidRDefault="00756C11" w:rsidP="00686A9B">
            <w:pPr>
              <w:rPr>
                <w:sz w:val="20"/>
              </w:rPr>
            </w:pPr>
            <w:r w:rsidRPr="00415114">
              <w:rPr>
                <w:sz w:val="20"/>
              </w:rPr>
              <w:t>Öğrenci Sayısı:</w:t>
            </w:r>
          </w:p>
        </w:tc>
        <w:tc>
          <w:tcPr>
            <w:tcW w:w="419" w:type="pct"/>
            <w:gridSpan w:val="2"/>
            <w:shd w:val="clear" w:color="auto" w:fill="FDE9D9" w:themeFill="accent6" w:themeFillTint="33"/>
          </w:tcPr>
          <w:p w:rsidR="00756C11" w:rsidRPr="00415114" w:rsidRDefault="00756C11" w:rsidP="00686A9B">
            <w:pPr>
              <w:rPr>
                <w:sz w:val="20"/>
              </w:rPr>
            </w:pPr>
            <w:r w:rsidRPr="00415114">
              <w:rPr>
                <w:sz w:val="20"/>
              </w:rPr>
              <w:t>Kız</w:t>
            </w:r>
          </w:p>
        </w:tc>
        <w:tc>
          <w:tcPr>
            <w:tcW w:w="1355" w:type="pct"/>
            <w:gridSpan w:val="2"/>
            <w:shd w:val="clear" w:color="auto" w:fill="FDE9D9" w:themeFill="accent6" w:themeFillTint="33"/>
          </w:tcPr>
          <w:p w:rsidR="00756C11" w:rsidRPr="00415114" w:rsidRDefault="005F072B" w:rsidP="00686A9B">
            <w:pPr>
              <w:rPr>
                <w:sz w:val="20"/>
              </w:rPr>
            </w:pPr>
            <w:r>
              <w:rPr>
                <w:sz w:val="20"/>
              </w:rPr>
              <w:t>139</w:t>
            </w:r>
          </w:p>
        </w:tc>
        <w:tc>
          <w:tcPr>
            <w:tcW w:w="576" w:type="pct"/>
            <w:vMerge w:val="restart"/>
            <w:shd w:val="clear" w:color="auto" w:fill="FDE9D9" w:themeFill="accent6" w:themeFillTint="33"/>
            <w:noWrap/>
          </w:tcPr>
          <w:p w:rsidR="00756C11" w:rsidRPr="00415114" w:rsidRDefault="00756C11" w:rsidP="00686A9B">
            <w:pPr>
              <w:rPr>
                <w:b/>
                <w:sz w:val="20"/>
              </w:rPr>
            </w:pPr>
            <w:r w:rsidRPr="00415114">
              <w:rPr>
                <w:b/>
                <w:sz w:val="20"/>
              </w:rPr>
              <w:t>Öğretmen Sayısı</w:t>
            </w:r>
          </w:p>
        </w:tc>
        <w:tc>
          <w:tcPr>
            <w:tcW w:w="552" w:type="pct"/>
            <w:shd w:val="clear" w:color="auto" w:fill="FDE9D9" w:themeFill="accent6" w:themeFillTint="33"/>
          </w:tcPr>
          <w:p w:rsidR="00756C11" w:rsidRPr="00415114" w:rsidRDefault="00756C11" w:rsidP="005F072B">
            <w:pPr>
              <w:rPr>
                <w:sz w:val="20"/>
              </w:rPr>
            </w:pPr>
            <w:r w:rsidRPr="00415114">
              <w:rPr>
                <w:sz w:val="20"/>
              </w:rPr>
              <w:t>Kadın</w:t>
            </w:r>
            <w:r w:rsidR="00193CF1">
              <w:rPr>
                <w:sz w:val="20"/>
              </w:rPr>
              <w:t>--</w:t>
            </w:r>
          </w:p>
        </w:tc>
        <w:tc>
          <w:tcPr>
            <w:tcW w:w="1426" w:type="pct"/>
            <w:gridSpan w:val="2"/>
            <w:shd w:val="clear" w:color="auto" w:fill="FDE9D9" w:themeFill="accent6" w:themeFillTint="33"/>
          </w:tcPr>
          <w:p w:rsidR="00756C11" w:rsidRPr="00415114" w:rsidRDefault="005F072B" w:rsidP="00686A9B">
            <w:pPr>
              <w:rPr>
                <w:sz w:val="20"/>
              </w:rPr>
            </w:pPr>
            <w:r>
              <w:rPr>
                <w:sz w:val="20"/>
              </w:rPr>
              <w:t>15</w:t>
            </w:r>
          </w:p>
        </w:tc>
      </w:tr>
      <w:tr w:rsidR="00756C11" w:rsidRPr="00415114" w:rsidTr="00950E2D">
        <w:trPr>
          <w:trHeight w:val="20"/>
        </w:trPr>
        <w:tc>
          <w:tcPr>
            <w:tcW w:w="673" w:type="pct"/>
            <w:vMerge/>
            <w:shd w:val="clear" w:color="auto" w:fill="FDE9D9" w:themeFill="accent6" w:themeFillTint="33"/>
            <w:noWrap/>
          </w:tcPr>
          <w:p w:rsidR="00756C11" w:rsidRPr="00415114" w:rsidRDefault="00756C11" w:rsidP="00686A9B">
            <w:pPr>
              <w:rPr>
                <w:sz w:val="20"/>
              </w:rPr>
            </w:pPr>
          </w:p>
        </w:tc>
        <w:tc>
          <w:tcPr>
            <w:tcW w:w="419" w:type="pct"/>
            <w:gridSpan w:val="2"/>
            <w:shd w:val="clear" w:color="auto" w:fill="FDE9D9" w:themeFill="accent6" w:themeFillTint="33"/>
          </w:tcPr>
          <w:p w:rsidR="00756C11" w:rsidRPr="00415114" w:rsidRDefault="00756C11" w:rsidP="00686A9B">
            <w:pPr>
              <w:rPr>
                <w:sz w:val="20"/>
              </w:rPr>
            </w:pPr>
            <w:r w:rsidRPr="00415114">
              <w:rPr>
                <w:sz w:val="20"/>
              </w:rPr>
              <w:t>Erkek</w:t>
            </w:r>
          </w:p>
        </w:tc>
        <w:tc>
          <w:tcPr>
            <w:tcW w:w="1355" w:type="pct"/>
            <w:gridSpan w:val="2"/>
            <w:shd w:val="clear" w:color="auto" w:fill="FDE9D9" w:themeFill="accent6" w:themeFillTint="33"/>
          </w:tcPr>
          <w:p w:rsidR="00756C11" w:rsidRPr="00415114" w:rsidRDefault="005F072B" w:rsidP="00686A9B">
            <w:pPr>
              <w:rPr>
                <w:sz w:val="20"/>
              </w:rPr>
            </w:pPr>
            <w:r>
              <w:rPr>
                <w:sz w:val="20"/>
              </w:rPr>
              <w:t>132</w:t>
            </w:r>
          </w:p>
        </w:tc>
        <w:tc>
          <w:tcPr>
            <w:tcW w:w="576" w:type="pct"/>
            <w:vMerge/>
            <w:shd w:val="clear" w:color="auto" w:fill="FDE9D9" w:themeFill="accent6" w:themeFillTint="33"/>
            <w:noWrap/>
          </w:tcPr>
          <w:p w:rsidR="00756C11" w:rsidRPr="00415114" w:rsidRDefault="00756C11" w:rsidP="00686A9B">
            <w:pPr>
              <w:rPr>
                <w:sz w:val="20"/>
              </w:rPr>
            </w:pPr>
          </w:p>
        </w:tc>
        <w:tc>
          <w:tcPr>
            <w:tcW w:w="552" w:type="pct"/>
            <w:shd w:val="clear" w:color="auto" w:fill="FDE9D9" w:themeFill="accent6" w:themeFillTint="33"/>
          </w:tcPr>
          <w:p w:rsidR="00756C11" w:rsidRPr="00415114" w:rsidRDefault="00756C11" w:rsidP="005F072B">
            <w:pPr>
              <w:rPr>
                <w:sz w:val="20"/>
              </w:rPr>
            </w:pPr>
            <w:r w:rsidRPr="00415114">
              <w:rPr>
                <w:sz w:val="20"/>
              </w:rPr>
              <w:t>Erkek</w:t>
            </w:r>
            <w:r w:rsidR="00193CF1">
              <w:rPr>
                <w:sz w:val="20"/>
              </w:rPr>
              <w:t>---</w:t>
            </w:r>
          </w:p>
        </w:tc>
        <w:tc>
          <w:tcPr>
            <w:tcW w:w="1426" w:type="pct"/>
            <w:gridSpan w:val="2"/>
            <w:shd w:val="clear" w:color="auto" w:fill="FDE9D9" w:themeFill="accent6" w:themeFillTint="33"/>
          </w:tcPr>
          <w:p w:rsidR="00756C11" w:rsidRPr="00415114" w:rsidRDefault="005F072B" w:rsidP="00686A9B">
            <w:pPr>
              <w:rPr>
                <w:sz w:val="20"/>
              </w:rPr>
            </w:pPr>
            <w:r>
              <w:rPr>
                <w:sz w:val="20"/>
              </w:rPr>
              <w:t>0</w:t>
            </w:r>
          </w:p>
        </w:tc>
      </w:tr>
      <w:tr w:rsidR="00756C11" w:rsidRPr="00415114" w:rsidTr="00950E2D">
        <w:trPr>
          <w:trHeight w:val="20"/>
        </w:trPr>
        <w:tc>
          <w:tcPr>
            <w:tcW w:w="673" w:type="pct"/>
            <w:vMerge/>
            <w:shd w:val="clear" w:color="auto" w:fill="FDE9D9" w:themeFill="accent6" w:themeFillTint="33"/>
            <w:noWrap/>
          </w:tcPr>
          <w:p w:rsidR="00756C11" w:rsidRPr="00415114" w:rsidRDefault="00756C11" w:rsidP="00686A9B">
            <w:pPr>
              <w:rPr>
                <w:sz w:val="20"/>
              </w:rPr>
            </w:pPr>
          </w:p>
        </w:tc>
        <w:tc>
          <w:tcPr>
            <w:tcW w:w="419" w:type="pct"/>
            <w:gridSpan w:val="2"/>
            <w:shd w:val="clear" w:color="auto" w:fill="FDE9D9" w:themeFill="accent6" w:themeFillTint="33"/>
          </w:tcPr>
          <w:p w:rsidR="00756C11" w:rsidRPr="00415114" w:rsidRDefault="00756C11" w:rsidP="00686A9B">
            <w:pPr>
              <w:rPr>
                <w:b/>
                <w:sz w:val="20"/>
              </w:rPr>
            </w:pPr>
            <w:r w:rsidRPr="00415114">
              <w:rPr>
                <w:b/>
                <w:sz w:val="20"/>
              </w:rPr>
              <w:t>Toplam</w:t>
            </w:r>
          </w:p>
        </w:tc>
        <w:tc>
          <w:tcPr>
            <w:tcW w:w="1355" w:type="pct"/>
            <w:gridSpan w:val="2"/>
            <w:shd w:val="clear" w:color="auto" w:fill="FDE9D9" w:themeFill="accent6" w:themeFillTint="33"/>
          </w:tcPr>
          <w:p w:rsidR="00756C11" w:rsidRPr="00415114" w:rsidRDefault="005F072B" w:rsidP="00686A9B">
            <w:pPr>
              <w:rPr>
                <w:sz w:val="20"/>
              </w:rPr>
            </w:pPr>
            <w:r>
              <w:rPr>
                <w:sz w:val="20"/>
              </w:rPr>
              <w:t>271</w:t>
            </w:r>
          </w:p>
        </w:tc>
        <w:tc>
          <w:tcPr>
            <w:tcW w:w="576" w:type="pct"/>
            <w:vMerge/>
            <w:shd w:val="clear" w:color="auto" w:fill="FDE9D9" w:themeFill="accent6" w:themeFillTint="33"/>
            <w:noWrap/>
          </w:tcPr>
          <w:p w:rsidR="00756C11" w:rsidRPr="00415114" w:rsidRDefault="00756C11" w:rsidP="00686A9B">
            <w:pPr>
              <w:rPr>
                <w:sz w:val="20"/>
              </w:rPr>
            </w:pPr>
          </w:p>
        </w:tc>
        <w:tc>
          <w:tcPr>
            <w:tcW w:w="552" w:type="pct"/>
            <w:shd w:val="clear" w:color="auto" w:fill="FDE9D9" w:themeFill="accent6" w:themeFillTint="33"/>
          </w:tcPr>
          <w:p w:rsidR="00756C11" w:rsidRPr="00415114" w:rsidRDefault="00756C11" w:rsidP="005F072B">
            <w:pPr>
              <w:rPr>
                <w:b/>
                <w:sz w:val="20"/>
              </w:rPr>
            </w:pPr>
            <w:r w:rsidRPr="00415114">
              <w:rPr>
                <w:b/>
                <w:sz w:val="20"/>
              </w:rPr>
              <w:t>Toplam</w:t>
            </w:r>
            <w:r w:rsidR="00193CF1">
              <w:rPr>
                <w:b/>
                <w:sz w:val="20"/>
              </w:rPr>
              <w:t>---</w:t>
            </w:r>
          </w:p>
        </w:tc>
        <w:tc>
          <w:tcPr>
            <w:tcW w:w="1426" w:type="pct"/>
            <w:gridSpan w:val="2"/>
            <w:shd w:val="clear" w:color="auto" w:fill="FDE9D9" w:themeFill="accent6" w:themeFillTint="33"/>
          </w:tcPr>
          <w:p w:rsidR="00756C11" w:rsidRPr="00415114" w:rsidRDefault="005F072B" w:rsidP="00686A9B">
            <w:pPr>
              <w:rPr>
                <w:sz w:val="20"/>
              </w:rPr>
            </w:pPr>
            <w:r>
              <w:rPr>
                <w:b/>
                <w:sz w:val="20"/>
              </w:rPr>
              <w:t>15</w:t>
            </w:r>
          </w:p>
        </w:tc>
      </w:tr>
      <w:tr w:rsidR="00756C11" w:rsidRPr="00415114" w:rsidTr="00950E2D">
        <w:trPr>
          <w:trHeight w:val="20"/>
        </w:trPr>
        <w:tc>
          <w:tcPr>
            <w:tcW w:w="1752" w:type="pct"/>
            <w:gridSpan w:val="4"/>
            <w:shd w:val="clear" w:color="auto" w:fill="FDE9D9" w:themeFill="accent6" w:themeFillTint="33"/>
            <w:noWrap/>
          </w:tcPr>
          <w:p w:rsidR="00756C11" w:rsidRPr="00415114" w:rsidRDefault="00756C11" w:rsidP="00686A9B">
            <w:pPr>
              <w:rPr>
                <w:sz w:val="20"/>
              </w:rPr>
            </w:pPr>
            <w:r w:rsidRPr="00415114">
              <w:rPr>
                <w:sz w:val="20"/>
              </w:rPr>
              <w:t>Derslik Başına Düşen Öğrenci Sayısı</w:t>
            </w:r>
          </w:p>
        </w:tc>
        <w:tc>
          <w:tcPr>
            <w:tcW w:w="695" w:type="pct"/>
            <w:shd w:val="clear" w:color="auto" w:fill="FDE9D9" w:themeFill="accent6" w:themeFillTint="33"/>
          </w:tcPr>
          <w:p w:rsidR="00756C11" w:rsidRPr="00415114" w:rsidRDefault="00756C11" w:rsidP="00686A9B">
            <w:pPr>
              <w:rPr>
                <w:sz w:val="20"/>
              </w:rPr>
            </w:pPr>
            <w:r w:rsidRPr="00415114">
              <w:rPr>
                <w:sz w:val="20"/>
              </w:rPr>
              <w:t>:</w:t>
            </w:r>
            <w:r w:rsidR="00193CF1">
              <w:rPr>
                <w:sz w:val="20"/>
              </w:rPr>
              <w:t>38</w:t>
            </w:r>
          </w:p>
        </w:tc>
        <w:tc>
          <w:tcPr>
            <w:tcW w:w="1844" w:type="pct"/>
            <w:gridSpan w:val="3"/>
            <w:shd w:val="clear" w:color="auto" w:fill="FDE9D9" w:themeFill="accent6" w:themeFillTint="33"/>
            <w:noWrap/>
          </w:tcPr>
          <w:p w:rsidR="00756C11" w:rsidRPr="00415114" w:rsidRDefault="00756C11" w:rsidP="00686A9B">
            <w:pPr>
              <w:rPr>
                <w:sz w:val="20"/>
              </w:rPr>
            </w:pPr>
            <w:r w:rsidRPr="00415114">
              <w:rPr>
                <w:rFonts w:cs="Calibri"/>
                <w:b/>
                <w:bCs/>
                <w:color w:val="000000"/>
                <w:sz w:val="20"/>
                <w:szCs w:val="24"/>
              </w:rPr>
              <w:t>Şube Başına Düşen Öğrenci Sayısı</w:t>
            </w:r>
          </w:p>
        </w:tc>
        <w:tc>
          <w:tcPr>
            <w:tcW w:w="709" w:type="pct"/>
            <w:shd w:val="clear" w:color="auto" w:fill="FDE9D9" w:themeFill="accent6" w:themeFillTint="33"/>
          </w:tcPr>
          <w:p w:rsidR="00756C11" w:rsidRPr="00415114" w:rsidRDefault="00756C11" w:rsidP="005F072B">
            <w:pPr>
              <w:rPr>
                <w:sz w:val="20"/>
              </w:rPr>
            </w:pPr>
            <w:r w:rsidRPr="00415114">
              <w:rPr>
                <w:sz w:val="20"/>
              </w:rPr>
              <w:t>:</w:t>
            </w:r>
            <w:r w:rsidR="005F072B">
              <w:rPr>
                <w:sz w:val="20"/>
              </w:rPr>
              <w:t>20</w:t>
            </w:r>
          </w:p>
        </w:tc>
      </w:tr>
      <w:tr w:rsidR="00756C11" w:rsidRPr="00415114" w:rsidTr="00950E2D">
        <w:trPr>
          <w:trHeight w:val="20"/>
        </w:trPr>
        <w:tc>
          <w:tcPr>
            <w:tcW w:w="1752" w:type="pct"/>
            <w:gridSpan w:val="4"/>
            <w:shd w:val="clear" w:color="auto" w:fill="FDE9D9" w:themeFill="accent6" w:themeFillTint="33"/>
            <w:noWrap/>
          </w:tcPr>
          <w:p w:rsidR="00756C11" w:rsidRPr="00415114" w:rsidRDefault="00756C11" w:rsidP="00686A9B">
            <w:pPr>
              <w:rPr>
                <w:sz w:val="20"/>
              </w:rPr>
            </w:pPr>
            <w:r w:rsidRPr="00415114">
              <w:rPr>
                <w:rFonts w:cs="Calibri"/>
                <w:color w:val="000000"/>
                <w:sz w:val="20"/>
                <w:szCs w:val="24"/>
              </w:rPr>
              <w:t>Öğretmen Başına Düşen Öğrenci Sayısı</w:t>
            </w:r>
          </w:p>
        </w:tc>
        <w:tc>
          <w:tcPr>
            <w:tcW w:w="695" w:type="pct"/>
            <w:shd w:val="clear" w:color="auto" w:fill="FDE9D9" w:themeFill="accent6" w:themeFillTint="33"/>
          </w:tcPr>
          <w:p w:rsidR="00756C11" w:rsidRPr="00415114" w:rsidRDefault="00756C11" w:rsidP="005F072B">
            <w:pPr>
              <w:rPr>
                <w:sz w:val="20"/>
              </w:rPr>
            </w:pPr>
            <w:r w:rsidRPr="00415114">
              <w:rPr>
                <w:sz w:val="20"/>
              </w:rPr>
              <w:t>:</w:t>
            </w:r>
            <w:r w:rsidR="005F072B">
              <w:rPr>
                <w:sz w:val="20"/>
              </w:rPr>
              <w:t>20</w:t>
            </w:r>
          </w:p>
        </w:tc>
        <w:tc>
          <w:tcPr>
            <w:tcW w:w="1844" w:type="pct"/>
            <w:gridSpan w:val="3"/>
            <w:shd w:val="clear" w:color="auto" w:fill="FDE9D9" w:themeFill="accent6" w:themeFillTint="33"/>
            <w:noWrap/>
          </w:tcPr>
          <w:p w:rsidR="00756C11" w:rsidRPr="00415114" w:rsidRDefault="00756C11" w:rsidP="00686A9B">
            <w:pPr>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shd w:val="clear" w:color="auto" w:fill="FDE9D9" w:themeFill="accent6" w:themeFillTint="33"/>
          </w:tcPr>
          <w:p w:rsidR="00756C11" w:rsidRPr="00415114" w:rsidRDefault="00756C11" w:rsidP="00686A9B">
            <w:pPr>
              <w:rPr>
                <w:sz w:val="20"/>
              </w:rPr>
            </w:pPr>
            <w:r w:rsidRPr="00415114">
              <w:rPr>
                <w:sz w:val="20"/>
              </w:rPr>
              <w:t>:</w:t>
            </w:r>
            <w:r w:rsidR="00193CF1">
              <w:rPr>
                <w:sz w:val="20"/>
              </w:rPr>
              <w:t>0</w:t>
            </w:r>
          </w:p>
        </w:tc>
      </w:tr>
      <w:tr w:rsidR="00756C11" w:rsidRPr="00415114" w:rsidTr="00950E2D">
        <w:trPr>
          <w:trHeight w:val="20"/>
        </w:trPr>
        <w:tc>
          <w:tcPr>
            <w:tcW w:w="1752" w:type="pct"/>
            <w:gridSpan w:val="4"/>
            <w:shd w:val="clear" w:color="auto" w:fill="FDE9D9" w:themeFill="accent6" w:themeFillTint="33"/>
            <w:noWrap/>
          </w:tcPr>
          <w:p w:rsidR="00756C11" w:rsidRPr="00415114" w:rsidRDefault="00756C11" w:rsidP="00686A9B">
            <w:pPr>
              <w:rPr>
                <w:sz w:val="20"/>
              </w:rPr>
            </w:pPr>
            <w:r w:rsidRPr="00415114">
              <w:rPr>
                <w:sz w:val="20"/>
              </w:rPr>
              <w:t>Öğrenci Başına Düşen Toplam Gider Miktarı</w:t>
            </w:r>
            <w:r w:rsidRPr="00415114">
              <w:rPr>
                <w:sz w:val="20"/>
                <w:highlight w:val="yellow"/>
              </w:rPr>
              <w:t>*</w:t>
            </w:r>
            <w:r w:rsidR="00193CF1">
              <w:rPr>
                <w:sz w:val="20"/>
              </w:rPr>
              <w:t xml:space="preserve">   1300</w:t>
            </w:r>
          </w:p>
        </w:tc>
        <w:tc>
          <w:tcPr>
            <w:tcW w:w="695" w:type="pct"/>
            <w:shd w:val="clear" w:color="auto" w:fill="FDE9D9" w:themeFill="accent6" w:themeFillTint="33"/>
          </w:tcPr>
          <w:p w:rsidR="00756C11" w:rsidRPr="00415114" w:rsidRDefault="00193CF1" w:rsidP="00686A9B">
            <w:pPr>
              <w:rPr>
                <w:sz w:val="20"/>
              </w:rPr>
            </w:pPr>
            <w:r>
              <w:rPr>
                <w:sz w:val="20"/>
              </w:rPr>
              <w:t>TL</w:t>
            </w:r>
          </w:p>
        </w:tc>
        <w:tc>
          <w:tcPr>
            <w:tcW w:w="1844" w:type="pct"/>
            <w:gridSpan w:val="3"/>
            <w:shd w:val="clear" w:color="auto" w:fill="FDE9D9" w:themeFill="accent6" w:themeFillTint="33"/>
            <w:noWrap/>
          </w:tcPr>
          <w:p w:rsidR="00756C11" w:rsidRPr="00415114" w:rsidRDefault="00756C11" w:rsidP="00686A9B">
            <w:pPr>
              <w:rPr>
                <w:rFonts w:cs="Calibri"/>
                <w:b/>
                <w:bCs/>
                <w:color w:val="000000"/>
                <w:sz w:val="20"/>
                <w:szCs w:val="24"/>
              </w:rPr>
            </w:pPr>
            <w:r w:rsidRPr="00415114">
              <w:rPr>
                <w:rFonts w:cs="Calibri"/>
                <w:b/>
                <w:bCs/>
                <w:color w:val="000000"/>
                <w:sz w:val="20"/>
                <w:szCs w:val="24"/>
              </w:rPr>
              <w:t>Öğretmenlerin Kurumdaki Ortalama Görev Süresi</w:t>
            </w:r>
          </w:p>
        </w:tc>
        <w:tc>
          <w:tcPr>
            <w:tcW w:w="709" w:type="pct"/>
            <w:shd w:val="clear" w:color="auto" w:fill="FDE9D9" w:themeFill="accent6" w:themeFillTint="33"/>
          </w:tcPr>
          <w:p w:rsidR="00756C11" w:rsidRPr="00415114" w:rsidRDefault="00193CF1" w:rsidP="00686A9B">
            <w:pPr>
              <w:rPr>
                <w:sz w:val="20"/>
              </w:rPr>
            </w:pPr>
            <w:r>
              <w:rPr>
                <w:sz w:val="20"/>
              </w:rPr>
              <w:t>8</w:t>
            </w:r>
          </w:p>
        </w:tc>
      </w:tr>
    </w:tbl>
    <w:p w:rsidR="00756C11" w:rsidRDefault="00756C11" w:rsidP="00756C11">
      <w:pPr>
        <w:pStyle w:val="Balk3"/>
        <w:rPr>
          <w:rFonts w:ascii="Book Antiqua" w:eastAsia="SimSun" w:hAnsi="Book Antiqua" w:cs="Times New Roman"/>
          <w:b/>
          <w:color w:val="943634" w:themeColor="accent2" w:themeShade="BF"/>
          <w:sz w:val="28"/>
          <w:szCs w:val="40"/>
        </w:rPr>
      </w:pPr>
      <w:bookmarkStart w:id="26" w:name="_Toc534829220"/>
    </w:p>
    <w:p w:rsidR="00756C11" w:rsidRPr="00B908D9" w:rsidRDefault="00756C11" w:rsidP="00756C11">
      <w:pPr>
        <w:rPr>
          <w:rFonts w:eastAsia="SimSun"/>
        </w:rPr>
      </w:pPr>
    </w:p>
    <w:p w:rsidR="00756C11" w:rsidRDefault="00756C11" w:rsidP="00756C11">
      <w:pPr>
        <w:pStyle w:val="Balk3"/>
        <w:rPr>
          <w:rFonts w:ascii="Book Antiqua" w:eastAsia="SimSun" w:hAnsi="Book Antiqua" w:cs="Times New Roman"/>
          <w:b/>
          <w:color w:val="943634" w:themeColor="accent2" w:themeShade="BF"/>
          <w:sz w:val="28"/>
          <w:szCs w:val="40"/>
        </w:rPr>
      </w:pPr>
      <w:bookmarkStart w:id="27" w:name="_Toc1396363"/>
      <w:r w:rsidRPr="00B908D9">
        <w:rPr>
          <w:rFonts w:ascii="Book Antiqua" w:eastAsia="SimSun" w:hAnsi="Book Antiqua" w:cs="Times New Roman"/>
          <w:b/>
          <w:color w:val="943634" w:themeColor="accent2" w:themeShade="BF"/>
          <w:sz w:val="28"/>
          <w:szCs w:val="40"/>
        </w:rPr>
        <w:lastRenderedPageBreak/>
        <w:t>Çalışan Bilgileri</w:t>
      </w:r>
      <w:bookmarkEnd w:id="26"/>
      <w:bookmarkEnd w:id="27"/>
    </w:p>
    <w:p w:rsidR="00756C11" w:rsidRDefault="00756C11" w:rsidP="00756C11">
      <w:pPr>
        <w:ind w:firstLine="708"/>
      </w:pPr>
      <w:r>
        <w:t>Okulumuzun çalışanlarına ilişkin bilgiler altta yer alan tabloda belirtilmiştir.</w:t>
      </w:r>
    </w:p>
    <w:p w:rsidR="00756C11" w:rsidRPr="00B908D9" w:rsidRDefault="00756C11" w:rsidP="00756C11">
      <w:pPr>
        <w:pStyle w:val="ResimYazs"/>
        <w:rPr>
          <w:b/>
          <w:i w:val="0"/>
          <w:sz w:val="22"/>
        </w:rPr>
      </w:pPr>
      <w:bookmarkStart w:id="28" w:name="_Toc535854437"/>
      <w:r w:rsidRPr="00B908D9">
        <w:rPr>
          <w:b/>
          <w:i w:val="0"/>
          <w:sz w:val="22"/>
        </w:rPr>
        <w:t xml:space="preserve">Tablo </w:t>
      </w:r>
      <w:r w:rsidR="00267F49" w:rsidRPr="00B908D9">
        <w:rPr>
          <w:b/>
          <w:i w:val="0"/>
          <w:sz w:val="22"/>
        </w:rPr>
        <w:fldChar w:fldCharType="begin"/>
      </w:r>
      <w:r w:rsidRPr="00B908D9">
        <w:rPr>
          <w:b/>
          <w:i w:val="0"/>
          <w:sz w:val="22"/>
        </w:rPr>
        <w:instrText xml:space="preserve"> SEQ Tablo \* ARABIC </w:instrText>
      </w:r>
      <w:r w:rsidR="00267F49" w:rsidRPr="00B908D9">
        <w:rPr>
          <w:b/>
          <w:i w:val="0"/>
          <w:sz w:val="22"/>
        </w:rPr>
        <w:fldChar w:fldCharType="separate"/>
      </w:r>
      <w:r>
        <w:rPr>
          <w:b/>
          <w:i w:val="0"/>
          <w:noProof/>
          <w:sz w:val="22"/>
        </w:rPr>
        <w:t>3</w:t>
      </w:r>
      <w:r w:rsidR="00267F49" w:rsidRPr="00B908D9">
        <w:rPr>
          <w:b/>
          <w:i w:val="0"/>
          <w:sz w:val="22"/>
        </w:rPr>
        <w:fldChar w:fldCharType="end"/>
      </w:r>
      <w:r w:rsidRPr="00B908D9">
        <w:rPr>
          <w:b/>
          <w:i w:val="0"/>
          <w:sz w:val="22"/>
        </w:rPr>
        <w:t>: Çalışan Bilgileri Tablosu</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756C11" w:rsidRPr="00B908D9" w:rsidTr="00950E2D">
        <w:trPr>
          <w:trHeight w:val="510"/>
        </w:trPr>
        <w:tc>
          <w:tcPr>
            <w:tcW w:w="5304" w:type="dxa"/>
            <w:shd w:val="clear" w:color="auto" w:fill="FABF8F" w:themeFill="accent6" w:themeFillTint="99"/>
            <w:vAlign w:val="center"/>
          </w:tcPr>
          <w:p w:rsidR="00756C11" w:rsidRPr="00B908D9" w:rsidRDefault="00756C11" w:rsidP="00686A9B">
            <w:pPr>
              <w:jc w:val="center"/>
              <w:rPr>
                <w:sz w:val="28"/>
              </w:rPr>
            </w:pPr>
            <w:r w:rsidRPr="00B908D9">
              <w:rPr>
                <w:sz w:val="28"/>
              </w:rPr>
              <w:t>Unvan</w:t>
            </w:r>
          </w:p>
        </w:tc>
        <w:tc>
          <w:tcPr>
            <w:tcW w:w="1768" w:type="dxa"/>
            <w:shd w:val="clear" w:color="auto" w:fill="FABF8F" w:themeFill="accent6" w:themeFillTint="99"/>
            <w:vAlign w:val="center"/>
          </w:tcPr>
          <w:p w:rsidR="00756C11" w:rsidRPr="00B908D9" w:rsidRDefault="00756C11" w:rsidP="00686A9B">
            <w:pPr>
              <w:jc w:val="center"/>
              <w:rPr>
                <w:sz w:val="28"/>
              </w:rPr>
            </w:pPr>
            <w:r w:rsidRPr="00B908D9">
              <w:rPr>
                <w:sz w:val="28"/>
              </w:rPr>
              <w:t>Erkek</w:t>
            </w:r>
          </w:p>
        </w:tc>
        <w:tc>
          <w:tcPr>
            <w:tcW w:w="1768" w:type="dxa"/>
            <w:shd w:val="clear" w:color="auto" w:fill="FABF8F" w:themeFill="accent6" w:themeFillTint="99"/>
            <w:vAlign w:val="center"/>
          </w:tcPr>
          <w:p w:rsidR="00756C11" w:rsidRPr="00B908D9" w:rsidRDefault="00756C11" w:rsidP="00686A9B">
            <w:pPr>
              <w:jc w:val="center"/>
              <w:rPr>
                <w:sz w:val="28"/>
              </w:rPr>
            </w:pPr>
            <w:r w:rsidRPr="00B908D9">
              <w:rPr>
                <w:sz w:val="28"/>
              </w:rPr>
              <w:t>Kadın</w:t>
            </w:r>
          </w:p>
        </w:tc>
        <w:tc>
          <w:tcPr>
            <w:tcW w:w="1768" w:type="dxa"/>
            <w:shd w:val="clear" w:color="auto" w:fill="FABF8F" w:themeFill="accent6" w:themeFillTint="99"/>
            <w:vAlign w:val="center"/>
          </w:tcPr>
          <w:p w:rsidR="00756C11" w:rsidRPr="00B908D9" w:rsidRDefault="00756C11" w:rsidP="00686A9B">
            <w:pPr>
              <w:jc w:val="center"/>
              <w:rPr>
                <w:sz w:val="28"/>
              </w:rPr>
            </w:pPr>
            <w:r w:rsidRPr="00B908D9">
              <w:rPr>
                <w:sz w:val="28"/>
              </w:rPr>
              <w:t>Toplam</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Okul Müdürü ve Müdür Yardımcısı</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0925D4">
            <w:pPr>
              <w:jc w:val="center"/>
              <w:rPr>
                <w:b/>
              </w:rPr>
            </w:pPr>
            <w:r>
              <w:rPr>
                <w:b/>
              </w:rPr>
              <w:t>2</w:t>
            </w:r>
          </w:p>
        </w:tc>
        <w:tc>
          <w:tcPr>
            <w:tcW w:w="1768" w:type="dxa"/>
            <w:shd w:val="clear" w:color="auto" w:fill="FBD4B4" w:themeFill="accent6" w:themeFillTint="66"/>
            <w:vAlign w:val="center"/>
          </w:tcPr>
          <w:p w:rsidR="00F603F1" w:rsidRPr="00B908D9" w:rsidRDefault="00F603F1" w:rsidP="000925D4">
            <w:pPr>
              <w:jc w:val="center"/>
              <w:rPr>
                <w:b/>
              </w:rPr>
            </w:pPr>
            <w:r>
              <w:rPr>
                <w:b/>
              </w:rPr>
              <w:t>2</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Sınıf Öğretmeni</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0925D4">
            <w:pPr>
              <w:jc w:val="center"/>
              <w:rPr>
                <w:b/>
              </w:rPr>
            </w:pPr>
            <w:r>
              <w:rPr>
                <w:b/>
              </w:rPr>
              <w:t>14</w:t>
            </w:r>
          </w:p>
        </w:tc>
        <w:tc>
          <w:tcPr>
            <w:tcW w:w="1768" w:type="dxa"/>
            <w:shd w:val="clear" w:color="auto" w:fill="FBD4B4" w:themeFill="accent6" w:themeFillTint="66"/>
            <w:vAlign w:val="center"/>
          </w:tcPr>
          <w:p w:rsidR="00F603F1" w:rsidRPr="00B908D9" w:rsidRDefault="00F603F1" w:rsidP="000925D4">
            <w:pPr>
              <w:jc w:val="center"/>
              <w:rPr>
                <w:b/>
              </w:rPr>
            </w:pPr>
            <w:r>
              <w:rPr>
                <w:b/>
              </w:rPr>
              <w:t>14</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Branş Öğretmeni</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0925D4">
            <w:pPr>
              <w:jc w:val="center"/>
              <w:rPr>
                <w:b/>
              </w:rPr>
            </w:pPr>
            <w:r>
              <w:rPr>
                <w:b/>
              </w:rPr>
              <w:t>0</w:t>
            </w:r>
          </w:p>
        </w:tc>
        <w:tc>
          <w:tcPr>
            <w:tcW w:w="1768" w:type="dxa"/>
            <w:shd w:val="clear" w:color="auto" w:fill="FBD4B4" w:themeFill="accent6" w:themeFillTint="66"/>
            <w:vAlign w:val="center"/>
          </w:tcPr>
          <w:p w:rsidR="00F603F1" w:rsidRPr="00B908D9" w:rsidRDefault="00F603F1" w:rsidP="000925D4">
            <w:pPr>
              <w:jc w:val="center"/>
              <w:rPr>
                <w:b/>
              </w:rPr>
            </w:pPr>
            <w:r>
              <w:rPr>
                <w:b/>
              </w:rPr>
              <w:t>0</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Rehber Öğretmen</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0925D4">
            <w:pPr>
              <w:jc w:val="center"/>
              <w:rPr>
                <w:b/>
              </w:rPr>
            </w:pPr>
            <w:r>
              <w:rPr>
                <w:b/>
              </w:rPr>
              <w:t>1</w:t>
            </w:r>
          </w:p>
        </w:tc>
        <w:tc>
          <w:tcPr>
            <w:tcW w:w="1768" w:type="dxa"/>
            <w:shd w:val="clear" w:color="auto" w:fill="FBD4B4" w:themeFill="accent6" w:themeFillTint="66"/>
            <w:vAlign w:val="center"/>
          </w:tcPr>
          <w:p w:rsidR="00F603F1" w:rsidRPr="00B908D9" w:rsidRDefault="00F603F1" w:rsidP="000925D4">
            <w:pPr>
              <w:jc w:val="center"/>
              <w:rPr>
                <w:b/>
              </w:rPr>
            </w:pPr>
            <w:r>
              <w:rPr>
                <w:b/>
              </w:rPr>
              <w:t>1</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İdari Personel</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0925D4">
            <w:pPr>
              <w:jc w:val="center"/>
              <w:rPr>
                <w:b/>
              </w:rPr>
            </w:pPr>
            <w:r>
              <w:rPr>
                <w:b/>
              </w:rPr>
              <w:t>2</w:t>
            </w:r>
          </w:p>
        </w:tc>
        <w:tc>
          <w:tcPr>
            <w:tcW w:w="1768" w:type="dxa"/>
            <w:shd w:val="clear" w:color="auto" w:fill="FBD4B4" w:themeFill="accent6" w:themeFillTint="66"/>
            <w:vAlign w:val="center"/>
          </w:tcPr>
          <w:p w:rsidR="00F603F1" w:rsidRPr="00B908D9" w:rsidRDefault="00F603F1" w:rsidP="000925D4">
            <w:pPr>
              <w:jc w:val="center"/>
              <w:rPr>
                <w:b/>
              </w:rPr>
            </w:pPr>
            <w:r>
              <w:rPr>
                <w:b/>
              </w:rPr>
              <w:t>2</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Yardımcı Personel</w:t>
            </w:r>
          </w:p>
        </w:tc>
        <w:tc>
          <w:tcPr>
            <w:tcW w:w="1768" w:type="dxa"/>
            <w:shd w:val="clear" w:color="auto" w:fill="FBD4B4" w:themeFill="accent6" w:themeFillTint="66"/>
            <w:vAlign w:val="center"/>
          </w:tcPr>
          <w:p w:rsidR="00F603F1" w:rsidRPr="00B908D9" w:rsidRDefault="000925D4" w:rsidP="00686A9B">
            <w:pPr>
              <w:rPr>
                <w:b/>
              </w:rPr>
            </w:pPr>
            <w:r>
              <w:rPr>
                <w:b/>
              </w:rPr>
              <w:t>1</w:t>
            </w:r>
          </w:p>
        </w:tc>
        <w:tc>
          <w:tcPr>
            <w:tcW w:w="1768" w:type="dxa"/>
            <w:shd w:val="clear" w:color="auto" w:fill="FBD4B4" w:themeFill="accent6" w:themeFillTint="66"/>
            <w:vAlign w:val="center"/>
          </w:tcPr>
          <w:p w:rsidR="00F603F1" w:rsidRPr="00B908D9" w:rsidRDefault="000925D4" w:rsidP="000925D4">
            <w:pPr>
              <w:jc w:val="center"/>
              <w:rPr>
                <w:b/>
              </w:rPr>
            </w:pPr>
            <w:r>
              <w:rPr>
                <w:b/>
              </w:rPr>
              <w:t>7</w:t>
            </w:r>
          </w:p>
        </w:tc>
        <w:tc>
          <w:tcPr>
            <w:tcW w:w="1768" w:type="dxa"/>
            <w:shd w:val="clear" w:color="auto" w:fill="FBD4B4" w:themeFill="accent6" w:themeFillTint="66"/>
            <w:vAlign w:val="center"/>
          </w:tcPr>
          <w:p w:rsidR="00F603F1" w:rsidRPr="00B908D9" w:rsidRDefault="00F603F1" w:rsidP="000925D4">
            <w:pPr>
              <w:jc w:val="center"/>
              <w:rPr>
                <w:b/>
              </w:rPr>
            </w:pPr>
            <w:r>
              <w:rPr>
                <w:b/>
              </w:rPr>
              <w:t>8</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pPr>
              <w:rPr>
                <w:b/>
              </w:rPr>
            </w:pPr>
            <w:r w:rsidRPr="00B908D9">
              <w:rPr>
                <w:b/>
              </w:rPr>
              <w:t>Güvenlik Personeli</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0925D4">
            <w:pPr>
              <w:jc w:val="center"/>
              <w:rPr>
                <w:b/>
              </w:rPr>
            </w:pPr>
            <w:r>
              <w:rPr>
                <w:b/>
              </w:rPr>
              <w:t>0</w:t>
            </w:r>
          </w:p>
        </w:tc>
        <w:tc>
          <w:tcPr>
            <w:tcW w:w="1768" w:type="dxa"/>
            <w:shd w:val="clear" w:color="auto" w:fill="FBD4B4" w:themeFill="accent6" w:themeFillTint="66"/>
            <w:vAlign w:val="center"/>
          </w:tcPr>
          <w:p w:rsidR="00F603F1" w:rsidRPr="00B908D9" w:rsidRDefault="00F603F1" w:rsidP="000925D4">
            <w:pPr>
              <w:jc w:val="center"/>
              <w:rPr>
                <w:b/>
              </w:rPr>
            </w:pPr>
            <w:r>
              <w:rPr>
                <w:b/>
              </w:rPr>
              <w:t>0</w:t>
            </w:r>
          </w:p>
        </w:tc>
      </w:tr>
      <w:tr w:rsidR="00F603F1" w:rsidRPr="00B908D9" w:rsidTr="00950E2D">
        <w:trPr>
          <w:trHeight w:val="510"/>
        </w:trPr>
        <w:tc>
          <w:tcPr>
            <w:tcW w:w="5304" w:type="dxa"/>
            <w:shd w:val="clear" w:color="auto" w:fill="FBD4B4" w:themeFill="accent6" w:themeFillTint="66"/>
            <w:vAlign w:val="center"/>
          </w:tcPr>
          <w:p w:rsidR="00F603F1" w:rsidRPr="00B908D9" w:rsidRDefault="00F603F1" w:rsidP="00686A9B">
            <w:r w:rsidRPr="00B908D9">
              <w:t>Toplam Çalışan Sayıları</w:t>
            </w:r>
          </w:p>
        </w:tc>
        <w:tc>
          <w:tcPr>
            <w:tcW w:w="1768" w:type="dxa"/>
            <w:shd w:val="clear" w:color="auto" w:fill="FBD4B4" w:themeFill="accent6" w:themeFillTint="66"/>
            <w:vAlign w:val="center"/>
          </w:tcPr>
          <w:p w:rsidR="00F603F1" w:rsidRPr="00B908D9" w:rsidRDefault="00F603F1" w:rsidP="00686A9B">
            <w:pPr>
              <w:rPr>
                <w:b/>
              </w:rPr>
            </w:pPr>
          </w:p>
        </w:tc>
        <w:tc>
          <w:tcPr>
            <w:tcW w:w="1768" w:type="dxa"/>
            <w:shd w:val="clear" w:color="auto" w:fill="FBD4B4" w:themeFill="accent6" w:themeFillTint="66"/>
            <w:vAlign w:val="center"/>
          </w:tcPr>
          <w:p w:rsidR="00F603F1" w:rsidRPr="00B908D9" w:rsidRDefault="00F603F1" w:rsidP="00686A9B">
            <w:pPr>
              <w:rPr>
                <w:b/>
              </w:rPr>
            </w:pPr>
            <w:r>
              <w:rPr>
                <w:b/>
              </w:rPr>
              <w:t>27</w:t>
            </w:r>
          </w:p>
        </w:tc>
        <w:tc>
          <w:tcPr>
            <w:tcW w:w="1768" w:type="dxa"/>
            <w:shd w:val="clear" w:color="auto" w:fill="FBD4B4" w:themeFill="accent6" w:themeFillTint="66"/>
            <w:vAlign w:val="center"/>
          </w:tcPr>
          <w:p w:rsidR="00F603F1" w:rsidRPr="00B908D9" w:rsidRDefault="00F603F1" w:rsidP="00824495">
            <w:pPr>
              <w:rPr>
                <w:b/>
              </w:rPr>
            </w:pPr>
            <w:r>
              <w:rPr>
                <w:b/>
              </w:rPr>
              <w:t>27</w:t>
            </w:r>
          </w:p>
        </w:tc>
      </w:tr>
    </w:tbl>
    <w:p w:rsidR="00756C11" w:rsidRDefault="00756C11" w:rsidP="00756C11">
      <w:pPr>
        <w:pStyle w:val="Balk3"/>
        <w:rPr>
          <w:rFonts w:ascii="Book Antiqua" w:eastAsia="SimSun" w:hAnsi="Book Antiqua" w:cs="Times New Roman"/>
          <w:b/>
          <w:color w:val="943634" w:themeColor="accent2" w:themeShade="BF"/>
          <w:sz w:val="28"/>
          <w:szCs w:val="40"/>
        </w:rPr>
      </w:pPr>
      <w:bookmarkStart w:id="29" w:name="_Toc534829221"/>
    </w:p>
    <w:p w:rsidR="00756C11" w:rsidRPr="00B908D9" w:rsidRDefault="00756C11" w:rsidP="00756C11">
      <w:pPr>
        <w:rPr>
          <w:rFonts w:eastAsia="SimSun"/>
        </w:rPr>
      </w:pPr>
    </w:p>
    <w:p w:rsidR="00756C11" w:rsidRDefault="00756C11" w:rsidP="00756C11">
      <w:pPr>
        <w:rPr>
          <w:rFonts w:eastAsia="SimSun"/>
        </w:rPr>
      </w:pPr>
    </w:p>
    <w:p w:rsidR="00756C11" w:rsidRPr="00B908D9" w:rsidRDefault="00756C11" w:rsidP="00756C11">
      <w:pPr>
        <w:pStyle w:val="Balk3"/>
        <w:rPr>
          <w:rFonts w:ascii="Book Antiqua" w:eastAsia="SimSun" w:hAnsi="Book Antiqua" w:cs="Times New Roman"/>
          <w:b/>
          <w:color w:val="943634" w:themeColor="accent2" w:themeShade="BF"/>
          <w:sz w:val="28"/>
          <w:szCs w:val="40"/>
        </w:rPr>
      </w:pPr>
      <w:bookmarkStart w:id="30" w:name="_Toc1396364"/>
      <w:r w:rsidRPr="00B908D9">
        <w:rPr>
          <w:rFonts w:ascii="Book Antiqua" w:eastAsia="SimSun" w:hAnsi="Book Antiqua" w:cs="Times New Roman"/>
          <w:b/>
          <w:color w:val="943634" w:themeColor="accent2" w:themeShade="BF"/>
          <w:sz w:val="28"/>
          <w:szCs w:val="40"/>
        </w:rPr>
        <w:t>Okulumuz Bina ve Alanları</w:t>
      </w:r>
      <w:bookmarkEnd w:id="29"/>
      <w:bookmarkEnd w:id="30"/>
    </w:p>
    <w:p w:rsidR="00756C11" w:rsidRDefault="00756C11" w:rsidP="00756C11">
      <w:pPr>
        <w:tabs>
          <w:tab w:val="left" w:pos="426"/>
        </w:tabs>
        <w:spacing w:after="0" w:line="360" w:lineRule="auto"/>
        <w:jc w:val="both"/>
      </w:pPr>
      <w:r w:rsidRPr="00B908D9">
        <w:tab/>
        <w:t>Okulumuzun binası ile açık ve kapalı alanlarına ilişkin temel bilgiler Tablo 4’de yer almaktadır.</w:t>
      </w:r>
    </w:p>
    <w:p w:rsidR="00753920" w:rsidRDefault="00753920" w:rsidP="00756C11">
      <w:pPr>
        <w:pStyle w:val="ResimYazs"/>
        <w:rPr>
          <w:b/>
          <w:i w:val="0"/>
          <w:sz w:val="22"/>
        </w:rPr>
      </w:pPr>
      <w:bookmarkStart w:id="31" w:name="_Toc535854438"/>
    </w:p>
    <w:p w:rsidR="00756C11" w:rsidRDefault="00756C11" w:rsidP="00756C11">
      <w:pPr>
        <w:pStyle w:val="ResimYazs"/>
        <w:rPr>
          <w:rFonts w:cs="Calibri"/>
          <w:b/>
          <w:i w:val="0"/>
          <w:sz w:val="22"/>
          <w:szCs w:val="24"/>
        </w:rPr>
      </w:pPr>
      <w:r w:rsidRPr="00B908D9">
        <w:rPr>
          <w:b/>
          <w:i w:val="0"/>
          <w:sz w:val="22"/>
        </w:rPr>
        <w:lastRenderedPageBreak/>
        <w:t xml:space="preserve">Tablo </w:t>
      </w:r>
      <w:r w:rsidR="00267F49" w:rsidRPr="00B908D9">
        <w:rPr>
          <w:b/>
          <w:i w:val="0"/>
          <w:sz w:val="22"/>
        </w:rPr>
        <w:fldChar w:fldCharType="begin"/>
      </w:r>
      <w:r w:rsidRPr="00B908D9">
        <w:rPr>
          <w:b/>
          <w:i w:val="0"/>
          <w:sz w:val="22"/>
        </w:rPr>
        <w:instrText xml:space="preserve"> SEQ Tablo \* ARABIC </w:instrText>
      </w:r>
      <w:r w:rsidR="00267F49" w:rsidRPr="00B908D9">
        <w:rPr>
          <w:b/>
          <w:i w:val="0"/>
          <w:sz w:val="22"/>
        </w:rPr>
        <w:fldChar w:fldCharType="separate"/>
      </w:r>
      <w:r>
        <w:rPr>
          <w:b/>
          <w:i w:val="0"/>
          <w:noProof/>
          <w:sz w:val="22"/>
        </w:rPr>
        <w:t>4</w:t>
      </w:r>
      <w:r w:rsidR="00267F49"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31"/>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8"/>
        <w:gridCol w:w="1272"/>
        <w:gridCol w:w="3118"/>
        <w:gridCol w:w="852"/>
        <w:gridCol w:w="712"/>
      </w:tblGrid>
      <w:tr w:rsidR="00756C11" w:rsidRPr="00B908D9" w:rsidTr="00753920">
        <w:trPr>
          <w:trHeight w:val="422"/>
        </w:trPr>
        <w:tc>
          <w:tcPr>
            <w:tcW w:w="3258" w:type="pct"/>
            <w:gridSpan w:val="2"/>
            <w:shd w:val="clear" w:color="auto" w:fill="E36C0A" w:themeFill="accent6" w:themeFillShade="BF"/>
          </w:tcPr>
          <w:p w:rsidR="00756C11" w:rsidRPr="00B908D9" w:rsidRDefault="00756C11" w:rsidP="00686A9B">
            <w:pPr>
              <w:tabs>
                <w:tab w:val="left" w:pos="426"/>
              </w:tabs>
              <w:jc w:val="center"/>
              <w:rPr>
                <w:rFonts w:cs="Calibri"/>
                <w:sz w:val="28"/>
                <w:szCs w:val="28"/>
              </w:rPr>
            </w:pPr>
            <w:r w:rsidRPr="00B908D9">
              <w:rPr>
                <w:rFonts w:cs="Calibri"/>
                <w:sz w:val="28"/>
                <w:szCs w:val="28"/>
              </w:rPr>
              <w:t>Okul Bölümleri</w:t>
            </w:r>
          </w:p>
        </w:tc>
        <w:tc>
          <w:tcPr>
            <w:tcW w:w="1161" w:type="pct"/>
            <w:shd w:val="clear" w:color="auto" w:fill="E36C0A" w:themeFill="accent6" w:themeFillShade="BF"/>
          </w:tcPr>
          <w:p w:rsidR="00756C11" w:rsidRPr="00B908D9" w:rsidRDefault="00756C11" w:rsidP="00686A9B">
            <w:pPr>
              <w:tabs>
                <w:tab w:val="left" w:pos="426"/>
              </w:tabs>
              <w:jc w:val="center"/>
              <w:rPr>
                <w:rFonts w:cs="Calibri"/>
                <w:sz w:val="28"/>
                <w:szCs w:val="28"/>
              </w:rPr>
            </w:pPr>
            <w:r w:rsidRPr="00B908D9">
              <w:rPr>
                <w:rFonts w:cs="Calibri"/>
                <w:sz w:val="28"/>
                <w:szCs w:val="28"/>
              </w:rPr>
              <w:t>Özel Alanlar</w:t>
            </w:r>
          </w:p>
        </w:tc>
        <w:tc>
          <w:tcPr>
            <w:tcW w:w="317" w:type="pct"/>
            <w:shd w:val="clear" w:color="auto" w:fill="E36C0A" w:themeFill="accent6" w:themeFillShade="BF"/>
          </w:tcPr>
          <w:p w:rsidR="00756C11" w:rsidRPr="00B908D9" w:rsidRDefault="00756C11" w:rsidP="00686A9B">
            <w:pPr>
              <w:tabs>
                <w:tab w:val="left" w:pos="426"/>
              </w:tabs>
              <w:jc w:val="center"/>
              <w:rPr>
                <w:rFonts w:cs="Calibri"/>
                <w:sz w:val="28"/>
                <w:szCs w:val="28"/>
              </w:rPr>
            </w:pPr>
            <w:r w:rsidRPr="00B908D9">
              <w:rPr>
                <w:rFonts w:cs="Calibri"/>
                <w:sz w:val="28"/>
                <w:szCs w:val="28"/>
              </w:rPr>
              <w:t>Var</w:t>
            </w:r>
          </w:p>
        </w:tc>
        <w:tc>
          <w:tcPr>
            <w:tcW w:w="265" w:type="pct"/>
            <w:shd w:val="clear" w:color="auto" w:fill="E36C0A" w:themeFill="accent6" w:themeFillShade="BF"/>
          </w:tcPr>
          <w:p w:rsidR="00756C11" w:rsidRPr="00B908D9" w:rsidRDefault="00756C11" w:rsidP="00686A9B">
            <w:pPr>
              <w:tabs>
                <w:tab w:val="left" w:pos="426"/>
              </w:tabs>
              <w:jc w:val="center"/>
              <w:rPr>
                <w:rFonts w:cs="Calibri"/>
                <w:sz w:val="28"/>
                <w:szCs w:val="28"/>
              </w:rPr>
            </w:pPr>
            <w:r w:rsidRPr="00B908D9">
              <w:rPr>
                <w:rFonts w:cs="Calibri"/>
                <w:sz w:val="28"/>
                <w:szCs w:val="28"/>
              </w:rPr>
              <w:t>Yok</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sz w:val="20"/>
                <w:szCs w:val="24"/>
              </w:rPr>
            </w:pPr>
            <w:r w:rsidRPr="00950E2D">
              <w:rPr>
                <w:rFonts w:cs="Calibri"/>
                <w:b/>
                <w:color w:val="000000"/>
                <w:sz w:val="20"/>
                <w:szCs w:val="24"/>
              </w:rPr>
              <w:t>Okul Kat Sayısı</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Tek katlı</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sz w:val="20"/>
                <w:szCs w:val="24"/>
              </w:rPr>
              <w:t>Çok Amaçlı Salon</w:t>
            </w: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sz w:val="20"/>
                <w:szCs w:val="24"/>
              </w:rPr>
            </w:pPr>
            <w:r w:rsidRPr="00950E2D">
              <w:rPr>
                <w:rFonts w:cs="Calibri"/>
                <w:b/>
                <w:color w:val="000000"/>
                <w:sz w:val="20"/>
                <w:szCs w:val="24"/>
              </w:rPr>
              <w:t>Derslik Sayısı</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7</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bCs/>
                <w:color w:val="000000"/>
                <w:sz w:val="20"/>
                <w:szCs w:val="24"/>
              </w:rPr>
              <w:t>Çok Amaçlı Saha</w:t>
            </w: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703"/>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sz w:val="20"/>
                <w:szCs w:val="24"/>
              </w:rPr>
            </w:pPr>
            <w:r w:rsidRPr="00950E2D">
              <w:rPr>
                <w:rFonts w:cs="Calibri"/>
                <w:b/>
                <w:color w:val="000000"/>
                <w:sz w:val="20"/>
                <w:szCs w:val="24"/>
              </w:rPr>
              <w:t>Derslik Alanları (m2)</w:t>
            </w:r>
            <w:r w:rsidR="004F0AF2" w:rsidRPr="00950E2D">
              <w:rPr>
                <w:rFonts w:cs="Calibri"/>
                <w:b/>
                <w:color w:val="000000"/>
                <w:sz w:val="20"/>
                <w:szCs w:val="24"/>
              </w:rPr>
              <w:t xml:space="preserve">               </w:t>
            </w:r>
            <w:r w:rsidR="004F0AF2" w:rsidRPr="00950E2D">
              <w:rPr>
                <w:rFonts w:cs="Calibri"/>
                <w:b/>
                <w:color w:val="FF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30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bCs/>
                <w:color w:val="000000"/>
                <w:sz w:val="20"/>
                <w:szCs w:val="24"/>
              </w:rPr>
              <w:t>Kütüphane</w:t>
            </w: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sz w:val="20"/>
                <w:szCs w:val="24"/>
              </w:rPr>
            </w:pPr>
            <w:r w:rsidRPr="00950E2D">
              <w:rPr>
                <w:rFonts w:cs="Calibri"/>
                <w:b/>
                <w:color w:val="000000"/>
                <w:sz w:val="20"/>
                <w:szCs w:val="24"/>
              </w:rPr>
              <w:t>Kullanılan Derslik Sayısı</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7</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bCs/>
                <w:color w:val="000000"/>
                <w:sz w:val="20"/>
                <w:szCs w:val="24"/>
              </w:rPr>
              <w:t xml:space="preserve">Fen </w:t>
            </w:r>
            <w:proofErr w:type="spellStart"/>
            <w:r w:rsidRPr="00950E2D">
              <w:rPr>
                <w:rFonts w:cs="Calibri"/>
                <w:bCs/>
                <w:color w:val="000000"/>
                <w:sz w:val="20"/>
                <w:szCs w:val="24"/>
              </w:rPr>
              <w:t>Laboratuvarı</w:t>
            </w:r>
            <w:proofErr w:type="spellEnd"/>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sz w:val="20"/>
                <w:szCs w:val="24"/>
              </w:rPr>
            </w:pPr>
            <w:r w:rsidRPr="00950E2D">
              <w:rPr>
                <w:rFonts w:cs="Calibri"/>
                <w:b/>
                <w:color w:val="000000"/>
                <w:sz w:val="20"/>
                <w:szCs w:val="24"/>
              </w:rPr>
              <w:t>Şube Sayısı</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14</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bCs/>
                <w:color w:val="000000"/>
                <w:sz w:val="20"/>
                <w:szCs w:val="24"/>
              </w:rPr>
              <w:t xml:space="preserve">Bilgisayar </w:t>
            </w:r>
            <w:proofErr w:type="spellStart"/>
            <w:r w:rsidRPr="00950E2D">
              <w:rPr>
                <w:rFonts w:cs="Calibri"/>
                <w:bCs/>
                <w:color w:val="000000"/>
                <w:sz w:val="20"/>
                <w:szCs w:val="24"/>
              </w:rPr>
              <w:t>Laboratuvarı</w:t>
            </w:r>
            <w:proofErr w:type="spellEnd"/>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sz w:val="20"/>
                <w:szCs w:val="24"/>
              </w:rPr>
            </w:pPr>
            <w:r w:rsidRPr="00950E2D">
              <w:rPr>
                <w:rFonts w:cs="Calibri"/>
                <w:b/>
                <w:color w:val="000000"/>
                <w:sz w:val="20"/>
                <w:szCs w:val="24"/>
              </w:rPr>
              <w:t>İdari Odaların Alanı (m2)</w:t>
            </w:r>
            <w:r w:rsidR="004F0AF2" w:rsidRPr="00950E2D">
              <w:rPr>
                <w:rFonts w:cs="Calibri"/>
                <w:b/>
                <w:color w:val="000000"/>
                <w:sz w:val="20"/>
                <w:szCs w:val="24"/>
              </w:rPr>
              <w:t xml:space="preserve">     </w:t>
            </w:r>
            <w:r w:rsidR="004F0AF2" w:rsidRPr="00950E2D">
              <w:rPr>
                <w:rFonts w:cs="Calibri"/>
                <w:b/>
                <w:color w:val="FF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18</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bCs/>
                <w:color w:val="000000"/>
                <w:sz w:val="20"/>
                <w:szCs w:val="24"/>
              </w:rPr>
              <w:t>İş Atölyesi</w:t>
            </w: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Öğretmenler Odası (m2)</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sz w:val="20"/>
                <w:szCs w:val="24"/>
              </w:rPr>
              <w:t>Beceri Atölyesi</w:t>
            </w: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Okul Oturum Alanı (m2)</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1800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r w:rsidRPr="00950E2D">
              <w:rPr>
                <w:rFonts w:cs="Calibri"/>
                <w:sz w:val="20"/>
                <w:szCs w:val="24"/>
              </w:rPr>
              <w:t>Pansiyon</w:t>
            </w: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0925D4" w:rsidRDefault="004F0AF2" w:rsidP="00686A9B">
            <w:pPr>
              <w:tabs>
                <w:tab w:val="left" w:pos="426"/>
              </w:tabs>
              <w:jc w:val="both"/>
              <w:rPr>
                <w:rFonts w:cs="Calibri"/>
                <w:b/>
                <w:sz w:val="20"/>
                <w:szCs w:val="24"/>
              </w:rPr>
            </w:pPr>
            <w:r w:rsidRPr="000925D4">
              <w:rPr>
                <w:rFonts w:cs="Calibri"/>
                <w:b/>
                <w:sz w:val="20"/>
                <w:szCs w:val="24"/>
              </w:rPr>
              <w:t>X</w:t>
            </w: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Okul Bahçesi (Açık Alan)(m2)</w:t>
            </w:r>
            <w:r w:rsidR="004F0AF2"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1350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Okul Kapalı Alan (m2)</w:t>
            </w:r>
            <w:r w:rsidR="004F0AF2" w:rsidRPr="00950E2D">
              <w:rPr>
                <w:rFonts w:cs="Calibri"/>
                <w:b/>
                <w:color w:val="000000"/>
                <w:sz w:val="20"/>
                <w:szCs w:val="24"/>
              </w:rPr>
              <w:t xml:space="preserve">               </w:t>
            </w:r>
            <w:r w:rsidR="004F0AF2" w:rsidRPr="00950E2D">
              <w:rPr>
                <w:rFonts w:cs="Calibri"/>
                <w:b/>
                <w:color w:val="FF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450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 xml:space="preserve">Sanatsal, bilimsel ve sportif amaçlı toplam alan </w:t>
            </w:r>
            <w:r w:rsidRPr="00950E2D">
              <w:rPr>
                <w:rFonts w:cs="Calibri"/>
                <w:b/>
                <w:color w:val="000000"/>
                <w:sz w:val="20"/>
                <w:szCs w:val="20"/>
              </w:rPr>
              <w:t>(m</w:t>
            </w:r>
            <w:r w:rsidRPr="00950E2D">
              <w:rPr>
                <w:rFonts w:cs="Calibri"/>
                <w:b/>
                <w:color w:val="000000"/>
                <w:sz w:val="20"/>
                <w:szCs w:val="20"/>
                <w:vertAlign w:val="superscript"/>
              </w:rPr>
              <w:t>2</w:t>
            </w:r>
            <w:r w:rsidRPr="00950E2D">
              <w:rPr>
                <w:rFonts w:cs="Calibri"/>
                <w:b/>
                <w:color w:val="000000"/>
                <w:sz w:val="20"/>
                <w:szCs w:val="24"/>
              </w:rPr>
              <w:t>)</w:t>
            </w:r>
            <w:r w:rsidR="004F0AF2" w:rsidRPr="00950E2D">
              <w:rPr>
                <w:rFonts w:cs="Calibri"/>
                <w:b/>
                <w:color w:val="000000"/>
                <w:sz w:val="20"/>
                <w:szCs w:val="24"/>
              </w:rPr>
              <w:t xml:space="preserve">  </w:t>
            </w:r>
            <w:r w:rsidR="004F0AF2" w:rsidRPr="00950E2D">
              <w:rPr>
                <w:rFonts w:cs="Calibri"/>
                <w:b/>
                <w:color w:val="FF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Kantin (m2)</w:t>
            </w:r>
            <w:r w:rsidR="00F528FC" w:rsidRPr="00950E2D">
              <w:rPr>
                <w:rFonts w:cs="Calibri"/>
                <w:b/>
                <w:color w:val="00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Pr>
                <w:rFonts w:cs="Calibri"/>
                <w:b/>
                <w:color w:val="FF0000"/>
                <w:sz w:val="20"/>
                <w:szCs w:val="24"/>
              </w:rPr>
              <w:t>0</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r>
      <w:tr w:rsidR="00756C11" w:rsidRPr="00B908D9" w:rsidTr="000925D4">
        <w:trPr>
          <w:trHeight w:val="422"/>
        </w:trPr>
        <w:tc>
          <w:tcPr>
            <w:tcW w:w="2784" w:type="pct"/>
            <w:shd w:val="clear" w:color="auto" w:fill="FBD4B4" w:themeFill="accent6" w:themeFillTint="66"/>
            <w:vAlign w:val="center"/>
          </w:tcPr>
          <w:p w:rsidR="00756C11" w:rsidRPr="00950E2D" w:rsidRDefault="00756C11" w:rsidP="000925D4">
            <w:pPr>
              <w:tabs>
                <w:tab w:val="left" w:pos="426"/>
              </w:tabs>
              <w:jc w:val="both"/>
              <w:rPr>
                <w:rFonts w:cs="Calibri"/>
                <w:b/>
                <w:color w:val="000000"/>
                <w:sz w:val="20"/>
                <w:szCs w:val="24"/>
              </w:rPr>
            </w:pPr>
            <w:r w:rsidRPr="00950E2D">
              <w:rPr>
                <w:rFonts w:cs="Calibri"/>
                <w:b/>
                <w:color w:val="000000"/>
                <w:sz w:val="20"/>
                <w:szCs w:val="24"/>
              </w:rPr>
              <w:t>Tuvalet Sayısı</w:t>
            </w:r>
            <w:r w:rsidR="00F528FC" w:rsidRPr="00950E2D">
              <w:rPr>
                <w:rFonts w:cs="Calibri"/>
                <w:b/>
                <w:color w:val="000000"/>
                <w:sz w:val="20"/>
                <w:szCs w:val="24"/>
              </w:rPr>
              <w:t xml:space="preserve">  </w:t>
            </w:r>
            <w:r w:rsidR="00F528FC" w:rsidRPr="00950E2D">
              <w:rPr>
                <w:rFonts w:cs="Calibri"/>
                <w:b/>
                <w:color w:val="FF0000"/>
                <w:sz w:val="20"/>
                <w:szCs w:val="24"/>
              </w:rPr>
              <w:t xml:space="preserve"> </w:t>
            </w:r>
          </w:p>
        </w:tc>
        <w:tc>
          <w:tcPr>
            <w:tcW w:w="473" w:type="pct"/>
            <w:shd w:val="clear" w:color="auto" w:fill="FBD4B4" w:themeFill="accent6" w:themeFillTint="66"/>
            <w:vAlign w:val="center"/>
          </w:tcPr>
          <w:p w:rsidR="00756C11" w:rsidRPr="00950E2D" w:rsidRDefault="000925D4" w:rsidP="000925D4">
            <w:pPr>
              <w:tabs>
                <w:tab w:val="left" w:pos="426"/>
              </w:tabs>
              <w:jc w:val="center"/>
              <w:rPr>
                <w:rFonts w:cs="Calibri"/>
                <w:sz w:val="20"/>
                <w:szCs w:val="24"/>
              </w:rPr>
            </w:pPr>
            <w:r w:rsidRPr="00950E2D">
              <w:rPr>
                <w:rFonts w:cs="Calibri"/>
                <w:b/>
                <w:color w:val="FF0000"/>
                <w:sz w:val="20"/>
                <w:szCs w:val="24"/>
              </w:rPr>
              <w:t>2</w:t>
            </w:r>
          </w:p>
        </w:tc>
        <w:tc>
          <w:tcPr>
            <w:tcW w:w="1161"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317"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c>
          <w:tcPr>
            <w:tcW w:w="265" w:type="pct"/>
            <w:shd w:val="clear" w:color="auto" w:fill="FBD4B4" w:themeFill="accent6" w:themeFillTint="66"/>
            <w:vAlign w:val="center"/>
          </w:tcPr>
          <w:p w:rsidR="00756C11" w:rsidRPr="00950E2D" w:rsidRDefault="00756C11" w:rsidP="00686A9B">
            <w:pPr>
              <w:tabs>
                <w:tab w:val="left" w:pos="426"/>
              </w:tabs>
              <w:jc w:val="both"/>
              <w:rPr>
                <w:rFonts w:cs="Calibri"/>
                <w:sz w:val="20"/>
                <w:szCs w:val="24"/>
              </w:rPr>
            </w:pPr>
          </w:p>
        </w:tc>
      </w:tr>
    </w:tbl>
    <w:p w:rsidR="00753920" w:rsidRDefault="00753920" w:rsidP="00EC7F22">
      <w:pPr>
        <w:pStyle w:val="ResimYazs"/>
        <w:rPr>
          <w:rFonts w:eastAsia="SimSun"/>
          <w:b/>
          <w:color w:val="943634" w:themeColor="accent2" w:themeShade="BF"/>
          <w:sz w:val="28"/>
          <w:szCs w:val="40"/>
        </w:rPr>
      </w:pPr>
      <w:bookmarkStart w:id="32" w:name="_Toc534829222"/>
    </w:p>
    <w:p w:rsidR="00666948" w:rsidRDefault="00666948" w:rsidP="00EC7F22">
      <w:pPr>
        <w:pStyle w:val="ResimYazs"/>
        <w:rPr>
          <w:rFonts w:eastAsia="SimSun"/>
          <w:b/>
          <w:color w:val="943634" w:themeColor="accent2" w:themeShade="BF"/>
          <w:sz w:val="28"/>
          <w:szCs w:val="40"/>
        </w:rPr>
      </w:pPr>
    </w:p>
    <w:p w:rsidR="00666948" w:rsidRDefault="00666948" w:rsidP="00EC7F22">
      <w:pPr>
        <w:pStyle w:val="ResimYazs"/>
        <w:rPr>
          <w:rFonts w:eastAsia="SimSun"/>
          <w:b/>
          <w:color w:val="943634" w:themeColor="accent2" w:themeShade="BF"/>
          <w:sz w:val="28"/>
          <w:szCs w:val="40"/>
        </w:rPr>
      </w:pPr>
    </w:p>
    <w:p w:rsidR="00EC7F22" w:rsidRDefault="00756C11" w:rsidP="00EC7F22">
      <w:pPr>
        <w:pStyle w:val="ResimYazs"/>
        <w:rPr>
          <w:rFonts w:cs="Calibri"/>
          <w:b/>
          <w:i w:val="0"/>
          <w:sz w:val="22"/>
          <w:szCs w:val="24"/>
        </w:rPr>
      </w:pPr>
      <w:r w:rsidRPr="00103B80">
        <w:rPr>
          <w:rFonts w:eastAsia="SimSun"/>
          <w:b/>
          <w:color w:val="943634" w:themeColor="accent2" w:themeShade="BF"/>
          <w:sz w:val="28"/>
          <w:szCs w:val="40"/>
        </w:rPr>
        <w:lastRenderedPageBreak/>
        <w:t>Sınıf ve Öğrenci Bilgileri</w:t>
      </w:r>
      <w:bookmarkStart w:id="33" w:name="_Toc535854439"/>
      <w:bookmarkEnd w:id="32"/>
      <w:r w:rsidR="00EC7F22" w:rsidRPr="00EC7F22">
        <w:rPr>
          <w:rFonts w:cs="Calibri"/>
          <w:b/>
          <w:i w:val="0"/>
          <w:sz w:val="22"/>
          <w:szCs w:val="24"/>
        </w:rPr>
        <w:t xml:space="preserve"> </w:t>
      </w:r>
      <w:r w:rsidR="00EC7F22" w:rsidRPr="00103B80">
        <w:rPr>
          <w:rFonts w:cs="Calibri"/>
          <w:b/>
          <w:i w:val="0"/>
          <w:sz w:val="22"/>
          <w:szCs w:val="24"/>
        </w:rPr>
        <w:t xml:space="preserve">Tablo </w:t>
      </w:r>
      <w:r w:rsidR="00267F49" w:rsidRPr="00103B80">
        <w:rPr>
          <w:rFonts w:cs="Calibri"/>
          <w:b/>
          <w:i w:val="0"/>
          <w:sz w:val="22"/>
          <w:szCs w:val="24"/>
        </w:rPr>
        <w:fldChar w:fldCharType="begin"/>
      </w:r>
      <w:r w:rsidR="00EC7F22" w:rsidRPr="00103B80">
        <w:rPr>
          <w:rFonts w:cs="Calibri"/>
          <w:b/>
          <w:i w:val="0"/>
          <w:sz w:val="22"/>
          <w:szCs w:val="24"/>
        </w:rPr>
        <w:instrText xml:space="preserve"> SEQ Tablo \* ARABIC </w:instrText>
      </w:r>
      <w:r w:rsidR="00267F49" w:rsidRPr="00103B80">
        <w:rPr>
          <w:rFonts w:cs="Calibri"/>
          <w:b/>
          <w:i w:val="0"/>
          <w:sz w:val="22"/>
          <w:szCs w:val="24"/>
        </w:rPr>
        <w:fldChar w:fldCharType="separate"/>
      </w:r>
      <w:r w:rsidR="00EC7F22">
        <w:rPr>
          <w:rFonts w:cs="Calibri"/>
          <w:b/>
          <w:i w:val="0"/>
          <w:noProof/>
          <w:sz w:val="22"/>
          <w:szCs w:val="24"/>
        </w:rPr>
        <w:t>5</w:t>
      </w:r>
      <w:r w:rsidR="00267F49" w:rsidRPr="00103B80">
        <w:rPr>
          <w:rFonts w:cs="Calibri"/>
          <w:b/>
          <w:i w:val="0"/>
          <w:sz w:val="22"/>
          <w:szCs w:val="24"/>
        </w:rPr>
        <w:fldChar w:fldCharType="end"/>
      </w:r>
      <w:r w:rsidR="00EC7F22" w:rsidRPr="00103B80">
        <w:rPr>
          <w:rFonts w:cs="Calibri"/>
          <w:b/>
          <w:i w:val="0"/>
          <w:sz w:val="22"/>
          <w:szCs w:val="24"/>
        </w:rPr>
        <w:t>: Öğrenci Sayıları</w:t>
      </w:r>
      <w:bookmarkEnd w:id="33"/>
    </w:p>
    <w:p w:rsidR="00756C11" w:rsidRDefault="00756C11" w:rsidP="00756C11">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892"/>
        <w:gridCol w:w="992"/>
        <w:gridCol w:w="1418"/>
      </w:tblGrid>
      <w:tr w:rsidR="00753920" w:rsidRPr="00103B80" w:rsidTr="00753920">
        <w:tc>
          <w:tcPr>
            <w:tcW w:w="1888" w:type="dxa"/>
            <w:shd w:val="clear" w:color="auto" w:fill="E36C0A" w:themeFill="accent6" w:themeFillShade="BF"/>
          </w:tcPr>
          <w:p w:rsidR="00753920" w:rsidRPr="00103B80" w:rsidRDefault="00753920" w:rsidP="00686A9B">
            <w:pPr>
              <w:tabs>
                <w:tab w:val="left" w:pos="426"/>
              </w:tabs>
              <w:jc w:val="center"/>
              <w:rPr>
                <w:sz w:val="28"/>
                <w:szCs w:val="28"/>
              </w:rPr>
            </w:pPr>
            <w:r w:rsidRPr="00103B80">
              <w:rPr>
                <w:sz w:val="28"/>
                <w:szCs w:val="28"/>
              </w:rPr>
              <w:t>Sınıfı</w:t>
            </w:r>
          </w:p>
        </w:tc>
        <w:tc>
          <w:tcPr>
            <w:tcW w:w="892" w:type="dxa"/>
            <w:shd w:val="clear" w:color="auto" w:fill="E36C0A" w:themeFill="accent6" w:themeFillShade="BF"/>
          </w:tcPr>
          <w:p w:rsidR="00753920" w:rsidRPr="00103B80" w:rsidRDefault="00753920" w:rsidP="00686A9B">
            <w:pPr>
              <w:tabs>
                <w:tab w:val="left" w:pos="426"/>
              </w:tabs>
              <w:jc w:val="center"/>
              <w:rPr>
                <w:sz w:val="28"/>
                <w:szCs w:val="28"/>
              </w:rPr>
            </w:pPr>
            <w:r w:rsidRPr="00103B80">
              <w:rPr>
                <w:sz w:val="28"/>
                <w:szCs w:val="28"/>
              </w:rPr>
              <w:t>Kız</w:t>
            </w:r>
          </w:p>
        </w:tc>
        <w:tc>
          <w:tcPr>
            <w:tcW w:w="992" w:type="dxa"/>
            <w:shd w:val="clear" w:color="auto" w:fill="E36C0A" w:themeFill="accent6" w:themeFillShade="BF"/>
          </w:tcPr>
          <w:p w:rsidR="00753920" w:rsidRPr="00103B80" w:rsidRDefault="00753920" w:rsidP="00686A9B">
            <w:pPr>
              <w:tabs>
                <w:tab w:val="left" w:pos="426"/>
              </w:tabs>
              <w:jc w:val="center"/>
              <w:rPr>
                <w:sz w:val="28"/>
                <w:szCs w:val="28"/>
              </w:rPr>
            </w:pPr>
            <w:r w:rsidRPr="00103B80">
              <w:rPr>
                <w:sz w:val="28"/>
                <w:szCs w:val="28"/>
              </w:rPr>
              <w:t>Erkek</w:t>
            </w:r>
          </w:p>
        </w:tc>
        <w:tc>
          <w:tcPr>
            <w:tcW w:w="1418" w:type="dxa"/>
            <w:shd w:val="clear" w:color="auto" w:fill="E36C0A" w:themeFill="accent6" w:themeFillShade="BF"/>
          </w:tcPr>
          <w:p w:rsidR="00753920" w:rsidRPr="00103B80" w:rsidRDefault="00753920" w:rsidP="00686A9B">
            <w:pPr>
              <w:tabs>
                <w:tab w:val="left" w:pos="426"/>
              </w:tabs>
              <w:jc w:val="center"/>
              <w:rPr>
                <w:sz w:val="28"/>
                <w:szCs w:val="28"/>
              </w:rPr>
            </w:pPr>
            <w:r w:rsidRPr="00103B80">
              <w:rPr>
                <w:sz w:val="28"/>
                <w:szCs w:val="28"/>
              </w:rPr>
              <w:t>Toplam</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A</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6</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11</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17</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B</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14</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9</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23</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C</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7</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10</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17</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D</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13</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8</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21</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E</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11</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9</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20</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F</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12</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11</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23</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G</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10</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12</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sidRPr="00753920">
              <w:rPr>
                <w:sz w:val="20"/>
                <w:szCs w:val="24"/>
              </w:rPr>
              <w:t>22</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H</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11</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10</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21</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İ</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9</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11</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20</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K</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11</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9</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20</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L</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6</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9</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15</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M</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9</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8</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17</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N</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5</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10</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15</w:t>
            </w:r>
          </w:p>
        </w:tc>
      </w:tr>
      <w:tr w:rsidR="00753920" w:rsidRPr="00753920" w:rsidTr="00753920">
        <w:tc>
          <w:tcPr>
            <w:tcW w:w="188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P</w:t>
            </w:r>
          </w:p>
        </w:tc>
        <w:tc>
          <w:tcPr>
            <w:tcW w:w="8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8</w:t>
            </w:r>
          </w:p>
        </w:tc>
        <w:tc>
          <w:tcPr>
            <w:tcW w:w="992"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12</w:t>
            </w:r>
          </w:p>
        </w:tc>
        <w:tc>
          <w:tcPr>
            <w:tcW w:w="1418" w:type="dxa"/>
            <w:shd w:val="clear" w:color="auto" w:fill="FBD4B4" w:themeFill="accent6" w:themeFillTint="66"/>
          </w:tcPr>
          <w:p w:rsidR="00753920" w:rsidRPr="00753920" w:rsidRDefault="00753920" w:rsidP="00686A9B">
            <w:pPr>
              <w:tabs>
                <w:tab w:val="left" w:pos="426"/>
              </w:tabs>
              <w:jc w:val="both"/>
              <w:rPr>
                <w:sz w:val="20"/>
                <w:szCs w:val="24"/>
              </w:rPr>
            </w:pPr>
            <w:r>
              <w:rPr>
                <w:sz w:val="20"/>
                <w:szCs w:val="24"/>
              </w:rPr>
              <w:t>20</w:t>
            </w:r>
          </w:p>
        </w:tc>
      </w:tr>
    </w:tbl>
    <w:p w:rsidR="00756C11" w:rsidRDefault="00756C11" w:rsidP="00756C11">
      <w:pPr>
        <w:rPr>
          <w:rFonts w:eastAsia="SimSun"/>
        </w:rPr>
      </w:pPr>
      <w:bookmarkStart w:id="34" w:name="_Toc534829223"/>
    </w:p>
    <w:p w:rsidR="00756C11" w:rsidRPr="00103B80" w:rsidRDefault="00756C11" w:rsidP="00756C11">
      <w:pPr>
        <w:pStyle w:val="Balk3"/>
        <w:rPr>
          <w:rFonts w:ascii="Book Antiqua" w:eastAsia="SimSun" w:hAnsi="Book Antiqua" w:cs="Times New Roman"/>
          <w:b/>
          <w:color w:val="943634" w:themeColor="accent2" w:themeShade="BF"/>
          <w:sz w:val="28"/>
          <w:szCs w:val="40"/>
        </w:rPr>
      </w:pPr>
      <w:bookmarkStart w:id="35" w:name="_Toc1396365"/>
      <w:r w:rsidRPr="00103B80">
        <w:rPr>
          <w:rFonts w:ascii="Book Antiqua" w:eastAsia="SimSun" w:hAnsi="Book Antiqua" w:cs="Times New Roman"/>
          <w:b/>
          <w:color w:val="943634" w:themeColor="accent2" w:themeShade="BF"/>
          <w:sz w:val="28"/>
          <w:szCs w:val="40"/>
        </w:rPr>
        <w:lastRenderedPageBreak/>
        <w:t>Donanım ve Teknolojik Kaynaklarımız</w:t>
      </w:r>
      <w:bookmarkEnd w:id="34"/>
      <w:bookmarkEnd w:id="35"/>
    </w:p>
    <w:p w:rsidR="00756C11" w:rsidRDefault="00756C11" w:rsidP="00756C11">
      <w:pPr>
        <w:spacing w:after="0" w:line="360" w:lineRule="auto"/>
        <w:ind w:firstLine="708"/>
        <w:jc w:val="both"/>
      </w:pPr>
      <w:r w:rsidRPr="00103B80">
        <w:t>Teknolojik kaynaklar başta olmak üzere okulumuzda bulunan çalışır durumdaki donanım malzemelerine ilişkin bilgilere tabloda yer verilmiştir.</w:t>
      </w:r>
    </w:p>
    <w:p w:rsidR="00756C11" w:rsidRDefault="00756C11" w:rsidP="00756C11">
      <w:pPr>
        <w:pStyle w:val="ResimYazs"/>
        <w:rPr>
          <w:rFonts w:cs="Calibri"/>
          <w:b/>
          <w:i w:val="0"/>
          <w:sz w:val="22"/>
          <w:szCs w:val="24"/>
        </w:rPr>
      </w:pPr>
      <w:bookmarkStart w:id="36" w:name="_Toc535854440"/>
      <w:r w:rsidRPr="00103B80">
        <w:rPr>
          <w:rFonts w:cs="Calibri"/>
          <w:b/>
          <w:i w:val="0"/>
          <w:sz w:val="22"/>
          <w:szCs w:val="24"/>
        </w:rPr>
        <w:t xml:space="preserve">Tablo </w:t>
      </w:r>
      <w:r w:rsidR="00267F49" w:rsidRPr="00103B80">
        <w:rPr>
          <w:rFonts w:cs="Calibri"/>
          <w:b/>
          <w:i w:val="0"/>
          <w:sz w:val="22"/>
          <w:szCs w:val="24"/>
        </w:rPr>
        <w:fldChar w:fldCharType="begin"/>
      </w:r>
      <w:r w:rsidRPr="00103B80">
        <w:rPr>
          <w:rFonts w:cs="Calibri"/>
          <w:b/>
          <w:i w:val="0"/>
          <w:sz w:val="22"/>
          <w:szCs w:val="24"/>
        </w:rPr>
        <w:instrText xml:space="preserve"> SEQ Tablo \* ARABIC </w:instrText>
      </w:r>
      <w:r w:rsidR="00267F49" w:rsidRPr="00103B80">
        <w:rPr>
          <w:rFonts w:cs="Calibri"/>
          <w:b/>
          <w:i w:val="0"/>
          <w:sz w:val="22"/>
          <w:szCs w:val="24"/>
        </w:rPr>
        <w:fldChar w:fldCharType="separate"/>
      </w:r>
      <w:r>
        <w:rPr>
          <w:rFonts w:cs="Calibri"/>
          <w:b/>
          <w:i w:val="0"/>
          <w:noProof/>
          <w:sz w:val="22"/>
          <w:szCs w:val="24"/>
        </w:rPr>
        <w:t>6</w:t>
      </w:r>
      <w:r w:rsidR="00267F49" w:rsidRPr="00103B80">
        <w:rPr>
          <w:rFonts w:cs="Calibri"/>
          <w:b/>
          <w:i w:val="0"/>
          <w:sz w:val="22"/>
          <w:szCs w:val="24"/>
        </w:rPr>
        <w:fldChar w:fldCharType="end"/>
      </w:r>
      <w:r w:rsidRPr="00103B80">
        <w:rPr>
          <w:rFonts w:cs="Calibri"/>
          <w:b/>
          <w:i w:val="0"/>
          <w:sz w:val="22"/>
          <w:szCs w:val="24"/>
        </w:rPr>
        <w:t>: Teknolojik Kaynaklar Tablosu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2328"/>
        <w:gridCol w:w="4667"/>
        <w:gridCol w:w="2329"/>
      </w:tblGrid>
      <w:tr w:rsidR="00756C11" w:rsidRPr="00103B80" w:rsidTr="00753920">
        <w:trPr>
          <w:trHeight w:val="397"/>
        </w:trPr>
        <w:tc>
          <w:tcPr>
            <w:tcW w:w="4670" w:type="dxa"/>
            <w:shd w:val="clear" w:color="auto" w:fill="FBD4B4" w:themeFill="accent6" w:themeFillTint="66"/>
          </w:tcPr>
          <w:p w:rsidR="00756C11" w:rsidRPr="00103B80" w:rsidRDefault="00756C11" w:rsidP="009B5FFC">
            <w:pPr>
              <w:rPr>
                <w:b/>
              </w:rPr>
            </w:pPr>
            <w:r w:rsidRPr="00103B80">
              <w:rPr>
                <w:b/>
              </w:rPr>
              <w:t>Masaüstü Bilgisayar Sayısı</w:t>
            </w:r>
            <w:r w:rsidR="008C2A6B">
              <w:rPr>
                <w:b/>
              </w:rPr>
              <w:t>………</w:t>
            </w:r>
          </w:p>
        </w:tc>
        <w:tc>
          <w:tcPr>
            <w:tcW w:w="2328" w:type="dxa"/>
            <w:shd w:val="clear" w:color="auto" w:fill="FBD4B4" w:themeFill="accent6" w:themeFillTint="66"/>
          </w:tcPr>
          <w:p w:rsidR="00756C11" w:rsidRPr="00103B80" w:rsidRDefault="009B5FFC" w:rsidP="00686A9B">
            <w:r>
              <w:rPr>
                <w:b/>
              </w:rPr>
              <w:t>6</w:t>
            </w:r>
          </w:p>
        </w:tc>
        <w:tc>
          <w:tcPr>
            <w:tcW w:w="4667" w:type="dxa"/>
            <w:shd w:val="clear" w:color="auto" w:fill="FBD4B4" w:themeFill="accent6" w:themeFillTint="66"/>
          </w:tcPr>
          <w:p w:rsidR="00756C11" w:rsidRPr="00103B80" w:rsidRDefault="00756C11" w:rsidP="009B5FFC">
            <w:r w:rsidRPr="00103B80">
              <w:t>Yazıcı Sayısı</w:t>
            </w:r>
            <w:r w:rsidR="008C2A6B">
              <w:t>………………..</w:t>
            </w:r>
          </w:p>
        </w:tc>
        <w:tc>
          <w:tcPr>
            <w:tcW w:w="2329" w:type="dxa"/>
            <w:shd w:val="clear" w:color="auto" w:fill="FBD4B4" w:themeFill="accent6" w:themeFillTint="66"/>
          </w:tcPr>
          <w:p w:rsidR="00756C11" w:rsidRPr="00103B80" w:rsidRDefault="009B5FFC" w:rsidP="00686A9B">
            <w:r>
              <w:t>3</w:t>
            </w:r>
          </w:p>
        </w:tc>
      </w:tr>
      <w:tr w:rsidR="00756C11" w:rsidRPr="00103B80" w:rsidTr="00753920">
        <w:trPr>
          <w:trHeight w:val="397"/>
        </w:trPr>
        <w:tc>
          <w:tcPr>
            <w:tcW w:w="4670" w:type="dxa"/>
            <w:shd w:val="clear" w:color="auto" w:fill="FBD4B4" w:themeFill="accent6" w:themeFillTint="66"/>
          </w:tcPr>
          <w:p w:rsidR="00756C11" w:rsidRPr="00103B80" w:rsidRDefault="00756C11" w:rsidP="009B5FFC">
            <w:pPr>
              <w:rPr>
                <w:b/>
              </w:rPr>
            </w:pPr>
            <w:r w:rsidRPr="00103B80">
              <w:rPr>
                <w:b/>
              </w:rPr>
              <w:t>Taşınabilir Bilgisayar Sayısı</w:t>
            </w:r>
            <w:r w:rsidR="008C2A6B">
              <w:rPr>
                <w:b/>
              </w:rPr>
              <w:t>………</w:t>
            </w:r>
          </w:p>
        </w:tc>
        <w:tc>
          <w:tcPr>
            <w:tcW w:w="2328" w:type="dxa"/>
            <w:shd w:val="clear" w:color="auto" w:fill="FBD4B4" w:themeFill="accent6" w:themeFillTint="66"/>
          </w:tcPr>
          <w:p w:rsidR="00756C11" w:rsidRPr="00103B80" w:rsidRDefault="009B5FFC" w:rsidP="00686A9B">
            <w:r>
              <w:rPr>
                <w:b/>
              </w:rPr>
              <w:t>2</w:t>
            </w:r>
          </w:p>
        </w:tc>
        <w:tc>
          <w:tcPr>
            <w:tcW w:w="4667" w:type="dxa"/>
            <w:shd w:val="clear" w:color="auto" w:fill="FBD4B4" w:themeFill="accent6" w:themeFillTint="66"/>
          </w:tcPr>
          <w:p w:rsidR="00756C11" w:rsidRPr="00103B80" w:rsidRDefault="00756C11" w:rsidP="009B5FFC">
            <w:r w:rsidRPr="00103B80">
              <w:t xml:space="preserve">Fotokopi </w:t>
            </w:r>
            <w:proofErr w:type="spellStart"/>
            <w:r w:rsidRPr="00103B80">
              <w:t>Makinası</w:t>
            </w:r>
            <w:proofErr w:type="spellEnd"/>
            <w:r w:rsidRPr="00103B80">
              <w:t xml:space="preserve"> Sayısı</w:t>
            </w:r>
            <w:r w:rsidR="008C2A6B">
              <w:t>…</w:t>
            </w:r>
          </w:p>
        </w:tc>
        <w:tc>
          <w:tcPr>
            <w:tcW w:w="2329" w:type="dxa"/>
            <w:shd w:val="clear" w:color="auto" w:fill="FBD4B4" w:themeFill="accent6" w:themeFillTint="66"/>
          </w:tcPr>
          <w:p w:rsidR="00756C11" w:rsidRPr="00103B80" w:rsidRDefault="009B5FFC" w:rsidP="00686A9B">
            <w:r>
              <w:t>2</w:t>
            </w:r>
          </w:p>
        </w:tc>
      </w:tr>
      <w:tr w:rsidR="00756C11" w:rsidRPr="00103B80" w:rsidTr="00753920">
        <w:trPr>
          <w:trHeight w:val="397"/>
        </w:trPr>
        <w:tc>
          <w:tcPr>
            <w:tcW w:w="4670" w:type="dxa"/>
            <w:shd w:val="clear" w:color="auto" w:fill="FBD4B4" w:themeFill="accent6" w:themeFillTint="66"/>
          </w:tcPr>
          <w:p w:rsidR="00756C11" w:rsidRPr="00103B80" w:rsidRDefault="00756C11" w:rsidP="009B5FFC">
            <w:pPr>
              <w:rPr>
                <w:b/>
              </w:rPr>
            </w:pPr>
            <w:r w:rsidRPr="00103B80">
              <w:rPr>
                <w:b/>
              </w:rPr>
              <w:t>Projeksiyon Sayısı</w:t>
            </w:r>
            <w:r w:rsidR="008C2A6B">
              <w:rPr>
                <w:b/>
              </w:rPr>
              <w:t>………………….</w:t>
            </w:r>
          </w:p>
        </w:tc>
        <w:tc>
          <w:tcPr>
            <w:tcW w:w="2328" w:type="dxa"/>
            <w:shd w:val="clear" w:color="auto" w:fill="FBD4B4" w:themeFill="accent6" w:themeFillTint="66"/>
          </w:tcPr>
          <w:p w:rsidR="00756C11" w:rsidRPr="00103B80" w:rsidRDefault="009B5FFC" w:rsidP="00686A9B">
            <w:r>
              <w:rPr>
                <w:b/>
              </w:rPr>
              <w:t>1</w:t>
            </w:r>
          </w:p>
        </w:tc>
        <w:tc>
          <w:tcPr>
            <w:tcW w:w="4667" w:type="dxa"/>
            <w:shd w:val="clear" w:color="auto" w:fill="FBD4B4" w:themeFill="accent6" w:themeFillTint="66"/>
          </w:tcPr>
          <w:p w:rsidR="00756C11" w:rsidRPr="00103B80" w:rsidRDefault="00756C11" w:rsidP="009B5FFC">
            <w:r w:rsidRPr="00103B80">
              <w:t>İnternet Bağlantı Hızı</w:t>
            </w:r>
            <w:r w:rsidR="008C2A6B">
              <w:t>…….</w:t>
            </w:r>
          </w:p>
        </w:tc>
        <w:tc>
          <w:tcPr>
            <w:tcW w:w="2329" w:type="dxa"/>
            <w:shd w:val="clear" w:color="auto" w:fill="FBD4B4" w:themeFill="accent6" w:themeFillTint="66"/>
          </w:tcPr>
          <w:p w:rsidR="00756C11" w:rsidRPr="00103B80" w:rsidRDefault="009B5FFC" w:rsidP="00686A9B">
            <w:r>
              <w:t xml:space="preserve">8 </w:t>
            </w:r>
            <w:proofErr w:type="spellStart"/>
            <w:r>
              <w:t>Mbps</w:t>
            </w:r>
            <w:proofErr w:type="spellEnd"/>
          </w:p>
        </w:tc>
      </w:tr>
      <w:tr w:rsidR="00756C11" w:rsidRPr="00103B80" w:rsidTr="00753920">
        <w:trPr>
          <w:trHeight w:val="397"/>
        </w:trPr>
        <w:tc>
          <w:tcPr>
            <w:tcW w:w="4670" w:type="dxa"/>
            <w:shd w:val="clear" w:color="auto" w:fill="FBD4B4" w:themeFill="accent6" w:themeFillTint="66"/>
          </w:tcPr>
          <w:p w:rsidR="00756C11" w:rsidRPr="00103B80" w:rsidRDefault="00756C11" w:rsidP="009B5FFC">
            <w:pPr>
              <w:rPr>
                <w:b/>
              </w:rPr>
            </w:pPr>
            <w:r w:rsidRPr="00103B80">
              <w:rPr>
                <w:b/>
                <w:bCs/>
              </w:rPr>
              <w:t>Akıllı Tahta Sayısı</w:t>
            </w:r>
            <w:r w:rsidR="008C2A6B">
              <w:rPr>
                <w:b/>
                <w:bCs/>
              </w:rPr>
              <w:t>………………….</w:t>
            </w:r>
          </w:p>
        </w:tc>
        <w:tc>
          <w:tcPr>
            <w:tcW w:w="2328" w:type="dxa"/>
            <w:shd w:val="clear" w:color="auto" w:fill="FBD4B4" w:themeFill="accent6" w:themeFillTint="66"/>
          </w:tcPr>
          <w:p w:rsidR="00756C11" w:rsidRPr="00103B80" w:rsidRDefault="009B5FFC" w:rsidP="00686A9B">
            <w:r>
              <w:rPr>
                <w:b/>
                <w:bCs/>
              </w:rPr>
              <w:t>0</w:t>
            </w:r>
          </w:p>
        </w:tc>
        <w:tc>
          <w:tcPr>
            <w:tcW w:w="4667" w:type="dxa"/>
            <w:shd w:val="clear" w:color="auto" w:fill="FBD4B4" w:themeFill="accent6" w:themeFillTint="66"/>
          </w:tcPr>
          <w:p w:rsidR="00756C11" w:rsidRPr="00103B80" w:rsidRDefault="00756C11" w:rsidP="00686A9B"/>
        </w:tc>
        <w:tc>
          <w:tcPr>
            <w:tcW w:w="2329" w:type="dxa"/>
            <w:shd w:val="clear" w:color="auto" w:fill="FBD4B4" w:themeFill="accent6" w:themeFillTint="66"/>
          </w:tcPr>
          <w:p w:rsidR="00756C11" w:rsidRPr="00103B80" w:rsidRDefault="00756C11" w:rsidP="00686A9B"/>
        </w:tc>
      </w:tr>
    </w:tbl>
    <w:p w:rsidR="00756C11" w:rsidRPr="00B02E81" w:rsidRDefault="00756C11" w:rsidP="00756C11">
      <w:pPr>
        <w:pStyle w:val="Balk3"/>
        <w:rPr>
          <w:rFonts w:ascii="Book Antiqua" w:eastAsia="SimSun" w:hAnsi="Book Antiqua" w:cs="Times New Roman"/>
          <w:b/>
          <w:color w:val="943634" w:themeColor="accent2" w:themeShade="BF"/>
          <w:sz w:val="28"/>
          <w:szCs w:val="40"/>
        </w:rPr>
      </w:pPr>
      <w:bookmarkStart w:id="37" w:name="_Toc534829224"/>
      <w:bookmarkStart w:id="38" w:name="_Toc1396366"/>
      <w:r w:rsidRPr="00B02E81">
        <w:rPr>
          <w:rFonts w:ascii="Book Antiqua" w:eastAsia="SimSun" w:hAnsi="Book Antiqua" w:cs="Times New Roman"/>
          <w:b/>
          <w:color w:val="943634" w:themeColor="accent2" w:themeShade="BF"/>
          <w:sz w:val="28"/>
          <w:szCs w:val="40"/>
        </w:rPr>
        <w:t>Gelir ve Gider Bilgisi</w:t>
      </w:r>
      <w:bookmarkEnd w:id="37"/>
      <w:bookmarkEnd w:id="38"/>
    </w:p>
    <w:p w:rsidR="00756C11" w:rsidRDefault="00756C11" w:rsidP="00756C1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756C11" w:rsidRDefault="00756C11" w:rsidP="00756C11">
      <w:pPr>
        <w:pStyle w:val="ResimYazs"/>
        <w:rPr>
          <w:rFonts w:cs="Calibri"/>
          <w:b/>
          <w:i w:val="0"/>
          <w:sz w:val="22"/>
          <w:szCs w:val="24"/>
        </w:rPr>
      </w:pPr>
      <w:bookmarkStart w:id="39" w:name="_Toc535854441"/>
      <w:r w:rsidRPr="00B02E81">
        <w:rPr>
          <w:rFonts w:cs="Calibri"/>
          <w:b/>
          <w:i w:val="0"/>
          <w:sz w:val="22"/>
          <w:szCs w:val="24"/>
        </w:rPr>
        <w:t xml:space="preserve">Tablo </w:t>
      </w:r>
      <w:r w:rsidR="00267F49" w:rsidRPr="00B02E81">
        <w:rPr>
          <w:rFonts w:cs="Calibri"/>
          <w:b/>
          <w:i w:val="0"/>
          <w:sz w:val="22"/>
          <w:szCs w:val="24"/>
        </w:rPr>
        <w:fldChar w:fldCharType="begin"/>
      </w:r>
      <w:r w:rsidRPr="00B02E81">
        <w:rPr>
          <w:rFonts w:cs="Calibri"/>
          <w:b/>
          <w:i w:val="0"/>
          <w:sz w:val="22"/>
          <w:szCs w:val="24"/>
        </w:rPr>
        <w:instrText xml:space="preserve"> SEQ Tablo \* ARABIC </w:instrText>
      </w:r>
      <w:r w:rsidR="00267F49" w:rsidRPr="00B02E81">
        <w:rPr>
          <w:rFonts w:cs="Calibri"/>
          <w:b/>
          <w:i w:val="0"/>
          <w:sz w:val="22"/>
          <w:szCs w:val="24"/>
        </w:rPr>
        <w:fldChar w:fldCharType="separate"/>
      </w:r>
      <w:r>
        <w:rPr>
          <w:rFonts w:cs="Calibri"/>
          <w:b/>
          <w:i w:val="0"/>
          <w:noProof/>
          <w:sz w:val="22"/>
          <w:szCs w:val="24"/>
        </w:rPr>
        <w:t>7</w:t>
      </w:r>
      <w:r w:rsidR="00267F49" w:rsidRPr="00B02E81">
        <w:rPr>
          <w:rFonts w:cs="Calibri"/>
          <w:b/>
          <w:i w:val="0"/>
          <w:sz w:val="22"/>
          <w:szCs w:val="24"/>
        </w:rPr>
        <w:fldChar w:fldCharType="end"/>
      </w:r>
      <w:r w:rsidRPr="00B02E81">
        <w:rPr>
          <w:rFonts w:cs="Calibri"/>
          <w:b/>
          <w:i w:val="0"/>
          <w:sz w:val="22"/>
          <w:szCs w:val="24"/>
        </w:rPr>
        <w:t xml:space="preserve">: </w:t>
      </w:r>
      <w:r>
        <w:rPr>
          <w:rFonts w:cs="Calibri"/>
          <w:b/>
          <w:i w:val="0"/>
          <w:sz w:val="22"/>
          <w:szCs w:val="24"/>
        </w:rPr>
        <w:t>Gelir/</w:t>
      </w:r>
      <w:r w:rsidRPr="00B02E81">
        <w:rPr>
          <w:rFonts w:cs="Calibri"/>
          <w:b/>
          <w:i w:val="0"/>
          <w:sz w:val="22"/>
          <w:szCs w:val="24"/>
        </w:rPr>
        <w:t>Gider Bilgisi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756C11" w:rsidRPr="00FE6D42" w:rsidTr="00753920">
        <w:tc>
          <w:tcPr>
            <w:tcW w:w="2357" w:type="dxa"/>
            <w:shd w:val="clear" w:color="auto" w:fill="F79646" w:themeFill="accent6"/>
          </w:tcPr>
          <w:p w:rsidR="00756C11" w:rsidRPr="00FE6D42" w:rsidRDefault="00756C11" w:rsidP="00686A9B">
            <w:r w:rsidRPr="00FE6D42">
              <w:t>Yıllar</w:t>
            </w:r>
          </w:p>
        </w:tc>
        <w:tc>
          <w:tcPr>
            <w:tcW w:w="2357" w:type="dxa"/>
            <w:shd w:val="clear" w:color="auto" w:fill="F79646" w:themeFill="accent6"/>
          </w:tcPr>
          <w:p w:rsidR="00756C11" w:rsidRPr="00FE6D42" w:rsidRDefault="00756C11" w:rsidP="00686A9B">
            <w:r w:rsidRPr="00FE6D42">
              <w:t>Gelir Miktarı</w:t>
            </w:r>
          </w:p>
        </w:tc>
        <w:tc>
          <w:tcPr>
            <w:tcW w:w="2357" w:type="dxa"/>
            <w:shd w:val="clear" w:color="auto" w:fill="F79646" w:themeFill="accent6"/>
          </w:tcPr>
          <w:p w:rsidR="00756C11" w:rsidRPr="00FE6D42" w:rsidRDefault="00756C11" w:rsidP="00686A9B">
            <w:r w:rsidRPr="00FE6D42">
              <w:t>Gider Miktarı</w:t>
            </w:r>
          </w:p>
        </w:tc>
      </w:tr>
      <w:tr w:rsidR="00756C11" w:rsidRPr="00FE6D42" w:rsidTr="00753920">
        <w:tc>
          <w:tcPr>
            <w:tcW w:w="2357" w:type="dxa"/>
            <w:shd w:val="clear" w:color="auto" w:fill="FBD4B4" w:themeFill="accent6" w:themeFillTint="66"/>
          </w:tcPr>
          <w:p w:rsidR="00756C11" w:rsidRPr="00100D93" w:rsidRDefault="00756C11" w:rsidP="00686A9B">
            <w:pPr>
              <w:jc w:val="center"/>
              <w:rPr>
                <w:b/>
              </w:rPr>
            </w:pPr>
            <w:r w:rsidRPr="00100D93">
              <w:rPr>
                <w:b/>
              </w:rPr>
              <w:t>2016</w:t>
            </w:r>
          </w:p>
        </w:tc>
        <w:tc>
          <w:tcPr>
            <w:tcW w:w="2357" w:type="dxa"/>
            <w:shd w:val="clear" w:color="auto" w:fill="FBD4B4" w:themeFill="accent6" w:themeFillTint="66"/>
          </w:tcPr>
          <w:p w:rsidR="00756C11" w:rsidRPr="00100D93" w:rsidRDefault="005A1697" w:rsidP="00686A9B">
            <w:pPr>
              <w:rPr>
                <w:b/>
              </w:rPr>
            </w:pPr>
            <w:r w:rsidRPr="00100D93">
              <w:rPr>
                <w:b/>
              </w:rPr>
              <w:t>316 557,55</w:t>
            </w:r>
          </w:p>
        </w:tc>
        <w:tc>
          <w:tcPr>
            <w:tcW w:w="2357" w:type="dxa"/>
            <w:shd w:val="clear" w:color="auto" w:fill="FBD4B4" w:themeFill="accent6" w:themeFillTint="66"/>
          </w:tcPr>
          <w:p w:rsidR="00756C11" w:rsidRPr="00100D93" w:rsidRDefault="005A1697" w:rsidP="00686A9B">
            <w:pPr>
              <w:rPr>
                <w:b/>
              </w:rPr>
            </w:pPr>
            <w:r w:rsidRPr="00100D93">
              <w:rPr>
                <w:b/>
              </w:rPr>
              <w:t>285861,85</w:t>
            </w:r>
          </w:p>
        </w:tc>
      </w:tr>
      <w:tr w:rsidR="00756C11" w:rsidRPr="00FE6D42" w:rsidTr="00753920">
        <w:tc>
          <w:tcPr>
            <w:tcW w:w="2357" w:type="dxa"/>
            <w:shd w:val="clear" w:color="auto" w:fill="FBD4B4" w:themeFill="accent6" w:themeFillTint="66"/>
          </w:tcPr>
          <w:p w:rsidR="00756C11" w:rsidRPr="00100D93" w:rsidRDefault="00756C11" w:rsidP="00686A9B">
            <w:pPr>
              <w:jc w:val="center"/>
              <w:rPr>
                <w:b/>
              </w:rPr>
            </w:pPr>
            <w:r w:rsidRPr="00100D93">
              <w:rPr>
                <w:b/>
              </w:rPr>
              <w:t>2017</w:t>
            </w:r>
          </w:p>
        </w:tc>
        <w:tc>
          <w:tcPr>
            <w:tcW w:w="2357" w:type="dxa"/>
            <w:shd w:val="clear" w:color="auto" w:fill="FBD4B4" w:themeFill="accent6" w:themeFillTint="66"/>
          </w:tcPr>
          <w:p w:rsidR="00756C11" w:rsidRPr="00100D93" w:rsidRDefault="005A1697" w:rsidP="00686A9B">
            <w:pPr>
              <w:rPr>
                <w:b/>
              </w:rPr>
            </w:pPr>
            <w:r w:rsidRPr="00100D93">
              <w:rPr>
                <w:b/>
              </w:rPr>
              <w:t>354 035,70</w:t>
            </w:r>
          </w:p>
        </w:tc>
        <w:tc>
          <w:tcPr>
            <w:tcW w:w="2357" w:type="dxa"/>
            <w:shd w:val="clear" w:color="auto" w:fill="FBD4B4" w:themeFill="accent6" w:themeFillTint="66"/>
          </w:tcPr>
          <w:p w:rsidR="00756C11" w:rsidRPr="00100D93" w:rsidRDefault="005A1697" w:rsidP="00686A9B">
            <w:pPr>
              <w:rPr>
                <w:b/>
              </w:rPr>
            </w:pPr>
            <w:r w:rsidRPr="00100D93">
              <w:rPr>
                <w:b/>
              </w:rPr>
              <w:t>319 118,38</w:t>
            </w:r>
          </w:p>
        </w:tc>
      </w:tr>
      <w:tr w:rsidR="005A1697" w:rsidRPr="00FE6D42" w:rsidTr="00753920">
        <w:tc>
          <w:tcPr>
            <w:tcW w:w="2357" w:type="dxa"/>
            <w:shd w:val="clear" w:color="auto" w:fill="FBD4B4" w:themeFill="accent6" w:themeFillTint="66"/>
          </w:tcPr>
          <w:p w:rsidR="005A1697" w:rsidRPr="00100D93" w:rsidRDefault="005A1697" w:rsidP="00686A9B">
            <w:pPr>
              <w:jc w:val="center"/>
              <w:rPr>
                <w:b/>
              </w:rPr>
            </w:pPr>
            <w:r w:rsidRPr="00100D93">
              <w:rPr>
                <w:b/>
              </w:rPr>
              <w:t>2018</w:t>
            </w:r>
          </w:p>
        </w:tc>
        <w:tc>
          <w:tcPr>
            <w:tcW w:w="2357" w:type="dxa"/>
            <w:shd w:val="clear" w:color="auto" w:fill="FBD4B4" w:themeFill="accent6" w:themeFillTint="66"/>
          </w:tcPr>
          <w:p w:rsidR="005A1697" w:rsidRPr="00100D93" w:rsidRDefault="005A1697" w:rsidP="00686A9B">
            <w:pPr>
              <w:rPr>
                <w:b/>
              </w:rPr>
            </w:pPr>
            <w:r w:rsidRPr="00100D93">
              <w:rPr>
                <w:b/>
              </w:rPr>
              <w:t>448 362,32</w:t>
            </w:r>
          </w:p>
        </w:tc>
        <w:tc>
          <w:tcPr>
            <w:tcW w:w="2357" w:type="dxa"/>
            <w:shd w:val="clear" w:color="auto" w:fill="FBD4B4" w:themeFill="accent6" w:themeFillTint="66"/>
          </w:tcPr>
          <w:p w:rsidR="005A1697" w:rsidRPr="00100D93" w:rsidRDefault="005A1697" w:rsidP="00686A9B">
            <w:pPr>
              <w:rPr>
                <w:b/>
              </w:rPr>
            </w:pPr>
            <w:r w:rsidRPr="00100D93">
              <w:rPr>
                <w:b/>
              </w:rPr>
              <w:t>407 438,45</w:t>
            </w:r>
          </w:p>
        </w:tc>
      </w:tr>
    </w:tbl>
    <w:p w:rsidR="00756C11" w:rsidRDefault="00756C11" w:rsidP="00756C11">
      <w:bookmarkStart w:id="40" w:name="_GoBack"/>
      <w:bookmarkEnd w:id="40"/>
    </w:p>
    <w:p w:rsidR="00756C11" w:rsidRDefault="00756C11" w:rsidP="00756C11"/>
    <w:p w:rsidR="00950E2D" w:rsidRDefault="00950E2D" w:rsidP="00756C11">
      <w:pPr>
        <w:pStyle w:val="Balk3"/>
        <w:rPr>
          <w:rFonts w:ascii="Book Antiqua" w:eastAsia="SimSun" w:hAnsi="Book Antiqua" w:cs="Times New Roman"/>
          <w:b/>
          <w:color w:val="943634" w:themeColor="accent2" w:themeShade="BF"/>
          <w:sz w:val="28"/>
          <w:szCs w:val="40"/>
        </w:rPr>
      </w:pPr>
      <w:bookmarkStart w:id="41" w:name="_Toc534829225"/>
    </w:p>
    <w:p w:rsidR="00950E2D" w:rsidRDefault="00950E2D" w:rsidP="00756C11">
      <w:pPr>
        <w:pStyle w:val="Balk3"/>
        <w:rPr>
          <w:rFonts w:ascii="Book Antiqua" w:eastAsia="SimSun" w:hAnsi="Book Antiqua" w:cs="Times New Roman"/>
          <w:b/>
          <w:color w:val="943634" w:themeColor="accent2" w:themeShade="BF"/>
          <w:sz w:val="28"/>
          <w:szCs w:val="40"/>
        </w:rPr>
      </w:pPr>
    </w:p>
    <w:p w:rsidR="00756C11" w:rsidRDefault="00756C11" w:rsidP="00756C11">
      <w:pPr>
        <w:pStyle w:val="Balk3"/>
        <w:rPr>
          <w:rFonts w:ascii="Book Antiqua" w:eastAsia="SimSun" w:hAnsi="Book Antiqua" w:cs="Times New Roman"/>
          <w:b/>
          <w:color w:val="943634" w:themeColor="accent2" w:themeShade="BF"/>
          <w:sz w:val="28"/>
          <w:szCs w:val="40"/>
        </w:rPr>
      </w:pPr>
      <w:bookmarkStart w:id="42" w:name="_Toc1396367"/>
      <w:r w:rsidRPr="00525211">
        <w:rPr>
          <w:rFonts w:ascii="Book Antiqua" w:eastAsia="SimSun" w:hAnsi="Book Antiqua" w:cs="Times New Roman"/>
          <w:b/>
          <w:color w:val="943634" w:themeColor="accent2" w:themeShade="BF"/>
          <w:sz w:val="28"/>
          <w:szCs w:val="40"/>
        </w:rPr>
        <w:t>Paydaş Analizi</w:t>
      </w:r>
      <w:bookmarkEnd w:id="41"/>
      <w:bookmarkEnd w:id="42"/>
    </w:p>
    <w:p w:rsidR="00756C11" w:rsidRDefault="00756C11" w:rsidP="00756C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56C11" w:rsidRDefault="00756C11" w:rsidP="00756C11">
      <w:pPr>
        <w:ind w:firstLine="708"/>
        <w:jc w:val="both"/>
      </w:pPr>
    </w:p>
    <w:p w:rsidR="00756C11" w:rsidRDefault="00756C11" w:rsidP="00756C11">
      <w:pPr>
        <w:ind w:firstLine="708"/>
        <w:jc w:val="both"/>
      </w:pPr>
      <w:r w:rsidRPr="00B21A33">
        <w:rPr>
          <w:noProof/>
          <w:szCs w:val="24"/>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3924300" cy="2571750"/>
            <wp:effectExtent l="0" t="19050" r="0" b="0"/>
            <wp:wrapSquare wrapText="bothSides"/>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3459F1">
        <w:br w:type="textWrapping" w:clear="all"/>
      </w:r>
    </w:p>
    <w:p w:rsidR="00756C11" w:rsidRPr="00525211" w:rsidRDefault="00756C11" w:rsidP="00756C11">
      <w:pPr>
        <w:jc w:val="both"/>
      </w:pPr>
      <w:r w:rsidRPr="00525211">
        <w:t xml:space="preserve">Paydaş anketlerine ilişkin ortaya çıkan temel sonuçlara altta yer verilmiştir : </w:t>
      </w:r>
    </w:p>
    <w:p w:rsidR="00756C11" w:rsidRPr="00110F8E" w:rsidRDefault="00756C11" w:rsidP="00756C11">
      <w:pPr>
        <w:rPr>
          <w:rFonts w:eastAsia="SimSun"/>
        </w:rPr>
      </w:pPr>
    </w:p>
    <w:p w:rsidR="00756C11" w:rsidRDefault="00756C11" w:rsidP="00756C11">
      <w:pPr>
        <w:pStyle w:val="Balk3"/>
        <w:rPr>
          <w:rFonts w:ascii="Book Antiqua" w:eastAsia="SimSun" w:hAnsi="Book Antiqua" w:cs="Times New Roman"/>
          <w:b/>
          <w:color w:val="943634" w:themeColor="accent2" w:themeShade="BF"/>
          <w:sz w:val="28"/>
          <w:szCs w:val="40"/>
        </w:rPr>
      </w:pPr>
      <w:bookmarkStart w:id="43" w:name="_Toc1396368"/>
      <w:r w:rsidRPr="00110F8E">
        <w:rPr>
          <w:rFonts w:ascii="Book Antiqua" w:eastAsia="SimSun" w:hAnsi="Book Antiqua" w:cs="Times New Roman"/>
          <w:b/>
          <w:color w:val="943634" w:themeColor="accent2" w:themeShade="BF"/>
          <w:sz w:val="28"/>
          <w:szCs w:val="40"/>
        </w:rPr>
        <w:lastRenderedPageBreak/>
        <w:t>Öğretmen Anketi Sonuçları:</w:t>
      </w:r>
      <w:bookmarkEnd w:id="43"/>
    </w:p>
    <w:p w:rsidR="00756C11" w:rsidRPr="00DE3CA0" w:rsidRDefault="00756C11" w:rsidP="00756C11">
      <w:pPr>
        <w:ind w:firstLine="708"/>
        <w:jc w:val="both"/>
      </w:pPr>
      <w:r>
        <w:t xml:space="preserve">Okulumuzda görev yapmakta olan toplam </w:t>
      </w:r>
      <w:r w:rsidR="003459F1">
        <w:t xml:space="preserve">15 </w:t>
      </w:r>
      <w:r>
        <w:t>öğretmenin tamamına uygulanan anket sonuçları aşağıda yer almaktadır.</w:t>
      </w:r>
    </w:p>
    <w:p w:rsidR="00756C11" w:rsidRDefault="00B81A8F" w:rsidP="00756C11">
      <w:r>
        <w:t xml:space="preserve">  </w:t>
      </w:r>
      <w:r w:rsidRPr="00B81A8F">
        <w:rPr>
          <w:noProof/>
        </w:rPr>
        <w:drawing>
          <wp:inline distT="0" distB="0" distL="0" distR="0">
            <wp:extent cx="4572000" cy="2733675"/>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6C11" w:rsidRDefault="00756C11" w:rsidP="00756C11"/>
    <w:p w:rsidR="00756C11" w:rsidRDefault="00756C11" w:rsidP="00756C11"/>
    <w:p w:rsidR="00756C11" w:rsidRDefault="00756C11" w:rsidP="00756C11">
      <w:pPr>
        <w:pStyle w:val="ResimYazs"/>
        <w:rPr>
          <w:rFonts w:cs="Calibri"/>
          <w:b/>
          <w:i w:val="0"/>
          <w:sz w:val="22"/>
          <w:szCs w:val="24"/>
        </w:rPr>
      </w:pPr>
      <w:bookmarkStart w:id="44" w:name="_Toc1396163"/>
      <w:r w:rsidRPr="00B33407">
        <w:rPr>
          <w:rFonts w:cs="Calibri"/>
          <w:b/>
          <w:i w:val="0"/>
          <w:sz w:val="22"/>
          <w:szCs w:val="24"/>
        </w:rPr>
        <w:t xml:space="preserve">Şekil </w:t>
      </w:r>
      <w:r w:rsidR="00267F49">
        <w:rPr>
          <w:rFonts w:cs="Calibri"/>
          <w:b/>
          <w:i w:val="0"/>
          <w:sz w:val="22"/>
          <w:szCs w:val="24"/>
        </w:rPr>
        <w:fldChar w:fldCharType="begin"/>
      </w:r>
      <w:r w:rsidR="001A17CC">
        <w:rPr>
          <w:rFonts w:cs="Calibri"/>
          <w:b/>
          <w:i w:val="0"/>
          <w:sz w:val="22"/>
          <w:szCs w:val="24"/>
        </w:rPr>
        <w:instrText xml:space="preserve"> SEQ Şekil \* ARABIC </w:instrText>
      </w:r>
      <w:r w:rsidR="00267F49">
        <w:rPr>
          <w:rFonts w:cs="Calibri"/>
          <w:b/>
          <w:i w:val="0"/>
          <w:sz w:val="22"/>
          <w:szCs w:val="24"/>
        </w:rPr>
        <w:fldChar w:fldCharType="separate"/>
      </w:r>
      <w:r w:rsidR="001A17CC">
        <w:rPr>
          <w:rFonts w:cs="Calibri"/>
          <w:b/>
          <w:i w:val="0"/>
          <w:noProof/>
          <w:sz w:val="22"/>
          <w:szCs w:val="24"/>
        </w:rPr>
        <w:t>1</w:t>
      </w:r>
      <w:r w:rsidR="00267F49">
        <w:rPr>
          <w:rFonts w:cs="Calibri"/>
          <w:b/>
          <w:i w:val="0"/>
          <w:sz w:val="22"/>
          <w:szCs w:val="24"/>
        </w:rPr>
        <w:fldChar w:fldCharType="end"/>
      </w:r>
      <w:r w:rsidRPr="00B33407">
        <w:rPr>
          <w:rFonts w:cs="Calibri"/>
          <w:b/>
          <w:i w:val="0"/>
          <w:sz w:val="22"/>
          <w:szCs w:val="24"/>
        </w:rPr>
        <w:t>: Katılımcı Karar Alma Seviyesi</w:t>
      </w:r>
      <w:r w:rsidR="00C772CB">
        <w:rPr>
          <w:rFonts w:cs="Calibri"/>
          <w:b/>
          <w:i w:val="0"/>
          <w:sz w:val="22"/>
          <w:szCs w:val="24"/>
        </w:rPr>
        <w:t xml:space="preserve"> 1</w:t>
      </w:r>
      <w:bookmarkEnd w:id="44"/>
    </w:p>
    <w:p w:rsidR="00756C11" w:rsidRDefault="00950E2D" w:rsidP="00756C11">
      <w:pPr>
        <w:tabs>
          <w:tab w:val="left" w:pos="915"/>
        </w:tabs>
        <w:jc w:val="both"/>
        <w:rPr>
          <w:color w:val="000000"/>
        </w:rPr>
      </w:pPr>
      <w:r>
        <w:rPr>
          <w:color w:val="000000"/>
        </w:rPr>
        <w:tab/>
      </w:r>
      <w:r w:rsidR="00756C11">
        <w:rPr>
          <w:color w:val="000000"/>
        </w:rPr>
        <w:t>“</w:t>
      </w:r>
      <w:r w:rsidR="00756C11" w:rsidRPr="00431961">
        <w:rPr>
          <w:color w:val="000000"/>
        </w:rPr>
        <w:t xml:space="preserve">Okulumuzda </w:t>
      </w:r>
      <w:r w:rsidR="00756C11">
        <w:rPr>
          <w:color w:val="000000"/>
        </w:rPr>
        <w:t>alınan</w:t>
      </w:r>
      <w:r w:rsidR="00756C11" w:rsidRPr="00431961">
        <w:rPr>
          <w:color w:val="000000"/>
        </w:rPr>
        <w:t xml:space="preserve"> kararlar, </w:t>
      </w:r>
      <w:r w:rsidR="00756C11">
        <w:rPr>
          <w:color w:val="000000"/>
        </w:rPr>
        <w:t xml:space="preserve">çalışanların katılımıyla alınır” sorusuna anket çalışmasına katılan </w:t>
      </w:r>
      <w:r w:rsidR="00C772CB">
        <w:rPr>
          <w:color w:val="000000"/>
        </w:rPr>
        <w:t>15</w:t>
      </w:r>
      <w:r w:rsidR="00756C11">
        <w:rPr>
          <w:color w:val="000000"/>
        </w:rPr>
        <w:t xml:space="preserve"> öğretmenlerimizin %</w:t>
      </w:r>
      <w:r w:rsidR="00C772CB">
        <w:rPr>
          <w:color w:val="000000"/>
        </w:rPr>
        <w:t>34’ü</w:t>
      </w:r>
      <w:r w:rsidR="00756C11">
        <w:rPr>
          <w:color w:val="000000"/>
        </w:rPr>
        <w:t xml:space="preserve"> Katılıyorum </w:t>
      </w:r>
      <w:r w:rsidR="00C772CB">
        <w:rPr>
          <w:color w:val="000000"/>
        </w:rPr>
        <w:t xml:space="preserve">% 66 sı kesinlikle katılıyorum </w:t>
      </w:r>
      <w:r w:rsidR="00756C11">
        <w:rPr>
          <w:color w:val="000000"/>
        </w:rPr>
        <w:t>yönünde görüş belirtmişlerdir.</w:t>
      </w:r>
    </w:p>
    <w:p w:rsidR="00950E2D" w:rsidRDefault="00950E2D" w:rsidP="00756C11">
      <w:pPr>
        <w:tabs>
          <w:tab w:val="left" w:pos="915"/>
        </w:tabs>
        <w:jc w:val="both"/>
        <w:rPr>
          <w:color w:val="000000"/>
        </w:rPr>
      </w:pPr>
    </w:p>
    <w:p w:rsidR="00950E2D" w:rsidRDefault="00950E2D" w:rsidP="00756C11">
      <w:pPr>
        <w:tabs>
          <w:tab w:val="left" w:pos="915"/>
        </w:tabs>
        <w:jc w:val="both"/>
        <w:rPr>
          <w:color w:val="000000"/>
        </w:rPr>
      </w:pPr>
    </w:p>
    <w:p w:rsidR="00950E2D" w:rsidRDefault="00950E2D" w:rsidP="00756C11">
      <w:pPr>
        <w:tabs>
          <w:tab w:val="left" w:pos="915"/>
        </w:tabs>
        <w:jc w:val="both"/>
        <w:rPr>
          <w:color w:val="000000"/>
        </w:rPr>
      </w:pPr>
    </w:p>
    <w:p w:rsidR="00950E2D" w:rsidRDefault="00950E2D" w:rsidP="00756C11">
      <w:pPr>
        <w:tabs>
          <w:tab w:val="left" w:pos="915"/>
        </w:tabs>
        <w:jc w:val="both"/>
        <w:rPr>
          <w:color w:val="000000"/>
        </w:rPr>
      </w:pPr>
    </w:p>
    <w:p w:rsidR="00950E2D" w:rsidRDefault="00950E2D" w:rsidP="00756C11">
      <w:pPr>
        <w:tabs>
          <w:tab w:val="left" w:pos="915"/>
        </w:tabs>
        <w:jc w:val="both"/>
      </w:pPr>
    </w:p>
    <w:p w:rsidR="00756C11" w:rsidRDefault="00C772CB" w:rsidP="00756C11">
      <w:pPr>
        <w:pStyle w:val="Balk3"/>
        <w:rPr>
          <w:rFonts w:ascii="Book Antiqua" w:eastAsia="SimSun" w:hAnsi="Book Antiqua" w:cs="Times New Roman"/>
          <w:b/>
          <w:color w:val="943634" w:themeColor="accent2" w:themeShade="BF"/>
          <w:sz w:val="28"/>
          <w:szCs w:val="40"/>
        </w:rPr>
      </w:pPr>
      <w:r w:rsidRPr="00C772CB">
        <w:rPr>
          <w:rFonts w:ascii="Book Antiqua" w:eastAsia="SimSun" w:hAnsi="Book Antiqua" w:cs="Times New Roman"/>
          <w:b/>
          <w:noProof/>
          <w:color w:val="943634" w:themeColor="accent2" w:themeShade="BF"/>
          <w:sz w:val="28"/>
          <w:szCs w:val="40"/>
        </w:rPr>
        <w:drawing>
          <wp:inline distT="0" distB="0" distL="0" distR="0">
            <wp:extent cx="4572000" cy="2733675"/>
            <wp:effectExtent l="19050" t="0" r="19050" b="0"/>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72CB" w:rsidRDefault="00C772CB" w:rsidP="00C772CB">
      <w:pPr>
        <w:pStyle w:val="ResimYazs"/>
        <w:rPr>
          <w:rFonts w:cs="Calibri"/>
          <w:b/>
          <w:i w:val="0"/>
          <w:sz w:val="22"/>
          <w:szCs w:val="24"/>
        </w:rPr>
      </w:pPr>
      <w:bookmarkStart w:id="45" w:name="_Toc1396164"/>
      <w:r w:rsidRPr="00B33407">
        <w:rPr>
          <w:rFonts w:cs="Calibri"/>
          <w:b/>
          <w:i w:val="0"/>
          <w:sz w:val="22"/>
          <w:szCs w:val="24"/>
        </w:rPr>
        <w:t xml:space="preserve">Şekil </w:t>
      </w:r>
      <w:r w:rsidR="00267F49">
        <w:rPr>
          <w:rFonts w:cs="Calibri"/>
          <w:b/>
          <w:i w:val="0"/>
          <w:sz w:val="22"/>
          <w:szCs w:val="24"/>
        </w:rPr>
        <w:fldChar w:fldCharType="begin"/>
      </w:r>
      <w:r w:rsidR="001A17CC">
        <w:rPr>
          <w:rFonts w:cs="Calibri"/>
          <w:b/>
          <w:i w:val="0"/>
          <w:sz w:val="22"/>
          <w:szCs w:val="24"/>
        </w:rPr>
        <w:instrText xml:space="preserve"> SEQ Şekil \* ARABIC </w:instrText>
      </w:r>
      <w:r w:rsidR="00267F49">
        <w:rPr>
          <w:rFonts w:cs="Calibri"/>
          <w:b/>
          <w:i w:val="0"/>
          <w:sz w:val="22"/>
          <w:szCs w:val="24"/>
        </w:rPr>
        <w:fldChar w:fldCharType="separate"/>
      </w:r>
      <w:r w:rsidR="001A17CC">
        <w:rPr>
          <w:rFonts w:cs="Calibri"/>
          <w:b/>
          <w:i w:val="0"/>
          <w:noProof/>
          <w:sz w:val="22"/>
          <w:szCs w:val="24"/>
        </w:rPr>
        <w:t>2</w:t>
      </w:r>
      <w:r w:rsidR="00267F49">
        <w:rPr>
          <w:rFonts w:cs="Calibri"/>
          <w:b/>
          <w:i w:val="0"/>
          <w:sz w:val="22"/>
          <w:szCs w:val="24"/>
        </w:rPr>
        <w:fldChar w:fldCharType="end"/>
      </w:r>
      <w:r w:rsidRPr="00B33407">
        <w:rPr>
          <w:rFonts w:cs="Calibri"/>
          <w:b/>
          <w:i w:val="0"/>
          <w:sz w:val="22"/>
          <w:szCs w:val="24"/>
        </w:rPr>
        <w:t>: Katılımcı Karar Alma Seviyesi</w:t>
      </w:r>
      <w:r>
        <w:rPr>
          <w:rFonts w:cs="Calibri"/>
          <w:b/>
          <w:i w:val="0"/>
          <w:sz w:val="22"/>
          <w:szCs w:val="24"/>
        </w:rPr>
        <w:t xml:space="preserve"> 2</w:t>
      </w:r>
      <w:bookmarkEnd w:id="45"/>
    </w:p>
    <w:p w:rsidR="002E4AE4" w:rsidRDefault="00950E2D" w:rsidP="002E4AE4">
      <w:pPr>
        <w:tabs>
          <w:tab w:val="left" w:pos="915"/>
        </w:tabs>
        <w:jc w:val="both"/>
        <w:rPr>
          <w:color w:val="000000"/>
        </w:rPr>
      </w:pPr>
      <w:r>
        <w:rPr>
          <w:color w:val="000000"/>
        </w:rPr>
        <w:tab/>
      </w:r>
      <w:r w:rsidR="002E4AE4">
        <w:rPr>
          <w:color w:val="000000"/>
        </w:rPr>
        <w:t>“Kurumdaki tüm duyurular,çalışanlara zamanında iletilir.” sorusuna anket çalışmasına katılan 15 öğretmenlerimizin %34’ü Katılıyorum % 66 sı kesinlikle katılıyorum yönünde görüş belirtmişlerdir.</w:t>
      </w:r>
    </w:p>
    <w:p w:rsidR="00824495" w:rsidRDefault="00824495" w:rsidP="002E4AE4">
      <w:pPr>
        <w:tabs>
          <w:tab w:val="left" w:pos="915"/>
        </w:tabs>
        <w:jc w:val="both"/>
      </w:pPr>
    </w:p>
    <w:p w:rsidR="00950E2D" w:rsidRDefault="00950E2D" w:rsidP="002E4AE4">
      <w:pPr>
        <w:tabs>
          <w:tab w:val="left" w:pos="915"/>
        </w:tabs>
        <w:jc w:val="both"/>
      </w:pPr>
    </w:p>
    <w:p w:rsidR="00950E2D" w:rsidRDefault="00950E2D" w:rsidP="002E4AE4">
      <w:pPr>
        <w:tabs>
          <w:tab w:val="left" w:pos="915"/>
        </w:tabs>
        <w:jc w:val="both"/>
      </w:pPr>
    </w:p>
    <w:p w:rsidR="00950E2D" w:rsidRDefault="00950E2D" w:rsidP="002E4AE4">
      <w:pPr>
        <w:tabs>
          <w:tab w:val="left" w:pos="915"/>
        </w:tabs>
        <w:jc w:val="both"/>
      </w:pPr>
    </w:p>
    <w:p w:rsidR="00950E2D" w:rsidRDefault="00950E2D" w:rsidP="002E4AE4">
      <w:pPr>
        <w:tabs>
          <w:tab w:val="left" w:pos="915"/>
        </w:tabs>
        <w:jc w:val="both"/>
      </w:pPr>
    </w:p>
    <w:p w:rsidR="00756C11" w:rsidRDefault="007047F7" w:rsidP="00756C11">
      <w:pPr>
        <w:pStyle w:val="Balk3"/>
        <w:rPr>
          <w:rFonts w:ascii="Book Antiqua" w:eastAsia="SimSun" w:hAnsi="Book Antiqua" w:cs="Times New Roman"/>
          <w:b/>
          <w:color w:val="943634" w:themeColor="accent2" w:themeShade="BF"/>
          <w:sz w:val="28"/>
          <w:szCs w:val="40"/>
        </w:rPr>
      </w:pPr>
      <w:r w:rsidRPr="007047F7">
        <w:rPr>
          <w:rFonts w:ascii="Book Antiqua" w:eastAsia="SimSun" w:hAnsi="Book Antiqua" w:cs="Times New Roman"/>
          <w:b/>
          <w:noProof/>
          <w:color w:val="943634" w:themeColor="accent2" w:themeShade="BF"/>
          <w:sz w:val="28"/>
          <w:szCs w:val="40"/>
        </w:rPr>
        <w:drawing>
          <wp:inline distT="0" distB="0" distL="0" distR="0">
            <wp:extent cx="4572000" cy="2733675"/>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0E2D" w:rsidRDefault="00950E2D" w:rsidP="00824495">
      <w:pPr>
        <w:pStyle w:val="ResimYazs"/>
        <w:rPr>
          <w:rFonts w:cs="Calibri"/>
          <w:b/>
          <w:i w:val="0"/>
          <w:sz w:val="22"/>
          <w:szCs w:val="24"/>
        </w:rPr>
      </w:pPr>
    </w:p>
    <w:p w:rsidR="00950E2D" w:rsidRDefault="00950E2D" w:rsidP="00824495">
      <w:pPr>
        <w:pStyle w:val="ResimYazs"/>
        <w:rPr>
          <w:rFonts w:cs="Calibri"/>
          <w:b/>
          <w:i w:val="0"/>
          <w:sz w:val="22"/>
          <w:szCs w:val="24"/>
        </w:rPr>
      </w:pPr>
    </w:p>
    <w:p w:rsidR="00824495" w:rsidRDefault="00824495" w:rsidP="00824495">
      <w:pPr>
        <w:pStyle w:val="ResimYazs"/>
        <w:rPr>
          <w:rFonts w:cs="Calibri"/>
          <w:b/>
          <w:i w:val="0"/>
          <w:sz w:val="22"/>
          <w:szCs w:val="24"/>
        </w:rPr>
      </w:pPr>
      <w:bookmarkStart w:id="46" w:name="_Toc1396165"/>
      <w:r w:rsidRPr="00B33407">
        <w:rPr>
          <w:rFonts w:cs="Calibri"/>
          <w:b/>
          <w:i w:val="0"/>
          <w:sz w:val="22"/>
          <w:szCs w:val="24"/>
        </w:rPr>
        <w:t xml:space="preserve">Şekil </w:t>
      </w:r>
      <w:r w:rsidR="00267F49">
        <w:rPr>
          <w:rFonts w:cs="Calibri"/>
          <w:b/>
          <w:i w:val="0"/>
          <w:sz w:val="22"/>
          <w:szCs w:val="24"/>
        </w:rPr>
        <w:fldChar w:fldCharType="begin"/>
      </w:r>
      <w:r w:rsidR="001A17CC">
        <w:rPr>
          <w:rFonts w:cs="Calibri"/>
          <w:b/>
          <w:i w:val="0"/>
          <w:sz w:val="22"/>
          <w:szCs w:val="24"/>
        </w:rPr>
        <w:instrText xml:space="preserve"> SEQ Şekil \* ARABIC </w:instrText>
      </w:r>
      <w:r w:rsidR="00267F49">
        <w:rPr>
          <w:rFonts w:cs="Calibri"/>
          <w:b/>
          <w:i w:val="0"/>
          <w:sz w:val="22"/>
          <w:szCs w:val="24"/>
        </w:rPr>
        <w:fldChar w:fldCharType="separate"/>
      </w:r>
      <w:r w:rsidR="001A17CC">
        <w:rPr>
          <w:rFonts w:cs="Calibri"/>
          <w:b/>
          <w:i w:val="0"/>
          <w:noProof/>
          <w:sz w:val="22"/>
          <w:szCs w:val="24"/>
        </w:rPr>
        <w:t>3</w:t>
      </w:r>
      <w:r w:rsidR="00267F49">
        <w:rPr>
          <w:rFonts w:cs="Calibri"/>
          <w:b/>
          <w:i w:val="0"/>
          <w:sz w:val="22"/>
          <w:szCs w:val="24"/>
        </w:rPr>
        <w:fldChar w:fldCharType="end"/>
      </w:r>
      <w:r w:rsidRPr="00B33407">
        <w:rPr>
          <w:rFonts w:cs="Calibri"/>
          <w:b/>
          <w:i w:val="0"/>
          <w:sz w:val="22"/>
          <w:szCs w:val="24"/>
        </w:rPr>
        <w:t>: Katılımcı Karar Alma Seviyesi</w:t>
      </w:r>
      <w:r>
        <w:rPr>
          <w:rFonts w:cs="Calibri"/>
          <w:b/>
          <w:i w:val="0"/>
          <w:sz w:val="22"/>
          <w:szCs w:val="24"/>
        </w:rPr>
        <w:t xml:space="preserve"> 3</w:t>
      </w:r>
      <w:bookmarkEnd w:id="46"/>
    </w:p>
    <w:p w:rsidR="00824495" w:rsidRDefault="00950E2D" w:rsidP="00824495">
      <w:pPr>
        <w:tabs>
          <w:tab w:val="left" w:pos="915"/>
        </w:tabs>
        <w:jc w:val="both"/>
        <w:rPr>
          <w:color w:val="000000"/>
        </w:rPr>
      </w:pPr>
      <w:r>
        <w:rPr>
          <w:color w:val="000000"/>
        </w:rPr>
        <w:tab/>
      </w:r>
      <w:r w:rsidR="00824495">
        <w:rPr>
          <w:color w:val="000000"/>
        </w:rPr>
        <w:t>“Kendimi okulun değerli bir üyesi olarak görürüm.” sorusuna anket çalışmasına katılan 15 öğretmenlerimizin %47’si Katılıyorum % 53 ü kesinlikle katılıyorum yönünde görüş belirtmişlerdir.</w:t>
      </w:r>
    </w:p>
    <w:p w:rsidR="00950E2D" w:rsidRDefault="00950E2D" w:rsidP="00824495">
      <w:pPr>
        <w:tabs>
          <w:tab w:val="left" w:pos="915"/>
        </w:tabs>
        <w:jc w:val="both"/>
        <w:rPr>
          <w:color w:val="000000"/>
        </w:rPr>
      </w:pPr>
    </w:p>
    <w:p w:rsidR="00950E2D" w:rsidRDefault="00950E2D" w:rsidP="00824495">
      <w:pPr>
        <w:tabs>
          <w:tab w:val="left" w:pos="915"/>
        </w:tabs>
        <w:jc w:val="both"/>
        <w:rPr>
          <w:color w:val="000000"/>
        </w:rPr>
      </w:pPr>
    </w:p>
    <w:p w:rsidR="00950E2D" w:rsidRDefault="00950E2D" w:rsidP="00824495">
      <w:pPr>
        <w:tabs>
          <w:tab w:val="left" w:pos="915"/>
        </w:tabs>
        <w:jc w:val="both"/>
        <w:rPr>
          <w:color w:val="000000"/>
        </w:rPr>
      </w:pPr>
    </w:p>
    <w:p w:rsidR="00950E2D" w:rsidRDefault="00950E2D" w:rsidP="00824495">
      <w:pPr>
        <w:tabs>
          <w:tab w:val="left" w:pos="915"/>
        </w:tabs>
        <w:jc w:val="both"/>
        <w:rPr>
          <w:color w:val="000000"/>
        </w:rPr>
      </w:pPr>
    </w:p>
    <w:p w:rsidR="00950E2D" w:rsidRDefault="00950E2D" w:rsidP="00824495">
      <w:pPr>
        <w:tabs>
          <w:tab w:val="left" w:pos="915"/>
        </w:tabs>
        <w:jc w:val="both"/>
        <w:rPr>
          <w:color w:val="000000"/>
        </w:rPr>
      </w:pPr>
    </w:p>
    <w:p w:rsidR="00950E2D" w:rsidRDefault="00950E2D" w:rsidP="00824495">
      <w:pPr>
        <w:tabs>
          <w:tab w:val="left" w:pos="915"/>
        </w:tabs>
        <w:jc w:val="both"/>
        <w:rPr>
          <w:color w:val="000000"/>
        </w:rPr>
      </w:pPr>
    </w:p>
    <w:p w:rsidR="00824495" w:rsidRPr="00824495" w:rsidRDefault="00824495" w:rsidP="00824495">
      <w:pPr>
        <w:rPr>
          <w:rFonts w:eastAsia="SimSun"/>
        </w:rPr>
      </w:pPr>
      <w:r w:rsidRPr="00824495">
        <w:rPr>
          <w:rFonts w:eastAsia="SimSun"/>
          <w:noProof/>
        </w:rPr>
        <w:drawing>
          <wp:inline distT="0" distB="0" distL="0" distR="0">
            <wp:extent cx="4572000" cy="2733675"/>
            <wp:effectExtent l="19050" t="0" r="19050"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3066" w:rsidRDefault="00A43066" w:rsidP="00A43066">
      <w:pPr>
        <w:pStyle w:val="ResimYazs"/>
        <w:rPr>
          <w:rFonts w:cs="Calibri"/>
          <w:b/>
          <w:i w:val="0"/>
          <w:sz w:val="22"/>
          <w:szCs w:val="24"/>
        </w:rPr>
      </w:pPr>
      <w:bookmarkStart w:id="47" w:name="_Toc1396166"/>
      <w:r w:rsidRPr="00B33407">
        <w:rPr>
          <w:rFonts w:cs="Calibri"/>
          <w:b/>
          <w:i w:val="0"/>
          <w:sz w:val="22"/>
          <w:szCs w:val="24"/>
        </w:rPr>
        <w:t xml:space="preserve">Şekil </w:t>
      </w:r>
      <w:r w:rsidR="00267F49">
        <w:rPr>
          <w:rFonts w:cs="Calibri"/>
          <w:b/>
          <w:i w:val="0"/>
          <w:sz w:val="22"/>
          <w:szCs w:val="24"/>
        </w:rPr>
        <w:fldChar w:fldCharType="begin"/>
      </w:r>
      <w:r w:rsidR="001A17CC">
        <w:rPr>
          <w:rFonts w:cs="Calibri"/>
          <w:b/>
          <w:i w:val="0"/>
          <w:sz w:val="22"/>
          <w:szCs w:val="24"/>
        </w:rPr>
        <w:instrText xml:space="preserve"> SEQ Şekil \* ARABIC </w:instrText>
      </w:r>
      <w:r w:rsidR="00267F49">
        <w:rPr>
          <w:rFonts w:cs="Calibri"/>
          <w:b/>
          <w:i w:val="0"/>
          <w:sz w:val="22"/>
          <w:szCs w:val="24"/>
        </w:rPr>
        <w:fldChar w:fldCharType="separate"/>
      </w:r>
      <w:r w:rsidR="001A17CC">
        <w:rPr>
          <w:rFonts w:cs="Calibri"/>
          <w:b/>
          <w:i w:val="0"/>
          <w:noProof/>
          <w:sz w:val="22"/>
          <w:szCs w:val="24"/>
        </w:rPr>
        <w:t>4</w:t>
      </w:r>
      <w:r w:rsidR="00267F49">
        <w:rPr>
          <w:rFonts w:cs="Calibri"/>
          <w:b/>
          <w:i w:val="0"/>
          <w:sz w:val="22"/>
          <w:szCs w:val="24"/>
        </w:rPr>
        <w:fldChar w:fldCharType="end"/>
      </w:r>
      <w:r w:rsidRPr="00B33407">
        <w:rPr>
          <w:rFonts w:cs="Calibri"/>
          <w:b/>
          <w:i w:val="0"/>
          <w:sz w:val="22"/>
          <w:szCs w:val="24"/>
        </w:rPr>
        <w:t>: Katılımcı Karar Alma Seviyesi</w:t>
      </w:r>
      <w:r>
        <w:rPr>
          <w:rFonts w:cs="Calibri"/>
          <w:b/>
          <w:i w:val="0"/>
          <w:sz w:val="22"/>
          <w:szCs w:val="24"/>
        </w:rPr>
        <w:t xml:space="preserve"> 4</w:t>
      </w:r>
      <w:bookmarkEnd w:id="47"/>
    </w:p>
    <w:p w:rsidR="00A43066" w:rsidRDefault="00950E2D" w:rsidP="00A43066">
      <w:pPr>
        <w:tabs>
          <w:tab w:val="left" w:pos="915"/>
        </w:tabs>
        <w:jc w:val="both"/>
        <w:rPr>
          <w:color w:val="000000"/>
        </w:rPr>
      </w:pPr>
      <w:r>
        <w:rPr>
          <w:color w:val="000000"/>
        </w:rPr>
        <w:tab/>
      </w:r>
      <w:r w:rsidR="00A43066">
        <w:rPr>
          <w:color w:val="000000"/>
        </w:rPr>
        <w:t>“Okulumuzda sadece öğretmenlerin kullanımına tahsis edilmiş yerler yeterlidir..” sorusuna anket çalışmasına katılan 15 öğretmenlerimizin %7si Katılıyorum % 7 ü kesinlikle katılıyorum % 40 ı kararsızım % 20 si katılmıyorum % 26 sı hiç katılmıyorum yönünde görüş belirtmişlerdir.</w:t>
      </w:r>
    </w:p>
    <w:p w:rsidR="00756C11" w:rsidRPr="00665042" w:rsidRDefault="00756C11" w:rsidP="00756C11">
      <w:pPr>
        <w:rPr>
          <w:rFonts w:eastAsia="SimSun"/>
        </w:rPr>
      </w:pPr>
    </w:p>
    <w:p w:rsidR="00790A04" w:rsidRDefault="00790A04" w:rsidP="00756C11">
      <w:pPr>
        <w:pStyle w:val="Balk3"/>
        <w:rPr>
          <w:rFonts w:ascii="Book Antiqua" w:eastAsia="SimSun" w:hAnsi="Book Antiqua" w:cs="Times New Roman"/>
          <w:b/>
          <w:color w:val="943634" w:themeColor="accent2" w:themeShade="BF"/>
          <w:sz w:val="28"/>
          <w:szCs w:val="40"/>
        </w:rPr>
      </w:pPr>
    </w:p>
    <w:p w:rsidR="00790A04" w:rsidRPr="00790A04" w:rsidRDefault="00790A04" w:rsidP="00790A04">
      <w:pPr>
        <w:rPr>
          <w:rFonts w:eastAsia="SimSun"/>
        </w:rPr>
      </w:pPr>
    </w:p>
    <w:p w:rsidR="00756C11" w:rsidRDefault="00756C11" w:rsidP="00756C11">
      <w:pPr>
        <w:pStyle w:val="Balk3"/>
        <w:rPr>
          <w:rFonts w:ascii="Book Antiqua" w:eastAsia="SimSun" w:hAnsi="Book Antiqua" w:cs="Times New Roman"/>
          <w:b/>
          <w:color w:val="943634" w:themeColor="accent2" w:themeShade="BF"/>
          <w:sz w:val="28"/>
          <w:szCs w:val="40"/>
        </w:rPr>
      </w:pPr>
      <w:bookmarkStart w:id="48" w:name="_Toc1396369"/>
      <w:r w:rsidRPr="00665042">
        <w:rPr>
          <w:rFonts w:ascii="Book Antiqua" w:eastAsia="SimSun" w:hAnsi="Book Antiqua" w:cs="Times New Roman"/>
          <w:b/>
          <w:color w:val="943634" w:themeColor="accent2" w:themeShade="BF"/>
          <w:sz w:val="28"/>
          <w:szCs w:val="40"/>
        </w:rPr>
        <w:lastRenderedPageBreak/>
        <w:t>Veli Anketi Sonuçları:</w:t>
      </w:r>
      <w:bookmarkEnd w:id="48"/>
    </w:p>
    <w:p w:rsidR="00756C11" w:rsidRDefault="00D64926" w:rsidP="00756C11">
      <w:pPr>
        <w:ind w:firstLine="708"/>
        <w:jc w:val="both"/>
        <w:rPr>
          <w:szCs w:val="24"/>
        </w:rPr>
      </w:pPr>
      <w:r>
        <w:rPr>
          <w:szCs w:val="24"/>
        </w:rPr>
        <w:t xml:space="preserve">271 </w:t>
      </w:r>
      <w:r w:rsidR="00756C11">
        <w:rPr>
          <w:szCs w:val="24"/>
        </w:rPr>
        <w:t xml:space="preserve">veli içerisinde </w:t>
      </w:r>
      <w:r w:rsidR="00756C11" w:rsidRPr="00A95A10">
        <w:rPr>
          <w:szCs w:val="24"/>
        </w:rPr>
        <w:t xml:space="preserve"> Örnekl</w:t>
      </w:r>
      <w:r w:rsidR="00756C11">
        <w:rPr>
          <w:szCs w:val="24"/>
        </w:rPr>
        <w:t>em seçimi Yöntemine göre</w:t>
      </w:r>
      <w:r w:rsidR="00756C11" w:rsidRPr="00A95A10">
        <w:rPr>
          <w:szCs w:val="24"/>
        </w:rPr>
        <w:t xml:space="preserve"> </w:t>
      </w:r>
      <w:r>
        <w:rPr>
          <w:szCs w:val="24"/>
        </w:rPr>
        <w:t xml:space="preserve">100 </w:t>
      </w:r>
      <w:r w:rsidR="00756C11">
        <w:rPr>
          <w:szCs w:val="24"/>
        </w:rPr>
        <w:t xml:space="preserve">kişi seçilmiştir. </w:t>
      </w:r>
      <w:r w:rsidR="00756C11" w:rsidRPr="00A95A10">
        <w:rPr>
          <w:szCs w:val="24"/>
        </w:rPr>
        <w:t xml:space="preserve">Okulumuzda öğrenim gören öğrencilerin velilerine yönelik gerçekleştirilmiş olan anket çalışması sonuçları aşağıdaki gibidir. </w:t>
      </w:r>
    </w:p>
    <w:p w:rsidR="00CF5FD1" w:rsidRDefault="00CF5FD1" w:rsidP="00756C11">
      <w:pPr>
        <w:ind w:firstLine="708"/>
        <w:jc w:val="both"/>
        <w:rPr>
          <w:szCs w:val="24"/>
        </w:rPr>
      </w:pPr>
      <w:r w:rsidRPr="00CF5FD1">
        <w:rPr>
          <w:noProof/>
          <w:szCs w:val="24"/>
        </w:rPr>
        <w:drawing>
          <wp:inline distT="0" distB="0" distL="0" distR="0">
            <wp:extent cx="4572000" cy="2733675"/>
            <wp:effectExtent l="19050" t="0" r="19050" b="0"/>
            <wp:docPr id="1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6C11" w:rsidRDefault="00756C11" w:rsidP="00756C11">
      <w:pPr>
        <w:ind w:firstLine="708"/>
        <w:jc w:val="both"/>
        <w:rPr>
          <w:szCs w:val="24"/>
        </w:rPr>
      </w:pPr>
    </w:p>
    <w:p w:rsidR="00756C11" w:rsidRPr="00665042" w:rsidRDefault="00756C11" w:rsidP="00756C11">
      <w:pPr>
        <w:pStyle w:val="ResimYazs"/>
        <w:rPr>
          <w:rFonts w:cs="Calibri"/>
          <w:b/>
          <w:i w:val="0"/>
          <w:sz w:val="22"/>
          <w:szCs w:val="24"/>
        </w:rPr>
      </w:pPr>
      <w:bookmarkStart w:id="49" w:name="_Toc1396167"/>
      <w:r w:rsidRPr="00665042">
        <w:rPr>
          <w:rFonts w:cs="Calibri"/>
          <w:b/>
          <w:i w:val="0"/>
          <w:sz w:val="22"/>
          <w:szCs w:val="24"/>
        </w:rPr>
        <w:t xml:space="preserve">Şekil </w:t>
      </w:r>
      <w:r w:rsidR="00267F49">
        <w:rPr>
          <w:rFonts w:cs="Calibri"/>
          <w:b/>
          <w:i w:val="0"/>
          <w:sz w:val="22"/>
          <w:szCs w:val="24"/>
        </w:rPr>
        <w:fldChar w:fldCharType="begin"/>
      </w:r>
      <w:r w:rsidR="001A17CC">
        <w:rPr>
          <w:rFonts w:cs="Calibri"/>
          <w:b/>
          <w:i w:val="0"/>
          <w:sz w:val="22"/>
          <w:szCs w:val="24"/>
        </w:rPr>
        <w:instrText xml:space="preserve"> SEQ Şekil \* ARABIC </w:instrText>
      </w:r>
      <w:r w:rsidR="00267F49">
        <w:rPr>
          <w:rFonts w:cs="Calibri"/>
          <w:b/>
          <w:i w:val="0"/>
          <w:sz w:val="22"/>
          <w:szCs w:val="24"/>
        </w:rPr>
        <w:fldChar w:fldCharType="separate"/>
      </w:r>
      <w:r w:rsidR="001A17CC">
        <w:rPr>
          <w:rFonts w:cs="Calibri"/>
          <w:b/>
          <w:i w:val="0"/>
          <w:noProof/>
          <w:sz w:val="22"/>
          <w:szCs w:val="24"/>
        </w:rPr>
        <w:t>5</w:t>
      </w:r>
      <w:r w:rsidR="00267F49">
        <w:rPr>
          <w:rFonts w:cs="Calibri"/>
          <w:b/>
          <w:i w:val="0"/>
          <w:sz w:val="22"/>
          <w:szCs w:val="24"/>
        </w:rPr>
        <w:fldChar w:fldCharType="end"/>
      </w:r>
      <w:r w:rsidRPr="00665042">
        <w:rPr>
          <w:rFonts w:cs="Calibri"/>
          <w:b/>
          <w:i w:val="0"/>
          <w:sz w:val="22"/>
          <w:szCs w:val="24"/>
        </w:rPr>
        <w:t>: Velilerin Ulaşabilme Seviyesi</w:t>
      </w:r>
      <w:r w:rsidR="00CF5FD1">
        <w:rPr>
          <w:rFonts w:cs="Calibri"/>
          <w:b/>
          <w:i w:val="0"/>
          <w:sz w:val="22"/>
          <w:szCs w:val="24"/>
        </w:rPr>
        <w:t xml:space="preserve"> 1</w:t>
      </w:r>
      <w:bookmarkEnd w:id="49"/>
    </w:p>
    <w:p w:rsidR="00756C11" w:rsidRPr="00CA06D6" w:rsidRDefault="00756C11" w:rsidP="00756C11">
      <w:pPr>
        <w:ind w:firstLine="708"/>
      </w:pPr>
      <w:r>
        <w:t>“</w:t>
      </w:r>
      <w:r w:rsidRPr="00BE22A7">
        <w:t>İhti</w:t>
      </w:r>
      <w:r>
        <w:t>yaç duyduğumda okul çalışanlarıyla rahatlıkla görüşebiliyorum” sorusuna ankete katılmış olan velilerin %</w:t>
      </w:r>
      <w:r w:rsidR="00CF5FD1">
        <w:t>96</w:t>
      </w:r>
      <w:r>
        <w:t>’</w:t>
      </w:r>
      <w:r w:rsidR="00CF5FD1">
        <w:t>sı</w:t>
      </w:r>
      <w:r>
        <w:t xml:space="preserve"> olumlu yönde görüş belirtmişlerdir.</w:t>
      </w:r>
    </w:p>
    <w:p w:rsidR="00756C11" w:rsidRDefault="00756C11" w:rsidP="00756C11"/>
    <w:p w:rsidR="00756C11" w:rsidRDefault="00756C11" w:rsidP="00756C11"/>
    <w:p w:rsidR="001A17CC" w:rsidRDefault="001A17CC" w:rsidP="001A17CC">
      <w:pPr>
        <w:pStyle w:val="ResimYazs"/>
        <w:keepNext/>
      </w:pPr>
      <w:bookmarkStart w:id="50" w:name="_Toc1396168"/>
      <w:r>
        <w:lastRenderedPageBreak/>
        <w:t xml:space="preserve">Şekil </w:t>
      </w:r>
      <w:fldSimple w:instr=" SEQ Şekil \* ARABIC ">
        <w:r>
          <w:rPr>
            <w:noProof/>
          </w:rPr>
          <w:t>6</w:t>
        </w:r>
        <w:bookmarkEnd w:id="50"/>
      </w:fldSimple>
    </w:p>
    <w:p w:rsidR="00950E2D" w:rsidRDefault="00950E2D" w:rsidP="00950E2D"/>
    <w:p w:rsidR="00950E2D" w:rsidRPr="00950E2D" w:rsidRDefault="00950E2D" w:rsidP="00950E2D"/>
    <w:p w:rsidR="00CF5FD1" w:rsidRDefault="00CF5FD1" w:rsidP="00756C11">
      <w:r w:rsidRPr="00CF5FD1">
        <w:rPr>
          <w:noProof/>
        </w:rPr>
        <w:drawing>
          <wp:inline distT="0" distB="0" distL="0" distR="0">
            <wp:extent cx="4572000" cy="2733675"/>
            <wp:effectExtent l="19050" t="0" r="19050" b="0"/>
            <wp:docPr id="1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6172" w:rsidRPr="00665042" w:rsidRDefault="00CA6172" w:rsidP="00CA6172">
      <w:pPr>
        <w:pStyle w:val="ResimYazs"/>
        <w:rPr>
          <w:rFonts w:cs="Calibri"/>
          <w:b/>
          <w:i w:val="0"/>
          <w:sz w:val="22"/>
          <w:szCs w:val="24"/>
        </w:rPr>
      </w:pPr>
      <w:r w:rsidRPr="00665042">
        <w:rPr>
          <w:rFonts w:cs="Calibri"/>
          <w:b/>
          <w:i w:val="0"/>
          <w:sz w:val="22"/>
          <w:szCs w:val="24"/>
        </w:rPr>
        <w:t xml:space="preserve">Şekil </w:t>
      </w:r>
      <w:r w:rsidR="001A17CC">
        <w:rPr>
          <w:rFonts w:cs="Calibri"/>
          <w:b/>
          <w:i w:val="0"/>
          <w:sz w:val="22"/>
          <w:szCs w:val="24"/>
        </w:rPr>
        <w:t>6</w:t>
      </w:r>
      <w:r w:rsidRPr="00665042">
        <w:rPr>
          <w:rFonts w:cs="Calibri"/>
          <w:b/>
          <w:i w:val="0"/>
          <w:sz w:val="22"/>
          <w:szCs w:val="24"/>
        </w:rPr>
        <w:t>: Velilerin Ulaşabilme Seviyesi</w:t>
      </w:r>
      <w:r>
        <w:rPr>
          <w:rFonts w:cs="Calibri"/>
          <w:b/>
          <w:i w:val="0"/>
          <w:sz w:val="22"/>
          <w:szCs w:val="24"/>
        </w:rPr>
        <w:t xml:space="preserve"> 2</w:t>
      </w:r>
    </w:p>
    <w:p w:rsidR="00CA6172" w:rsidRDefault="00CA6172" w:rsidP="00CA6172">
      <w:pPr>
        <w:ind w:firstLine="708"/>
      </w:pPr>
      <w:r>
        <w:t>“Öğrencimle ilgili konularda okulda rehberlik hizmeti alabiliyorum.” sorusuna ankete katılmış olan velilerin %78’i olumlu yönde görüş belirtmişlerdir.</w:t>
      </w:r>
    </w:p>
    <w:p w:rsidR="00950E2D" w:rsidRDefault="00950E2D" w:rsidP="00CA6172">
      <w:pPr>
        <w:ind w:firstLine="708"/>
      </w:pPr>
    </w:p>
    <w:p w:rsidR="00950E2D" w:rsidRDefault="00950E2D" w:rsidP="00CA6172">
      <w:pPr>
        <w:ind w:firstLine="708"/>
      </w:pPr>
    </w:p>
    <w:p w:rsidR="00950E2D" w:rsidRDefault="00950E2D" w:rsidP="00CA6172">
      <w:pPr>
        <w:ind w:firstLine="708"/>
      </w:pPr>
    </w:p>
    <w:p w:rsidR="00950E2D" w:rsidRDefault="00950E2D" w:rsidP="00CA6172">
      <w:pPr>
        <w:ind w:firstLine="708"/>
      </w:pPr>
    </w:p>
    <w:p w:rsidR="00950E2D" w:rsidRPr="00CA06D6" w:rsidRDefault="00950E2D" w:rsidP="00CA6172">
      <w:pPr>
        <w:ind w:firstLine="708"/>
      </w:pPr>
    </w:p>
    <w:p w:rsidR="00CA6172" w:rsidRDefault="0062471E" w:rsidP="00756C11">
      <w:r w:rsidRPr="0062471E">
        <w:rPr>
          <w:noProof/>
        </w:rPr>
        <w:drawing>
          <wp:inline distT="0" distB="0" distL="0" distR="0">
            <wp:extent cx="4572000" cy="2733675"/>
            <wp:effectExtent l="19050" t="0" r="1905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7CC" w:rsidRPr="00665042" w:rsidRDefault="001A17CC" w:rsidP="001A17CC">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7</w:t>
      </w:r>
      <w:r w:rsidRPr="00665042">
        <w:rPr>
          <w:rFonts w:cs="Calibri"/>
          <w:b/>
          <w:i w:val="0"/>
          <w:sz w:val="22"/>
          <w:szCs w:val="24"/>
        </w:rPr>
        <w:t>: Velilerin Ulaşabilme Seviyesi</w:t>
      </w:r>
      <w:r>
        <w:rPr>
          <w:rFonts w:cs="Calibri"/>
          <w:b/>
          <w:i w:val="0"/>
          <w:sz w:val="22"/>
          <w:szCs w:val="24"/>
        </w:rPr>
        <w:t xml:space="preserve"> 2</w:t>
      </w:r>
    </w:p>
    <w:p w:rsidR="001A17CC" w:rsidRPr="00CA06D6" w:rsidRDefault="001A17CC" w:rsidP="001A17CC">
      <w:pPr>
        <w:ind w:firstLine="708"/>
      </w:pPr>
      <w:r>
        <w:t>“</w:t>
      </w:r>
      <w:r w:rsidR="00726F29">
        <w:t>Okulun binası ve diğer fiziki imkanları yeterlidir</w:t>
      </w:r>
      <w:r>
        <w:t>.” sorusuna ankete katılmış olan velilerin %</w:t>
      </w:r>
      <w:r w:rsidR="00726F29">
        <w:t>61</w:t>
      </w:r>
      <w:r>
        <w:t>’i olumlu yönde görüş belirtmişlerdir.</w:t>
      </w:r>
    </w:p>
    <w:p w:rsidR="001A17CC" w:rsidRDefault="001A17CC" w:rsidP="00756C11"/>
    <w:p w:rsidR="00950E2D" w:rsidRDefault="00950E2D" w:rsidP="00756C11"/>
    <w:p w:rsidR="00950E2D" w:rsidRDefault="00950E2D" w:rsidP="00756C11"/>
    <w:p w:rsidR="00A50B7B" w:rsidRDefault="00A50B7B" w:rsidP="00756C11">
      <w:pPr>
        <w:pStyle w:val="Balk3"/>
        <w:rPr>
          <w:rFonts w:ascii="Book Antiqua" w:eastAsia="SimSun" w:hAnsi="Book Antiqua" w:cs="Times New Roman"/>
          <w:b/>
          <w:color w:val="943634" w:themeColor="accent2" w:themeShade="BF"/>
          <w:sz w:val="28"/>
          <w:szCs w:val="40"/>
        </w:rPr>
      </w:pPr>
      <w:bookmarkStart w:id="51" w:name="_Toc534829226"/>
    </w:p>
    <w:p w:rsidR="00A50B7B" w:rsidRDefault="00A50B7B" w:rsidP="00756C11">
      <w:pPr>
        <w:pStyle w:val="Balk3"/>
        <w:rPr>
          <w:rFonts w:ascii="Book Antiqua" w:eastAsia="SimSun" w:hAnsi="Book Antiqua" w:cs="Times New Roman"/>
          <w:b/>
          <w:color w:val="943634" w:themeColor="accent2" w:themeShade="BF"/>
          <w:sz w:val="28"/>
          <w:szCs w:val="40"/>
        </w:rPr>
      </w:pPr>
    </w:p>
    <w:p w:rsidR="00A50B7B" w:rsidRDefault="00A50B7B" w:rsidP="00756C11">
      <w:pPr>
        <w:pStyle w:val="Balk3"/>
        <w:rPr>
          <w:rFonts w:ascii="Book Antiqua" w:eastAsia="SimSun" w:hAnsi="Book Antiqua" w:cs="Times New Roman"/>
          <w:b/>
          <w:color w:val="943634" w:themeColor="accent2" w:themeShade="BF"/>
          <w:sz w:val="28"/>
          <w:szCs w:val="40"/>
        </w:rPr>
      </w:pPr>
    </w:p>
    <w:p w:rsidR="00756C11" w:rsidRDefault="00756C11" w:rsidP="00756C11">
      <w:pPr>
        <w:pStyle w:val="Balk3"/>
        <w:rPr>
          <w:rFonts w:ascii="Book Antiqua" w:eastAsia="SimSun" w:hAnsi="Book Antiqua" w:cs="Times New Roman"/>
          <w:b/>
          <w:color w:val="943634" w:themeColor="accent2" w:themeShade="BF"/>
          <w:sz w:val="28"/>
          <w:szCs w:val="40"/>
        </w:rPr>
      </w:pPr>
      <w:bookmarkStart w:id="52" w:name="_Toc1396370"/>
      <w:r w:rsidRPr="00665042">
        <w:rPr>
          <w:rFonts w:ascii="Book Antiqua" w:eastAsia="SimSun" w:hAnsi="Book Antiqua" w:cs="Times New Roman"/>
          <w:b/>
          <w:color w:val="943634" w:themeColor="accent2" w:themeShade="BF"/>
          <w:sz w:val="28"/>
          <w:szCs w:val="40"/>
        </w:rPr>
        <w:t>GZFT (Güçlü, Zayıf, Fırsat, Tehdit) Analizi</w:t>
      </w:r>
      <w:bookmarkEnd w:id="51"/>
      <w:bookmarkEnd w:id="52"/>
      <w:r w:rsidRPr="00665042">
        <w:rPr>
          <w:rFonts w:ascii="Book Antiqua" w:eastAsia="SimSun" w:hAnsi="Book Antiqua" w:cs="Times New Roman"/>
          <w:b/>
          <w:color w:val="943634" w:themeColor="accent2" w:themeShade="BF"/>
          <w:sz w:val="28"/>
          <w:szCs w:val="40"/>
        </w:rPr>
        <w:t xml:space="preserve"> </w:t>
      </w:r>
    </w:p>
    <w:p w:rsidR="00756C11" w:rsidRPr="002019F2" w:rsidRDefault="00756C11" w:rsidP="00756C11"/>
    <w:p w:rsidR="00756C11" w:rsidRPr="00950E2D" w:rsidRDefault="00756C11" w:rsidP="00756C11">
      <w:pPr>
        <w:spacing w:line="360" w:lineRule="auto"/>
        <w:ind w:firstLine="708"/>
        <w:jc w:val="both"/>
        <w:rPr>
          <w:sz w:val="32"/>
          <w:szCs w:val="24"/>
        </w:rPr>
      </w:pPr>
      <w:r w:rsidRPr="00950E2D">
        <w:rPr>
          <w:sz w:val="32"/>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56C11" w:rsidRPr="00950E2D" w:rsidRDefault="00756C11" w:rsidP="00756C11">
      <w:pPr>
        <w:ind w:firstLine="708"/>
        <w:jc w:val="both"/>
        <w:rPr>
          <w:sz w:val="32"/>
          <w:szCs w:val="24"/>
        </w:rPr>
      </w:pPr>
      <w:r w:rsidRPr="00950E2D">
        <w:rPr>
          <w:sz w:val="32"/>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50B7B" w:rsidRDefault="00A50B7B" w:rsidP="00756C11">
      <w:pPr>
        <w:pStyle w:val="Balk3"/>
        <w:rPr>
          <w:rFonts w:ascii="Book Antiqua" w:eastAsia="SimSun" w:hAnsi="Book Antiqua" w:cs="Times New Roman"/>
          <w:b/>
          <w:color w:val="943634" w:themeColor="accent2" w:themeShade="BF"/>
          <w:sz w:val="28"/>
          <w:szCs w:val="40"/>
        </w:rPr>
      </w:pPr>
    </w:p>
    <w:p w:rsidR="00756C11" w:rsidRPr="00A50B7B" w:rsidRDefault="00756C11" w:rsidP="00756C11">
      <w:pPr>
        <w:pStyle w:val="Balk3"/>
        <w:rPr>
          <w:sz w:val="28"/>
        </w:rPr>
      </w:pPr>
      <w:bookmarkStart w:id="53" w:name="_Toc1396371"/>
      <w:r w:rsidRPr="00A50B7B">
        <w:rPr>
          <w:rFonts w:ascii="Book Antiqua" w:eastAsia="SimSun" w:hAnsi="Book Antiqua" w:cs="Times New Roman"/>
          <w:b/>
          <w:color w:val="943634" w:themeColor="accent2" w:themeShade="BF"/>
          <w:sz w:val="32"/>
          <w:szCs w:val="40"/>
        </w:rPr>
        <w:t>İçsel Faktörler</w:t>
      </w:r>
      <w:bookmarkEnd w:id="53"/>
      <w:r w:rsidRPr="00A50B7B">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756C11" w:rsidRPr="002019F2" w:rsidTr="001A1A27">
        <w:tc>
          <w:tcPr>
            <w:tcW w:w="9889" w:type="dxa"/>
          </w:tcPr>
          <w:p w:rsidR="00756C11" w:rsidRPr="00A87334" w:rsidRDefault="00756C11" w:rsidP="00686A9B">
            <w:pPr>
              <w:jc w:val="center"/>
              <w:rPr>
                <w:rFonts w:ascii="Arial Black" w:hAnsi="Arial Black"/>
                <w:sz w:val="40"/>
                <w:szCs w:val="24"/>
              </w:rPr>
            </w:pPr>
            <w:r w:rsidRPr="00A87334">
              <w:rPr>
                <w:rFonts w:ascii="Arial Black" w:hAnsi="Arial Black"/>
                <w:sz w:val="40"/>
                <w:szCs w:val="24"/>
              </w:rPr>
              <w:t>Güçlü Yönler</w:t>
            </w:r>
          </w:p>
          <w:p w:rsidR="00A118B4" w:rsidRPr="00A87334" w:rsidRDefault="00A118B4" w:rsidP="00A118B4">
            <w:pPr>
              <w:numPr>
                <w:ilvl w:val="0"/>
                <w:numId w:val="6"/>
              </w:numPr>
              <w:spacing w:after="0" w:line="240" w:lineRule="auto"/>
              <w:jc w:val="both"/>
              <w:rPr>
                <w:sz w:val="28"/>
              </w:rPr>
            </w:pPr>
            <w:r w:rsidRPr="00A87334">
              <w:rPr>
                <w:sz w:val="28"/>
              </w:rPr>
              <w:t>Okul kurum kültürünün oluşmuş olması.</w:t>
            </w:r>
          </w:p>
          <w:p w:rsidR="00A118B4" w:rsidRPr="00A87334" w:rsidRDefault="00A118B4" w:rsidP="00A118B4">
            <w:pPr>
              <w:numPr>
                <w:ilvl w:val="0"/>
                <w:numId w:val="6"/>
              </w:numPr>
              <w:spacing w:after="0" w:line="240" w:lineRule="auto"/>
              <w:jc w:val="both"/>
              <w:rPr>
                <w:sz w:val="28"/>
              </w:rPr>
            </w:pPr>
            <w:r w:rsidRPr="00A87334">
              <w:rPr>
                <w:sz w:val="28"/>
              </w:rPr>
              <w:t>Aylık aidat sisteminin olması ve %90’ının yatması</w:t>
            </w:r>
          </w:p>
          <w:p w:rsidR="00A118B4" w:rsidRPr="00A87334" w:rsidRDefault="00A118B4" w:rsidP="00A118B4">
            <w:pPr>
              <w:numPr>
                <w:ilvl w:val="0"/>
                <w:numId w:val="6"/>
              </w:numPr>
              <w:spacing w:after="0" w:line="240" w:lineRule="auto"/>
              <w:jc w:val="both"/>
              <w:rPr>
                <w:sz w:val="28"/>
              </w:rPr>
            </w:pPr>
            <w:r w:rsidRPr="00A87334">
              <w:rPr>
                <w:sz w:val="28"/>
              </w:rPr>
              <w:t>Okulun iç fiziki donatımının iyi olması</w:t>
            </w:r>
          </w:p>
          <w:p w:rsidR="00A118B4" w:rsidRPr="00A87334" w:rsidRDefault="00A87334" w:rsidP="00A118B4">
            <w:pPr>
              <w:numPr>
                <w:ilvl w:val="0"/>
                <w:numId w:val="6"/>
              </w:numPr>
              <w:spacing w:after="0" w:line="240" w:lineRule="auto"/>
              <w:jc w:val="both"/>
              <w:rPr>
                <w:sz w:val="28"/>
              </w:rPr>
            </w:pPr>
            <w:r w:rsidRPr="00A87334">
              <w:rPr>
                <w:sz w:val="28"/>
              </w:rPr>
              <w:t>Öğretmenlerin istekli ve donanımlı olması</w:t>
            </w:r>
          </w:p>
          <w:p w:rsidR="00A118B4" w:rsidRPr="00A87334" w:rsidRDefault="00A118B4" w:rsidP="00A118B4">
            <w:pPr>
              <w:numPr>
                <w:ilvl w:val="0"/>
                <w:numId w:val="6"/>
              </w:numPr>
              <w:spacing w:after="0" w:line="240" w:lineRule="auto"/>
              <w:jc w:val="both"/>
              <w:rPr>
                <w:sz w:val="28"/>
              </w:rPr>
            </w:pPr>
            <w:r w:rsidRPr="00A87334">
              <w:rPr>
                <w:sz w:val="28"/>
              </w:rPr>
              <w:t xml:space="preserve"> Sınıfların eğitim materyali yeterliliği</w:t>
            </w:r>
          </w:p>
          <w:p w:rsidR="00A118B4" w:rsidRPr="00A87334" w:rsidRDefault="00A118B4" w:rsidP="00A118B4">
            <w:pPr>
              <w:numPr>
                <w:ilvl w:val="0"/>
                <w:numId w:val="6"/>
              </w:numPr>
              <w:spacing w:after="0" w:line="240" w:lineRule="auto"/>
              <w:jc w:val="both"/>
              <w:rPr>
                <w:sz w:val="28"/>
              </w:rPr>
            </w:pPr>
            <w:r w:rsidRPr="00A87334">
              <w:rPr>
                <w:sz w:val="28"/>
              </w:rPr>
              <w:t>Okul servisinin bulunması</w:t>
            </w:r>
          </w:p>
          <w:p w:rsidR="00A118B4" w:rsidRPr="00A87334" w:rsidRDefault="00A118B4" w:rsidP="00A118B4">
            <w:pPr>
              <w:numPr>
                <w:ilvl w:val="0"/>
                <w:numId w:val="6"/>
              </w:numPr>
              <w:spacing w:after="0" w:line="240" w:lineRule="auto"/>
              <w:jc w:val="both"/>
              <w:rPr>
                <w:sz w:val="28"/>
              </w:rPr>
            </w:pPr>
            <w:r w:rsidRPr="00A87334">
              <w:rPr>
                <w:sz w:val="28"/>
              </w:rPr>
              <w:t>Okulun tek katlı,bahçeli ve üç giriş kapılı olması.</w:t>
            </w:r>
          </w:p>
          <w:p w:rsidR="00A118B4" w:rsidRPr="00A87334" w:rsidRDefault="00A118B4" w:rsidP="00A118B4">
            <w:pPr>
              <w:numPr>
                <w:ilvl w:val="0"/>
                <w:numId w:val="6"/>
              </w:numPr>
              <w:spacing w:after="0" w:line="240" w:lineRule="auto"/>
              <w:jc w:val="both"/>
              <w:rPr>
                <w:sz w:val="28"/>
              </w:rPr>
            </w:pPr>
            <w:r w:rsidRPr="00A87334">
              <w:rPr>
                <w:sz w:val="28"/>
              </w:rPr>
              <w:t>Beslenme hizmetinin okul tarafından karşılanması</w:t>
            </w:r>
          </w:p>
          <w:p w:rsidR="00A118B4" w:rsidRPr="00A87334" w:rsidRDefault="00A118B4" w:rsidP="00A118B4">
            <w:pPr>
              <w:numPr>
                <w:ilvl w:val="0"/>
                <w:numId w:val="6"/>
              </w:numPr>
              <w:spacing w:after="0" w:line="240" w:lineRule="auto"/>
              <w:jc w:val="both"/>
              <w:rPr>
                <w:sz w:val="28"/>
              </w:rPr>
            </w:pPr>
            <w:r w:rsidRPr="00A87334">
              <w:rPr>
                <w:sz w:val="28"/>
              </w:rPr>
              <w:t>Bölgemizde tercih edilen bir okul olmamız</w:t>
            </w:r>
          </w:p>
          <w:p w:rsidR="00A118B4" w:rsidRPr="00A87334" w:rsidRDefault="00A118B4" w:rsidP="00A118B4">
            <w:pPr>
              <w:numPr>
                <w:ilvl w:val="0"/>
                <w:numId w:val="5"/>
              </w:numPr>
              <w:spacing w:after="0" w:line="240" w:lineRule="auto"/>
              <w:rPr>
                <w:sz w:val="28"/>
              </w:rPr>
            </w:pPr>
            <w:r w:rsidRPr="00A87334">
              <w:rPr>
                <w:sz w:val="28"/>
              </w:rPr>
              <w:t xml:space="preserve">Genç </w:t>
            </w:r>
            <w:r w:rsidR="00A87334" w:rsidRPr="00A87334">
              <w:rPr>
                <w:sz w:val="28"/>
              </w:rPr>
              <w:t xml:space="preserve"> ve sık değişmeyen </w:t>
            </w:r>
            <w:r w:rsidRPr="00A87334">
              <w:rPr>
                <w:sz w:val="28"/>
              </w:rPr>
              <w:t xml:space="preserve">bir eğitim kadrosuna sahip olmamız </w:t>
            </w:r>
          </w:p>
          <w:p w:rsidR="00A118B4" w:rsidRPr="00A87334" w:rsidRDefault="00A118B4" w:rsidP="00A118B4">
            <w:pPr>
              <w:numPr>
                <w:ilvl w:val="0"/>
                <w:numId w:val="5"/>
              </w:numPr>
              <w:spacing w:after="0" w:line="240" w:lineRule="auto"/>
              <w:rPr>
                <w:sz w:val="28"/>
              </w:rPr>
            </w:pPr>
            <w:r w:rsidRPr="00A87334">
              <w:rPr>
                <w:sz w:val="28"/>
              </w:rPr>
              <w:t>Sosyal etkinlik, proje ve velilere yönelik eğitim seminerleri düzenlenmesi</w:t>
            </w:r>
          </w:p>
          <w:p w:rsidR="00A118B4" w:rsidRPr="00A87334" w:rsidRDefault="00A118B4" w:rsidP="00A118B4">
            <w:pPr>
              <w:numPr>
                <w:ilvl w:val="0"/>
                <w:numId w:val="5"/>
              </w:numPr>
              <w:spacing w:after="0" w:line="240" w:lineRule="auto"/>
              <w:rPr>
                <w:sz w:val="28"/>
              </w:rPr>
            </w:pPr>
            <w:r w:rsidRPr="00A87334">
              <w:rPr>
                <w:sz w:val="28"/>
              </w:rPr>
              <w:t>Okul personelinin bilgisayar kullanım oranının %9</w:t>
            </w:r>
            <w:r w:rsidR="00A87334" w:rsidRPr="00A87334">
              <w:rPr>
                <w:sz w:val="28"/>
              </w:rPr>
              <w:t>5</w:t>
            </w:r>
            <w:r w:rsidRPr="00A87334">
              <w:rPr>
                <w:sz w:val="28"/>
              </w:rPr>
              <w:t xml:space="preserve"> olması</w:t>
            </w:r>
          </w:p>
          <w:p w:rsidR="00A118B4" w:rsidRPr="00A87334" w:rsidRDefault="00A118B4" w:rsidP="00A118B4">
            <w:pPr>
              <w:numPr>
                <w:ilvl w:val="0"/>
                <w:numId w:val="5"/>
              </w:numPr>
              <w:spacing w:after="0" w:line="240" w:lineRule="auto"/>
              <w:rPr>
                <w:sz w:val="28"/>
              </w:rPr>
            </w:pPr>
            <w:r w:rsidRPr="00A87334">
              <w:rPr>
                <w:sz w:val="28"/>
              </w:rPr>
              <w:t xml:space="preserve">Hayırsever ve okul aile birliklerinin eğitim bütçelerine katkı sağlaması </w:t>
            </w:r>
          </w:p>
          <w:p w:rsidR="00A87334" w:rsidRPr="00A87334" w:rsidRDefault="00A87334" w:rsidP="00A118B4">
            <w:pPr>
              <w:numPr>
                <w:ilvl w:val="0"/>
                <w:numId w:val="5"/>
              </w:numPr>
              <w:spacing w:after="0" w:line="240" w:lineRule="auto"/>
              <w:rPr>
                <w:sz w:val="28"/>
              </w:rPr>
            </w:pPr>
            <w:r w:rsidRPr="00A87334">
              <w:rPr>
                <w:sz w:val="28"/>
              </w:rPr>
              <w:t>Öğrenci potansiyelinin ve sayısının iyi olması</w:t>
            </w:r>
          </w:p>
          <w:p w:rsidR="00A87334" w:rsidRPr="00A87334" w:rsidRDefault="00A87334" w:rsidP="00A118B4">
            <w:pPr>
              <w:numPr>
                <w:ilvl w:val="0"/>
                <w:numId w:val="5"/>
              </w:numPr>
              <w:spacing w:after="0" w:line="240" w:lineRule="auto"/>
              <w:rPr>
                <w:sz w:val="28"/>
              </w:rPr>
            </w:pPr>
            <w:r w:rsidRPr="00A87334">
              <w:rPr>
                <w:sz w:val="28"/>
              </w:rPr>
              <w:t>Özveriyle  çalışan personel grubunun olması</w:t>
            </w:r>
          </w:p>
          <w:p w:rsidR="00A118B4" w:rsidRPr="00A118B4" w:rsidRDefault="00A118B4" w:rsidP="00686A9B">
            <w:pPr>
              <w:jc w:val="center"/>
              <w:rPr>
                <w:rFonts w:ascii="Arial Black" w:hAnsi="Arial Black"/>
                <w:szCs w:val="24"/>
              </w:rPr>
            </w:pPr>
          </w:p>
        </w:tc>
      </w:tr>
    </w:tbl>
    <w:p w:rsidR="00A50B7B" w:rsidRDefault="00A50B7B" w:rsidP="00756C11">
      <w:pPr>
        <w:spacing w:after="0"/>
        <w:jc w:val="both"/>
        <w:rPr>
          <w:b/>
          <w:color w:val="FF0000"/>
          <w:sz w:val="28"/>
          <w:szCs w:val="28"/>
        </w:rPr>
      </w:pPr>
    </w:p>
    <w:p w:rsidR="00A50B7B" w:rsidRDefault="00A50B7B" w:rsidP="00756C11">
      <w:pPr>
        <w:spacing w:after="0"/>
        <w:jc w:val="both"/>
        <w:rPr>
          <w:b/>
          <w:color w:val="FF0000"/>
          <w:sz w:val="28"/>
          <w:szCs w:val="28"/>
        </w:rPr>
      </w:pPr>
    </w:p>
    <w:p w:rsidR="00756C11" w:rsidRDefault="00756C11" w:rsidP="00756C11">
      <w:pPr>
        <w:spacing w:after="0"/>
        <w:jc w:val="both"/>
        <w:rPr>
          <w:b/>
          <w:color w:val="FF0000"/>
          <w:sz w:val="28"/>
          <w:szCs w:val="28"/>
        </w:rPr>
      </w:pPr>
      <w:r w:rsidRPr="002019F2">
        <w:rPr>
          <w:b/>
          <w:color w:val="FF0000"/>
          <w:sz w:val="28"/>
          <w:szCs w:val="28"/>
        </w:rPr>
        <w:lastRenderedPageBreak/>
        <w:t>Zayıf Yönler</w:t>
      </w:r>
    </w:p>
    <w:p w:rsidR="00756C11" w:rsidRPr="002019F2" w:rsidRDefault="00756C11" w:rsidP="00756C11">
      <w:pPr>
        <w:spacing w:after="0"/>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756C11" w:rsidRPr="002019F2" w:rsidTr="001A1A27">
        <w:trPr>
          <w:trHeight w:val="454"/>
        </w:trPr>
        <w:tc>
          <w:tcPr>
            <w:tcW w:w="9889" w:type="dxa"/>
          </w:tcPr>
          <w:p w:rsidR="00756C11" w:rsidRPr="00A87334" w:rsidRDefault="00756C11" w:rsidP="00686A9B">
            <w:pPr>
              <w:jc w:val="center"/>
              <w:rPr>
                <w:rFonts w:ascii="Arial Black" w:hAnsi="Arial Black"/>
                <w:sz w:val="36"/>
                <w:szCs w:val="28"/>
              </w:rPr>
            </w:pPr>
            <w:r w:rsidRPr="00A87334">
              <w:rPr>
                <w:rFonts w:ascii="Arial Black" w:hAnsi="Arial Black"/>
                <w:sz w:val="36"/>
                <w:szCs w:val="28"/>
              </w:rPr>
              <w:t>Zayıf Yönler</w:t>
            </w:r>
          </w:p>
          <w:p w:rsidR="00A118B4" w:rsidRPr="00EC5AB9" w:rsidRDefault="00A118B4" w:rsidP="00A118B4">
            <w:pPr>
              <w:numPr>
                <w:ilvl w:val="0"/>
                <w:numId w:val="5"/>
              </w:numPr>
              <w:spacing w:after="0" w:line="240" w:lineRule="auto"/>
              <w:jc w:val="both"/>
              <w:rPr>
                <w:sz w:val="28"/>
              </w:rPr>
            </w:pPr>
            <w:r w:rsidRPr="00EC5AB9">
              <w:rPr>
                <w:sz w:val="28"/>
              </w:rPr>
              <w:t>Depo ve arşiv alanının yetersiz olması</w:t>
            </w:r>
          </w:p>
          <w:p w:rsidR="00A118B4" w:rsidRPr="00EC5AB9" w:rsidRDefault="00EC5AB9" w:rsidP="00A118B4">
            <w:pPr>
              <w:numPr>
                <w:ilvl w:val="0"/>
                <w:numId w:val="5"/>
              </w:numPr>
              <w:spacing w:after="0" w:line="240" w:lineRule="auto"/>
              <w:jc w:val="both"/>
              <w:rPr>
                <w:sz w:val="28"/>
              </w:rPr>
            </w:pPr>
            <w:r w:rsidRPr="00EC5AB9">
              <w:rPr>
                <w:sz w:val="28"/>
              </w:rPr>
              <w:t>Okul içi</w:t>
            </w:r>
            <w:r w:rsidR="00A118B4" w:rsidRPr="00EC5AB9">
              <w:rPr>
                <w:sz w:val="28"/>
              </w:rPr>
              <w:t xml:space="preserve"> oyun gruplarının yetersiz olması</w:t>
            </w:r>
            <w:r w:rsidRPr="00EC5AB9">
              <w:rPr>
                <w:sz w:val="28"/>
              </w:rPr>
              <w:t xml:space="preserve"> ve yer olmaması</w:t>
            </w:r>
          </w:p>
          <w:p w:rsidR="00A118B4" w:rsidRPr="00EC5AB9" w:rsidRDefault="00A118B4" w:rsidP="00A118B4">
            <w:pPr>
              <w:numPr>
                <w:ilvl w:val="0"/>
                <w:numId w:val="5"/>
              </w:numPr>
              <w:spacing w:after="0" w:line="240" w:lineRule="auto"/>
              <w:jc w:val="both"/>
              <w:rPr>
                <w:sz w:val="28"/>
              </w:rPr>
            </w:pPr>
            <w:r w:rsidRPr="00EC5AB9">
              <w:rPr>
                <w:sz w:val="28"/>
              </w:rPr>
              <w:t>Sosyal etkinliklerin okul içinde sergilenmesi için yeterli genişlikte bir çok amaçlı salonunun olmayışı</w:t>
            </w:r>
          </w:p>
          <w:p w:rsidR="00A118B4" w:rsidRPr="00EC5AB9" w:rsidRDefault="00A118B4" w:rsidP="00A118B4">
            <w:pPr>
              <w:numPr>
                <w:ilvl w:val="0"/>
                <w:numId w:val="5"/>
              </w:numPr>
              <w:spacing w:after="0" w:line="240" w:lineRule="auto"/>
              <w:jc w:val="both"/>
              <w:rPr>
                <w:sz w:val="28"/>
              </w:rPr>
            </w:pPr>
            <w:r w:rsidRPr="00EC5AB9">
              <w:rPr>
                <w:sz w:val="28"/>
              </w:rPr>
              <w:t>Okul mevcudunun fiziki kapasitenin üzerinde olması</w:t>
            </w:r>
          </w:p>
          <w:p w:rsidR="00A118B4" w:rsidRPr="00EC5AB9" w:rsidRDefault="00A118B4" w:rsidP="00A118B4">
            <w:pPr>
              <w:numPr>
                <w:ilvl w:val="0"/>
                <w:numId w:val="5"/>
              </w:numPr>
              <w:spacing w:after="0" w:line="240" w:lineRule="auto"/>
              <w:jc w:val="both"/>
              <w:rPr>
                <w:sz w:val="28"/>
              </w:rPr>
            </w:pPr>
            <w:r w:rsidRPr="00EC5AB9">
              <w:rPr>
                <w:sz w:val="28"/>
              </w:rPr>
              <w:t>Yapısından dolayı çok sıcak olması.</w:t>
            </w:r>
          </w:p>
          <w:p w:rsidR="00A118B4" w:rsidRPr="00EC5AB9" w:rsidRDefault="00EC5AB9" w:rsidP="00EC5AB9">
            <w:pPr>
              <w:numPr>
                <w:ilvl w:val="0"/>
                <w:numId w:val="5"/>
              </w:numPr>
              <w:spacing w:after="0" w:line="240" w:lineRule="auto"/>
              <w:jc w:val="both"/>
              <w:rPr>
                <w:rFonts w:ascii="Arial Black" w:hAnsi="Arial Black"/>
                <w:sz w:val="28"/>
                <w:szCs w:val="24"/>
              </w:rPr>
            </w:pPr>
            <w:r w:rsidRPr="00EC5AB9">
              <w:rPr>
                <w:rFonts w:ascii="Times New Roman" w:hAnsi="Times New Roman"/>
                <w:sz w:val="28"/>
                <w:szCs w:val="24"/>
              </w:rPr>
              <w:t>Öğretmenlerin veli toplantısı yada görüşmesi yapabileceği bir alanın olmayışı</w:t>
            </w:r>
          </w:p>
          <w:p w:rsidR="00EC5AB9" w:rsidRPr="001A1A27" w:rsidRDefault="001A1A27" w:rsidP="00EC5AB9">
            <w:pPr>
              <w:numPr>
                <w:ilvl w:val="0"/>
                <w:numId w:val="5"/>
              </w:numPr>
              <w:spacing w:after="0" w:line="240" w:lineRule="auto"/>
              <w:jc w:val="both"/>
              <w:rPr>
                <w:szCs w:val="24"/>
              </w:rPr>
            </w:pPr>
            <w:r w:rsidRPr="001A1A27">
              <w:rPr>
                <w:sz w:val="28"/>
                <w:szCs w:val="24"/>
              </w:rPr>
              <w:t>Sınıfların kalabalık,küçük olması</w:t>
            </w:r>
          </w:p>
          <w:p w:rsidR="001A1A27" w:rsidRPr="001A1A27" w:rsidRDefault="001A1A27" w:rsidP="00EC5AB9">
            <w:pPr>
              <w:numPr>
                <w:ilvl w:val="0"/>
                <w:numId w:val="5"/>
              </w:numPr>
              <w:spacing w:after="0" w:line="240" w:lineRule="auto"/>
              <w:jc w:val="both"/>
              <w:rPr>
                <w:szCs w:val="24"/>
              </w:rPr>
            </w:pPr>
            <w:r>
              <w:rPr>
                <w:sz w:val="28"/>
                <w:szCs w:val="24"/>
              </w:rPr>
              <w:t>Ayrı bir yemekhane bölümünün olmaması</w:t>
            </w:r>
          </w:p>
        </w:tc>
      </w:tr>
    </w:tbl>
    <w:p w:rsidR="00756C11" w:rsidRPr="002019F2" w:rsidRDefault="00756C11" w:rsidP="00756C11">
      <w:pPr>
        <w:spacing w:after="0"/>
        <w:jc w:val="both"/>
        <w:rPr>
          <w:b/>
          <w:color w:val="FF0000"/>
          <w:sz w:val="28"/>
          <w:szCs w:val="28"/>
        </w:rPr>
      </w:pPr>
    </w:p>
    <w:p w:rsidR="00756C11" w:rsidRDefault="00756C11" w:rsidP="00756C11">
      <w:pPr>
        <w:pStyle w:val="Balk3"/>
        <w:rPr>
          <w:rFonts w:ascii="Book Antiqua" w:eastAsia="SimSun" w:hAnsi="Book Antiqua" w:cs="Times New Roman"/>
          <w:b/>
          <w:color w:val="943634" w:themeColor="accent2" w:themeShade="BF"/>
          <w:sz w:val="28"/>
          <w:szCs w:val="40"/>
        </w:rPr>
      </w:pPr>
    </w:p>
    <w:p w:rsidR="00756C11" w:rsidRDefault="00756C11" w:rsidP="00756C11">
      <w:pPr>
        <w:pStyle w:val="Balk3"/>
        <w:rPr>
          <w:rFonts w:ascii="Book Antiqua" w:eastAsia="SimSun" w:hAnsi="Book Antiqua" w:cs="Times New Roman"/>
          <w:b/>
          <w:color w:val="943634" w:themeColor="accent2" w:themeShade="BF"/>
          <w:sz w:val="28"/>
          <w:szCs w:val="40"/>
        </w:rPr>
      </w:pPr>
    </w:p>
    <w:p w:rsidR="00756C11" w:rsidRDefault="00756C11" w:rsidP="00756C11">
      <w:pPr>
        <w:rPr>
          <w:rFonts w:eastAsia="SimSun"/>
        </w:rPr>
      </w:pPr>
    </w:p>
    <w:p w:rsidR="00756C11" w:rsidRDefault="00756C11" w:rsidP="00756C11">
      <w:pPr>
        <w:rPr>
          <w:rFonts w:eastAsia="SimSun"/>
        </w:rPr>
      </w:pPr>
    </w:p>
    <w:p w:rsidR="00756C11" w:rsidRDefault="00756C11" w:rsidP="00756C11">
      <w:pPr>
        <w:rPr>
          <w:rFonts w:eastAsia="SimSun"/>
        </w:rPr>
      </w:pPr>
    </w:p>
    <w:p w:rsidR="00756C11" w:rsidRPr="002019F2" w:rsidRDefault="00756C11" w:rsidP="00756C11">
      <w:pPr>
        <w:rPr>
          <w:rFonts w:eastAsia="SimSun"/>
        </w:rPr>
      </w:pPr>
    </w:p>
    <w:p w:rsidR="00A50B7B" w:rsidRDefault="00A50B7B" w:rsidP="00756C11">
      <w:pPr>
        <w:pStyle w:val="Balk3"/>
        <w:rPr>
          <w:rFonts w:ascii="Book Antiqua" w:eastAsia="SimSun" w:hAnsi="Book Antiqua" w:cs="Times New Roman"/>
          <w:b/>
          <w:color w:val="943634" w:themeColor="accent2" w:themeShade="BF"/>
          <w:sz w:val="28"/>
          <w:szCs w:val="40"/>
        </w:rPr>
      </w:pPr>
    </w:p>
    <w:p w:rsidR="00A50B7B" w:rsidRDefault="00A50B7B" w:rsidP="00756C11">
      <w:pPr>
        <w:pStyle w:val="Balk3"/>
        <w:rPr>
          <w:rFonts w:ascii="Book Antiqua" w:eastAsia="SimSun" w:hAnsi="Book Antiqua" w:cs="Times New Roman"/>
          <w:b/>
          <w:color w:val="943634" w:themeColor="accent2" w:themeShade="BF"/>
          <w:sz w:val="28"/>
          <w:szCs w:val="40"/>
        </w:rPr>
      </w:pPr>
    </w:p>
    <w:p w:rsidR="00756C11" w:rsidRPr="002019F2" w:rsidRDefault="00756C11" w:rsidP="00756C11">
      <w:pPr>
        <w:pStyle w:val="Balk3"/>
        <w:rPr>
          <w:rFonts w:ascii="Book Antiqua" w:eastAsia="SimSun" w:hAnsi="Book Antiqua" w:cs="Times New Roman"/>
          <w:b/>
          <w:color w:val="943634" w:themeColor="accent2" w:themeShade="BF"/>
          <w:sz w:val="28"/>
          <w:szCs w:val="40"/>
        </w:rPr>
      </w:pPr>
      <w:bookmarkStart w:id="54" w:name="_Toc1396372"/>
      <w:r w:rsidRPr="002019F2">
        <w:rPr>
          <w:rFonts w:ascii="Book Antiqua" w:eastAsia="SimSun" w:hAnsi="Book Antiqua" w:cs="Times New Roman"/>
          <w:b/>
          <w:color w:val="943634" w:themeColor="accent2" w:themeShade="BF"/>
          <w:sz w:val="28"/>
          <w:szCs w:val="40"/>
        </w:rPr>
        <w:t>Dışsal Faktörler</w:t>
      </w:r>
      <w:bookmarkEnd w:id="54"/>
      <w:r w:rsidRPr="002019F2">
        <w:rPr>
          <w:rFonts w:ascii="Book Antiqua" w:eastAsia="SimSun" w:hAnsi="Book Antiqua" w:cs="Times New Roman"/>
          <w:b/>
          <w:color w:val="943634" w:themeColor="accent2" w:themeShade="BF"/>
          <w:sz w:val="28"/>
          <w:szCs w:val="40"/>
        </w:rPr>
        <w:t xml:space="preserve"> </w:t>
      </w:r>
    </w:p>
    <w:p w:rsidR="00756C11" w:rsidRPr="002019F2" w:rsidRDefault="00756C11" w:rsidP="00756C11">
      <w:pPr>
        <w:spacing w:after="0"/>
        <w:jc w:val="both"/>
        <w:rPr>
          <w:b/>
          <w:color w:val="00B050"/>
          <w:sz w:val="28"/>
          <w:szCs w:val="28"/>
        </w:rPr>
      </w:pPr>
      <w:r w:rsidRPr="002019F2">
        <w:rPr>
          <w:b/>
          <w:color w:val="00B050"/>
          <w:sz w:val="28"/>
          <w:szCs w:val="28"/>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756C11" w:rsidRPr="002019F2" w:rsidTr="001A1A27">
        <w:trPr>
          <w:trHeight w:val="454"/>
        </w:trPr>
        <w:tc>
          <w:tcPr>
            <w:tcW w:w="9889" w:type="dxa"/>
            <w:vAlign w:val="center"/>
          </w:tcPr>
          <w:p w:rsidR="00756C11" w:rsidRPr="001A1A27" w:rsidRDefault="00756C11" w:rsidP="00686A9B">
            <w:pPr>
              <w:jc w:val="center"/>
              <w:rPr>
                <w:sz w:val="32"/>
                <w:szCs w:val="28"/>
              </w:rPr>
            </w:pPr>
            <w:r w:rsidRPr="001A1A27">
              <w:rPr>
                <w:sz w:val="32"/>
                <w:szCs w:val="28"/>
              </w:rPr>
              <w:t>Fırsatlar</w:t>
            </w:r>
          </w:p>
          <w:p w:rsidR="00A118B4" w:rsidRPr="001A1A27" w:rsidRDefault="00A118B4" w:rsidP="00A118B4">
            <w:pPr>
              <w:numPr>
                <w:ilvl w:val="0"/>
                <w:numId w:val="6"/>
              </w:numPr>
              <w:spacing w:after="0" w:line="240" w:lineRule="auto"/>
              <w:jc w:val="both"/>
              <w:rPr>
                <w:sz w:val="28"/>
              </w:rPr>
            </w:pPr>
            <w:r w:rsidRPr="001A1A27">
              <w:rPr>
                <w:sz w:val="28"/>
              </w:rPr>
              <w:t>Ulaşım kolaylığı</w:t>
            </w:r>
          </w:p>
          <w:p w:rsidR="00A118B4" w:rsidRPr="001A1A27" w:rsidRDefault="00A118B4" w:rsidP="00A118B4">
            <w:pPr>
              <w:numPr>
                <w:ilvl w:val="0"/>
                <w:numId w:val="6"/>
              </w:numPr>
              <w:spacing w:after="0" w:line="240" w:lineRule="auto"/>
              <w:jc w:val="both"/>
              <w:rPr>
                <w:sz w:val="28"/>
              </w:rPr>
            </w:pPr>
            <w:r w:rsidRPr="001A1A27">
              <w:rPr>
                <w:sz w:val="28"/>
              </w:rPr>
              <w:t>Çevrede okulumuz hakkında olumlu düşünceler olması</w:t>
            </w:r>
          </w:p>
          <w:p w:rsidR="00A118B4" w:rsidRPr="001A1A27" w:rsidRDefault="00A118B4" w:rsidP="00A118B4">
            <w:pPr>
              <w:numPr>
                <w:ilvl w:val="0"/>
                <w:numId w:val="6"/>
              </w:numPr>
              <w:spacing w:after="0" w:line="240" w:lineRule="auto"/>
              <w:jc w:val="both"/>
              <w:rPr>
                <w:sz w:val="28"/>
              </w:rPr>
            </w:pPr>
            <w:r w:rsidRPr="001A1A27">
              <w:rPr>
                <w:sz w:val="28"/>
              </w:rPr>
              <w:t>Okulun mahalle içinde olması</w:t>
            </w:r>
          </w:p>
          <w:p w:rsidR="00A118B4" w:rsidRPr="001A1A27" w:rsidRDefault="00A118B4" w:rsidP="00A118B4">
            <w:pPr>
              <w:numPr>
                <w:ilvl w:val="0"/>
                <w:numId w:val="6"/>
              </w:numPr>
              <w:spacing w:after="0" w:line="240" w:lineRule="auto"/>
              <w:jc w:val="both"/>
              <w:rPr>
                <w:sz w:val="28"/>
              </w:rPr>
            </w:pPr>
            <w:r w:rsidRPr="001A1A27">
              <w:rPr>
                <w:sz w:val="28"/>
              </w:rPr>
              <w:t>Yakın çevremizde tam teşekküllü bir hastanenin olması</w:t>
            </w:r>
          </w:p>
          <w:p w:rsidR="00A118B4" w:rsidRPr="001A1A27" w:rsidRDefault="00A118B4" w:rsidP="00A118B4">
            <w:pPr>
              <w:numPr>
                <w:ilvl w:val="0"/>
                <w:numId w:val="6"/>
              </w:numPr>
              <w:spacing w:after="0" w:line="240" w:lineRule="auto"/>
              <w:jc w:val="both"/>
              <w:rPr>
                <w:sz w:val="28"/>
              </w:rPr>
            </w:pPr>
            <w:r w:rsidRPr="001A1A27">
              <w:rPr>
                <w:sz w:val="28"/>
              </w:rPr>
              <w:t>Belediyeye yakın olmamız</w:t>
            </w:r>
          </w:p>
          <w:p w:rsidR="00A118B4" w:rsidRPr="001A1A27" w:rsidRDefault="00A118B4" w:rsidP="00A118B4">
            <w:pPr>
              <w:numPr>
                <w:ilvl w:val="0"/>
                <w:numId w:val="7"/>
              </w:numPr>
              <w:spacing w:after="0" w:line="240" w:lineRule="auto"/>
              <w:rPr>
                <w:sz w:val="28"/>
              </w:rPr>
            </w:pPr>
            <w:r w:rsidRPr="001A1A27">
              <w:rPr>
                <w:sz w:val="28"/>
              </w:rPr>
              <w:t>Her meslek grubundan velimizin olması</w:t>
            </w:r>
          </w:p>
          <w:p w:rsidR="00A118B4" w:rsidRPr="001A1A27" w:rsidRDefault="00A118B4" w:rsidP="00A118B4">
            <w:pPr>
              <w:numPr>
                <w:ilvl w:val="0"/>
                <w:numId w:val="7"/>
              </w:numPr>
              <w:spacing w:after="0" w:line="240" w:lineRule="auto"/>
              <w:rPr>
                <w:sz w:val="28"/>
              </w:rPr>
            </w:pPr>
            <w:r w:rsidRPr="001A1A27">
              <w:rPr>
                <w:sz w:val="28"/>
              </w:rPr>
              <w:t>Öğrenci potansiyelinin yüksek olması</w:t>
            </w:r>
          </w:p>
          <w:p w:rsidR="00A118B4" w:rsidRPr="001A1A27" w:rsidRDefault="00A118B4" w:rsidP="00A118B4">
            <w:pPr>
              <w:numPr>
                <w:ilvl w:val="0"/>
                <w:numId w:val="7"/>
              </w:numPr>
              <w:spacing w:after="0" w:line="240" w:lineRule="auto"/>
              <w:rPr>
                <w:sz w:val="28"/>
              </w:rPr>
            </w:pPr>
            <w:r w:rsidRPr="001A1A27">
              <w:rPr>
                <w:sz w:val="28"/>
              </w:rPr>
              <w:t xml:space="preserve">Velilerimizin </w:t>
            </w:r>
            <w:proofErr w:type="spellStart"/>
            <w:r w:rsidRPr="001A1A27">
              <w:rPr>
                <w:sz w:val="28"/>
              </w:rPr>
              <w:t>sosyo</w:t>
            </w:r>
            <w:proofErr w:type="spellEnd"/>
            <w:r w:rsidRPr="001A1A27">
              <w:rPr>
                <w:sz w:val="28"/>
              </w:rPr>
              <w:t>-ekonomik ve kültürel yapılarının yüksek olması</w:t>
            </w:r>
          </w:p>
          <w:p w:rsidR="00A50B7B" w:rsidRPr="001A1A27" w:rsidRDefault="00A50B7B" w:rsidP="00A118B4">
            <w:pPr>
              <w:numPr>
                <w:ilvl w:val="0"/>
                <w:numId w:val="7"/>
              </w:numPr>
              <w:spacing w:after="0" w:line="240" w:lineRule="auto"/>
              <w:rPr>
                <w:sz w:val="28"/>
              </w:rPr>
            </w:pPr>
            <w:r w:rsidRPr="001A1A27">
              <w:rPr>
                <w:sz w:val="28"/>
              </w:rPr>
              <w:t>Okulumuzun kaliteli temiz güvenilir yemek hizmeti sunması</w:t>
            </w:r>
          </w:p>
          <w:p w:rsidR="00A50B7B" w:rsidRPr="001A1A27" w:rsidRDefault="001A1A27" w:rsidP="00A118B4">
            <w:pPr>
              <w:numPr>
                <w:ilvl w:val="0"/>
                <w:numId w:val="7"/>
              </w:numPr>
              <w:spacing w:after="0" w:line="240" w:lineRule="auto"/>
              <w:rPr>
                <w:sz w:val="28"/>
              </w:rPr>
            </w:pPr>
            <w:r w:rsidRPr="001A1A27">
              <w:rPr>
                <w:sz w:val="28"/>
              </w:rPr>
              <w:t>Güvenliğe önem verilmesi</w:t>
            </w:r>
          </w:p>
          <w:p w:rsidR="001A1A27" w:rsidRPr="001A1A27" w:rsidRDefault="001A1A27" w:rsidP="00A118B4">
            <w:pPr>
              <w:numPr>
                <w:ilvl w:val="0"/>
                <w:numId w:val="7"/>
              </w:numPr>
              <w:spacing w:after="0" w:line="240" w:lineRule="auto"/>
              <w:rPr>
                <w:sz w:val="28"/>
              </w:rPr>
            </w:pPr>
            <w:r w:rsidRPr="001A1A27">
              <w:rPr>
                <w:sz w:val="28"/>
              </w:rPr>
              <w:t xml:space="preserve">İdare öğretmenler ve tüm personelin </w:t>
            </w:r>
            <w:proofErr w:type="spellStart"/>
            <w:r w:rsidRPr="001A1A27">
              <w:rPr>
                <w:sz w:val="28"/>
              </w:rPr>
              <w:t>güleryüzlü</w:t>
            </w:r>
            <w:proofErr w:type="spellEnd"/>
            <w:r w:rsidRPr="001A1A27">
              <w:rPr>
                <w:sz w:val="28"/>
              </w:rPr>
              <w:t xml:space="preserve"> olması</w:t>
            </w:r>
          </w:p>
          <w:p w:rsidR="001A1A27" w:rsidRPr="001A1A27" w:rsidRDefault="001A1A27" w:rsidP="00A118B4">
            <w:pPr>
              <w:numPr>
                <w:ilvl w:val="0"/>
                <w:numId w:val="7"/>
              </w:numPr>
              <w:spacing w:after="0" w:line="240" w:lineRule="auto"/>
              <w:rPr>
                <w:sz w:val="28"/>
              </w:rPr>
            </w:pPr>
            <w:r w:rsidRPr="001A1A27">
              <w:rPr>
                <w:sz w:val="28"/>
              </w:rPr>
              <w:t>Dilek öneri ve şikayetlerin kısa sürede dikkate alınması</w:t>
            </w:r>
          </w:p>
          <w:p w:rsidR="001A1A27" w:rsidRPr="001A1A27" w:rsidRDefault="001A1A27" w:rsidP="00A118B4">
            <w:pPr>
              <w:numPr>
                <w:ilvl w:val="0"/>
                <w:numId w:val="7"/>
              </w:numPr>
              <w:spacing w:after="0" w:line="240" w:lineRule="auto"/>
              <w:rPr>
                <w:sz w:val="28"/>
              </w:rPr>
            </w:pPr>
            <w:r w:rsidRPr="001A1A27">
              <w:rPr>
                <w:sz w:val="28"/>
              </w:rPr>
              <w:t xml:space="preserve">Eğitim öğretim hizmetlerinin verimliliği ve etkinlik </w:t>
            </w:r>
            <w:proofErr w:type="spellStart"/>
            <w:r w:rsidRPr="001A1A27">
              <w:rPr>
                <w:sz w:val="28"/>
              </w:rPr>
              <w:t>çeşitlliği</w:t>
            </w:r>
            <w:proofErr w:type="spellEnd"/>
          </w:p>
          <w:p w:rsidR="001A1A27" w:rsidRPr="001A1A27" w:rsidRDefault="001A1A27" w:rsidP="00A118B4">
            <w:pPr>
              <w:numPr>
                <w:ilvl w:val="0"/>
                <w:numId w:val="7"/>
              </w:numPr>
              <w:spacing w:after="0" w:line="240" w:lineRule="auto"/>
              <w:rPr>
                <w:sz w:val="28"/>
              </w:rPr>
            </w:pPr>
            <w:r w:rsidRPr="001A1A27">
              <w:rPr>
                <w:sz w:val="28"/>
              </w:rPr>
              <w:t>Çocukların okula severek istekli gelmelerinin sağlanabilmesi.</w:t>
            </w:r>
          </w:p>
          <w:p w:rsidR="00A118B4" w:rsidRPr="001A1A27" w:rsidRDefault="00A118B4" w:rsidP="00A118B4">
            <w:pPr>
              <w:spacing w:after="60" w:line="240" w:lineRule="auto"/>
              <w:ind w:left="720"/>
              <w:jc w:val="both"/>
              <w:rPr>
                <w:b/>
                <w:bCs/>
                <w:color w:val="FF0000"/>
                <w:sz w:val="28"/>
                <w:szCs w:val="24"/>
              </w:rPr>
            </w:pPr>
          </w:p>
          <w:p w:rsidR="00A118B4" w:rsidRPr="002019F2" w:rsidRDefault="00A118B4" w:rsidP="00686A9B">
            <w:pPr>
              <w:jc w:val="center"/>
              <w:rPr>
                <w:b/>
                <w:szCs w:val="24"/>
              </w:rPr>
            </w:pPr>
          </w:p>
        </w:tc>
      </w:tr>
    </w:tbl>
    <w:p w:rsidR="00756C11" w:rsidRPr="002019F2" w:rsidRDefault="00756C11" w:rsidP="00756C11">
      <w:pPr>
        <w:spacing w:after="0"/>
        <w:jc w:val="both"/>
        <w:rPr>
          <w:b/>
          <w:color w:val="00B050"/>
          <w:sz w:val="28"/>
          <w:szCs w:val="28"/>
        </w:rPr>
      </w:pPr>
    </w:p>
    <w:p w:rsidR="001A1A27" w:rsidRDefault="001A1A27" w:rsidP="00756C11">
      <w:pPr>
        <w:spacing w:after="0"/>
        <w:jc w:val="both"/>
        <w:rPr>
          <w:b/>
          <w:color w:val="FF0000"/>
          <w:sz w:val="28"/>
          <w:szCs w:val="28"/>
        </w:rPr>
      </w:pPr>
    </w:p>
    <w:p w:rsidR="001A1A27" w:rsidRDefault="001A1A27" w:rsidP="00756C11">
      <w:pPr>
        <w:spacing w:after="0"/>
        <w:jc w:val="both"/>
        <w:rPr>
          <w:b/>
          <w:color w:val="FF0000"/>
          <w:sz w:val="28"/>
          <w:szCs w:val="28"/>
        </w:rPr>
      </w:pPr>
    </w:p>
    <w:p w:rsidR="001A1A27" w:rsidRDefault="001A1A27" w:rsidP="00756C11">
      <w:pPr>
        <w:spacing w:after="0"/>
        <w:jc w:val="both"/>
        <w:rPr>
          <w:b/>
          <w:color w:val="FF0000"/>
          <w:sz w:val="28"/>
          <w:szCs w:val="28"/>
        </w:rPr>
      </w:pPr>
    </w:p>
    <w:p w:rsidR="00756C11" w:rsidRDefault="00756C11" w:rsidP="00756C11">
      <w:pPr>
        <w:spacing w:after="0"/>
        <w:jc w:val="both"/>
        <w:rPr>
          <w:b/>
          <w:color w:val="FF0000"/>
          <w:sz w:val="28"/>
          <w:szCs w:val="28"/>
        </w:rPr>
      </w:pPr>
      <w:r w:rsidRPr="002019F2">
        <w:rPr>
          <w:b/>
          <w:color w:val="FF0000"/>
          <w:sz w:val="28"/>
          <w:szCs w:val="28"/>
        </w:rPr>
        <w:t>Tehditler</w:t>
      </w:r>
    </w:p>
    <w:p w:rsidR="001A1A27" w:rsidRDefault="001A1A27" w:rsidP="00756C11">
      <w:pPr>
        <w:spacing w:after="0"/>
        <w:jc w:val="both"/>
        <w:rPr>
          <w:b/>
          <w:color w:val="FF0000"/>
          <w:sz w:val="28"/>
          <w:szCs w:val="28"/>
        </w:rPr>
      </w:pPr>
    </w:p>
    <w:p w:rsidR="001A1A27" w:rsidRPr="002019F2" w:rsidRDefault="001A1A27" w:rsidP="00756C11">
      <w:pPr>
        <w:spacing w:after="0"/>
        <w:jc w:val="both"/>
        <w:rPr>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756C11" w:rsidRPr="004E3376" w:rsidTr="001A1A27">
        <w:tc>
          <w:tcPr>
            <w:tcW w:w="9781" w:type="dxa"/>
          </w:tcPr>
          <w:p w:rsidR="002C65C1" w:rsidRDefault="002C65C1" w:rsidP="00686A9B">
            <w:pPr>
              <w:jc w:val="center"/>
              <w:rPr>
                <w:sz w:val="32"/>
                <w:szCs w:val="24"/>
              </w:rPr>
            </w:pPr>
          </w:p>
          <w:p w:rsidR="00756C11" w:rsidRPr="001A1A27" w:rsidRDefault="00756C11" w:rsidP="00686A9B">
            <w:pPr>
              <w:jc w:val="center"/>
              <w:rPr>
                <w:sz w:val="32"/>
                <w:szCs w:val="24"/>
              </w:rPr>
            </w:pPr>
            <w:r w:rsidRPr="001A1A27">
              <w:rPr>
                <w:sz w:val="32"/>
                <w:szCs w:val="24"/>
              </w:rPr>
              <w:t>Tehditler</w:t>
            </w:r>
          </w:p>
          <w:p w:rsidR="00A118B4" w:rsidRPr="001A1A27" w:rsidRDefault="00A118B4" w:rsidP="00A118B4">
            <w:pPr>
              <w:numPr>
                <w:ilvl w:val="0"/>
                <w:numId w:val="6"/>
              </w:numPr>
              <w:spacing w:after="0" w:line="240" w:lineRule="auto"/>
              <w:jc w:val="both"/>
              <w:rPr>
                <w:sz w:val="28"/>
              </w:rPr>
            </w:pPr>
            <w:r w:rsidRPr="001A1A27">
              <w:rPr>
                <w:sz w:val="28"/>
              </w:rPr>
              <w:t>Kadrolu temizlik elemanının olmaması</w:t>
            </w:r>
          </w:p>
          <w:p w:rsidR="00A118B4" w:rsidRPr="001A1A27" w:rsidRDefault="00A118B4" w:rsidP="00A118B4">
            <w:pPr>
              <w:numPr>
                <w:ilvl w:val="0"/>
                <w:numId w:val="6"/>
              </w:numPr>
              <w:spacing w:after="0" w:line="240" w:lineRule="auto"/>
              <w:jc w:val="both"/>
              <w:rPr>
                <w:sz w:val="28"/>
              </w:rPr>
            </w:pPr>
            <w:r w:rsidRPr="001A1A27">
              <w:rPr>
                <w:sz w:val="28"/>
              </w:rPr>
              <w:t>Okulun cadde kenarında olması</w:t>
            </w:r>
          </w:p>
          <w:p w:rsidR="00A118B4" w:rsidRPr="001A1A27" w:rsidRDefault="001A1A27" w:rsidP="00A118B4">
            <w:pPr>
              <w:numPr>
                <w:ilvl w:val="0"/>
                <w:numId w:val="6"/>
              </w:numPr>
              <w:spacing w:after="0" w:line="240" w:lineRule="auto"/>
              <w:jc w:val="both"/>
              <w:rPr>
                <w:sz w:val="28"/>
              </w:rPr>
            </w:pPr>
            <w:r>
              <w:rPr>
                <w:sz w:val="28"/>
              </w:rPr>
              <w:t>M</w:t>
            </w:r>
            <w:r w:rsidR="00A118B4" w:rsidRPr="001A1A27">
              <w:rPr>
                <w:sz w:val="28"/>
              </w:rPr>
              <w:t>emurunun olmaması</w:t>
            </w:r>
          </w:p>
          <w:p w:rsidR="00A118B4" w:rsidRPr="001A1A27" w:rsidRDefault="00A118B4" w:rsidP="00A118B4">
            <w:pPr>
              <w:numPr>
                <w:ilvl w:val="0"/>
                <w:numId w:val="6"/>
              </w:numPr>
              <w:spacing w:after="0" w:line="240" w:lineRule="auto"/>
              <w:jc w:val="both"/>
              <w:rPr>
                <w:sz w:val="28"/>
              </w:rPr>
            </w:pPr>
            <w:r w:rsidRPr="001A1A27">
              <w:rPr>
                <w:sz w:val="28"/>
              </w:rPr>
              <w:t>Müdür yardımcısının tek olması</w:t>
            </w:r>
          </w:p>
          <w:p w:rsidR="00A118B4" w:rsidRDefault="00A118B4" w:rsidP="00A118B4">
            <w:pPr>
              <w:numPr>
                <w:ilvl w:val="0"/>
                <w:numId w:val="6"/>
              </w:numPr>
              <w:spacing w:after="0" w:line="240" w:lineRule="auto"/>
              <w:jc w:val="both"/>
              <w:rPr>
                <w:sz w:val="28"/>
              </w:rPr>
            </w:pPr>
            <w:r w:rsidRPr="001A1A27">
              <w:rPr>
                <w:sz w:val="28"/>
              </w:rPr>
              <w:t>Okulumuzun prefabrik ve Meslek Lisesi bahçesinde olması.</w:t>
            </w:r>
          </w:p>
          <w:p w:rsidR="001A1A27" w:rsidRDefault="001A1A27" w:rsidP="00A118B4">
            <w:pPr>
              <w:numPr>
                <w:ilvl w:val="0"/>
                <w:numId w:val="6"/>
              </w:numPr>
              <w:spacing w:after="0" w:line="240" w:lineRule="auto"/>
              <w:jc w:val="both"/>
              <w:rPr>
                <w:sz w:val="28"/>
              </w:rPr>
            </w:pPr>
            <w:r>
              <w:rPr>
                <w:sz w:val="28"/>
              </w:rPr>
              <w:t>Okulun fiziki imkanlarının yetersiz oluşu</w:t>
            </w:r>
          </w:p>
          <w:p w:rsidR="002C65C1" w:rsidRPr="001A1A27" w:rsidRDefault="002C65C1" w:rsidP="00A118B4">
            <w:pPr>
              <w:numPr>
                <w:ilvl w:val="0"/>
                <w:numId w:val="6"/>
              </w:numPr>
              <w:spacing w:after="0" w:line="240" w:lineRule="auto"/>
              <w:jc w:val="both"/>
              <w:rPr>
                <w:sz w:val="28"/>
              </w:rPr>
            </w:pPr>
            <w:r>
              <w:rPr>
                <w:sz w:val="28"/>
              </w:rPr>
              <w:t>Kulüp çalışması yapabilecek alanının olmaması</w:t>
            </w:r>
          </w:p>
          <w:p w:rsidR="00A118B4" w:rsidRPr="004E3376" w:rsidRDefault="00A118B4" w:rsidP="00686A9B">
            <w:pPr>
              <w:jc w:val="center"/>
              <w:rPr>
                <w:szCs w:val="24"/>
              </w:rPr>
            </w:pPr>
          </w:p>
        </w:tc>
      </w:tr>
    </w:tbl>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ind w:firstLine="708"/>
        <w:jc w:val="both"/>
        <w:rPr>
          <w:szCs w:val="24"/>
        </w:rPr>
      </w:pPr>
    </w:p>
    <w:p w:rsidR="00756C11" w:rsidRPr="00E71EA6" w:rsidRDefault="00756C11" w:rsidP="00756C11">
      <w:pPr>
        <w:pStyle w:val="Balk3"/>
        <w:rPr>
          <w:rFonts w:ascii="Book Antiqua" w:eastAsia="SimSun" w:hAnsi="Book Antiqua" w:cs="Times New Roman"/>
          <w:b/>
          <w:color w:val="943634" w:themeColor="accent2" w:themeShade="BF"/>
          <w:sz w:val="28"/>
          <w:szCs w:val="40"/>
        </w:rPr>
      </w:pPr>
      <w:bookmarkStart w:id="55" w:name="_Toc531097538"/>
      <w:bookmarkStart w:id="56" w:name="_Toc1396373"/>
      <w:r w:rsidRPr="00E71EA6">
        <w:rPr>
          <w:rFonts w:ascii="Book Antiqua" w:eastAsia="SimSun" w:hAnsi="Book Antiqua" w:cs="Times New Roman"/>
          <w:b/>
          <w:color w:val="943634" w:themeColor="accent2" w:themeShade="BF"/>
          <w:sz w:val="28"/>
          <w:szCs w:val="40"/>
        </w:rPr>
        <w:lastRenderedPageBreak/>
        <w:t>Gelişim ve Sorun Alanları</w:t>
      </w:r>
      <w:bookmarkEnd w:id="55"/>
      <w:bookmarkEnd w:id="56"/>
    </w:p>
    <w:p w:rsidR="00756C11" w:rsidRDefault="00756C11" w:rsidP="00756C11">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756C11" w:rsidRDefault="00756C11" w:rsidP="00756C11">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756C11" w:rsidRDefault="00756C11" w:rsidP="00756C11">
      <w:pPr>
        <w:spacing w:after="0" w:line="360" w:lineRule="auto"/>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532"/>
        <w:gridCol w:w="4111"/>
      </w:tblGrid>
      <w:tr w:rsidR="00756C11" w:rsidRPr="00E71EA6" w:rsidTr="002C65C1">
        <w:tc>
          <w:tcPr>
            <w:tcW w:w="4252" w:type="dxa"/>
            <w:shd w:val="clear" w:color="auto" w:fill="E36C0A" w:themeFill="accent6" w:themeFillShade="BF"/>
          </w:tcPr>
          <w:p w:rsidR="00756C11" w:rsidRPr="00E71EA6" w:rsidRDefault="00756C11" w:rsidP="00686A9B">
            <w:pPr>
              <w:jc w:val="center"/>
              <w:rPr>
                <w:sz w:val="28"/>
                <w:szCs w:val="24"/>
              </w:rPr>
            </w:pPr>
            <w:r w:rsidRPr="00E71EA6">
              <w:rPr>
                <w:sz w:val="28"/>
                <w:szCs w:val="24"/>
              </w:rPr>
              <w:t>Eğitime Erişim</w:t>
            </w:r>
          </w:p>
        </w:tc>
        <w:tc>
          <w:tcPr>
            <w:tcW w:w="4532" w:type="dxa"/>
            <w:shd w:val="clear" w:color="auto" w:fill="E36C0A" w:themeFill="accent6" w:themeFillShade="BF"/>
          </w:tcPr>
          <w:p w:rsidR="00756C11" w:rsidRPr="00E71EA6" w:rsidRDefault="00756C11" w:rsidP="00686A9B">
            <w:pPr>
              <w:jc w:val="center"/>
              <w:rPr>
                <w:sz w:val="28"/>
                <w:szCs w:val="24"/>
              </w:rPr>
            </w:pPr>
            <w:r w:rsidRPr="00E71EA6">
              <w:rPr>
                <w:sz w:val="28"/>
                <w:szCs w:val="24"/>
              </w:rPr>
              <w:t>Eğitimde Kalite</w:t>
            </w:r>
          </w:p>
        </w:tc>
        <w:tc>
          <w:tcPr>
            <w:tcW w:w="4111" w:type="dxa"/>
            <w:shd w:val="clear" w:color="auto" w:fill="E36C0A" w:themeFill="accent6" w:themeFillShade="BF"/>
          </w:tcPr>
          <w:p w:rsidR="00756C11" w:rsidRPr="00E71EA6" w:rsidRDefault="00756C11" w:rsidP="00686A9B">
            <w:pPr>
              <w:jc w:val="center"/>
              <w:rPr>
                <w:sz w:val="28"/>
                <w:szCs w:val="24"/>
              </w:rPr>
            </w:pPr>
            <w:r w:rsidRPr="00E71EA6">
              <w:rPr>
                <w:sz w:val="28"/>
                <w:szCs w:val="24"/>
              </w:rPr>
              <w:t>Kurumsal Kapasite</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r w:rsidRPr="00E71EA6">
              <w:rPr>
                <w:b/>
                <w:szCs w:val="24"/>
              </w:rPr>
              <w:t>Okullaşma Oranı</w:t>
            </w:r>
          </w:p>
        </w:tc>
        <w:tc>
          <w:tcPr>
            <w:tcW w:w="4532" w:type="dxa"/>
            <w:shd w:val="clear" w:color="auto" w:fill="FBD4B4" w:themeFill="accent6" w:themeFillTint="66"/>
            <w:vAlign w:val="center"/>
          </w:tcPr>
          <w:p w:rsidR="00756C11" w:rsidRPr="00E71EA6" w:rsidRDefault="00756C11" w:rsidP="00686A9B">
            <w:pPr>
              <w:jc w:val="both"/>
              <w:rPr>
                <w:szCs w:val="24"/>
              </w:rPr>
            </w:pPr>
            <w:r w:rsidRPr="00E71EA6">
              <w:rPr>
                <w:szCs w:val="24"/>
              </w:rPr>
              <w:t>Akademik Başarı</w:t>
            </w: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Kurumsal İletişim</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r w:rsidRPr="00E71EA6">
              <w:rPr>
                <w:b/>
                <w:szCs w:val="24"/>
              </w:rPr>
              <w:t>Okula Devam/ Devamsızlık</w:t>
            </w:r>
          </w:p>
        </w:tc>
        <w:tc>
          <w:tcPr>
            <w:tcW w:w="4532" w:type="dxa"/>
            <w:shd w:val="clear" w:color="auto" w:fill="FBD4B4" w:themeFill="accent6" w:themeFillTint="66"/>
            <w:vAlign w:val="center"/>
          </w:tcPr>
          <w:p w:rsidR="00756C11" w:rsidRPr="00E71EA6" w:rsidRDefault="00756C11" w:rsidP="00686A9B">
            <w:pPr>
              <w:jc w:val="both"/>
              <w:rPr>
                <w:szCs w:val="24"/>
              </w:rPr>
            </w:pPr>
            <w:r w:rsidRPr="00E71EA6">
              <w:rPr>
                <w:szCs w:val="24"/>
              </w:rPr>
              <w:t>Sosyal, Kültürel ve Fiziksel Gelişim</w:t>
            </w: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Kurumsal Yönetim</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r w:rsidRPr="00E71EA6">
              <w:rPr>
                <w:b/>
                <w:szCs w:val="24"/>
              </w:rPr>
              <w:t>Okula Uyum, Oryantasyon</w:t>
            </w:r>
          </w:p>
        </w:tc>
        <w:tc>
          <w:tcPr>
            <w:tcW w:w="4532" w:type="dxa"/>
            <w:shd w:val="clear" w:color="auto" w:fill="FBD4B4" w:themeFill="accent6" w:themeFillTint="66"/>
            <w:vAlign w:val="center"/>
          </w:tcPr>
          <w:p w:rsidR="00756C11" w:rsidRPr="00E71EA6" w:rsidRDefault="00756C11" w:rsidP="00686A9B">
            <w:pPr>
              <w:jc w:val="both"/>
              <w:rPr>
                <w:szCs w:val="24"/>
              </w:rPr>
            </w:pPr>
            <w:r w:rsidRPr="00E71EA6">
              <w:rPr>
                <w:szCs w:val="24"/>
              </w:rPr>
              <w:t>Sınıf Tekrarı</w:t>
            </w: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Bina ve Yerleşke</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r w:rsidRPr="00E71EA6">
              <w:rPr>
                <w:b/>
                <w:szCs w:val="24"/>
              </w:rPr>
              <w:t>Özel Eğitime İhtiyaç Duyan Bireyler</w:t>
            </w:r>
          </w:p>
        </w:tc>
        <w:tc>
          <w:tcPr>
            <w:tcW w:w="4532" w:type="dxa"/>
            <w:shd w:val="clear" w:color="auto" w:fill="FBD4B4" w:themeFill="accent6" w:themeFillTint="66"/>
            <w:vAlign w:val="center"/>
          </w:tcPr>
          <w:p w:rsidR="00756C11" w:rsidRPr="00E71EA6" w:rsidRDefault="00756C11" w:rsidP="00686A9B">
            <w:pPr>
              <w:jc w:val="both"/>
              <w:rPr>
                <w:szCs w:val="24"/>
              </w:rPr>
            </w:pPr>
            <w:r w:rsidRPr="00E71EA6">
              <w:rPr>
                <w:szCs w:val="24"/>
              </w:rPr>
              <w:t>İstihdam Edilebilirlik ve Yönlendirme</w:t>
            </w: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Donanım</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r w:rsidRPr="00E71EA6">
              <w:rPr>
                <w:b/>
                <w:szCs w:val="24"/>
              </w:rPr>
              <w:t>Yabancı Öğrenciler</w:t>
            </w:r>
          </w:p>
        </w:tc>
        <w:tc>
          <w:tcPr>
            <w:tcW w:w="4532" w:type="dxa"/>
            <w:shd w:val="clear" w:color="auto" w:fill="FBD4B4" w:themeFill="accent6" w:themeFillTint="66"/>
            <w:vAlign w:val="center"/>
          </w:tcPr>
          <w:p w:rsidR="00756C11" w:rsidRPr="00E71EA6" w:rsidRDefault="00756C11" w:rsidP="00686A9B">
            <w:pPr>
              <w:jc w:val="both"/>
              <w:rPr>
                <w:szCs w:val="24"/>
              </w:rPr>
            </w:pPr>
            <w:r w:rsidRPr="00E71EA6">
              <w:rPr>
                <w:szCs w:val="24"/>
              </w:rPr>
              <w:t>Öğretim Yöntemleri</w:t>
            </w: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Temizlik, Hijyen</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proofErr w:type="spellStart"/>
            <w:r w:rsidRPr="00E71EA6">
              <w:rPr>
                <w:b/>
                <w:szCs w:val="24"/>
              </w:rPr>
              <w:t>Hayatboyu</w:t>
            </w:r>
            <w:proofErr w:type="spellEnd"/>
            <w:r w:rsidRPr="00E71EA6">
              <w:rPr>
                <w:b/>
                <w:szCs w:val="24"/>
              </w:rPr>
              <w:t xml:space="preserve"> Öğrenme</w:t>
            </w:r>
          </w:p>
        </w:tc>
        <w:tc>
          <w:tcPr>
            <w:tcW w:w="4532" w:type="dxa"/>
            <w:shd w:val="clear" w:color="auto" w:fill="FBD4B4" w:themeFill="accent6" w:themeFillTint="66"/>
            <w:vAlign w:val="center"/>
          </w:tcPr>
          <w:p w:rsidR="00756C11" w:rsidRPr="00E71EA6" w:rsidRDefault="00756C11" w:rsidP="00686A9B">
            <w:pPr>
              <w:jc w:val="both"/>
              <w:rPr>
                <w:szCs w:val="24"/>
              </w:rPr>
            </w:pPr>
            <w:r w:rsidRPr="00E71EA6">
              <w:rPr>
                <w:szCs w:val="24"/>
              </w:rPr>
              <w:t>Ders araç gereçleri</w:t>
            </w: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İş Güvenliği, Okul Güvenliği</w:t>
            </w:r>
          </w:p>
        </w:tc>
      </w:tr>
      <w:tr w:rsidR="00756C11" w:rsidRPr="00E71EA6" w:rsidTr="002C65C1">
        <w:tc>
          <w:tcPr>
            <w:tcW w:w="4252" w:type="dxa"/>
            <w:shd w:val="clear" w:color="auto" w:fill="FBD4B4" w:themeFill="accent6" w:themeFillTint="66"/>
            <w:vAlign w:val="center"/>
          </w:tcPr>
          <w:p w:rsidR="00756C11" w:rsidRPr="00E71EA6" w:rsidRDefault="00756C11" w:rsidP="00686A9B">
            <w:pPr>
              <w:jc w:val="both"/>
              <w:rPr>
                <w:b/>
                <w:szCs w:val="24"/>
              </w:rPr>
            </w:pPr>
          </w:p>
        </w:tc>
        <w:tc>
          <w:tcPr>
            <w:tcW w:w="4532" w:type="dxa"/>
            <w:shd w:val="clear" w:color="auto" w:fill="FBD4B4" w:themeFill="accent6" w:themeFillTint="66"/>
            <w:vAlign w:val="center"/>
          </w:tcPr>
          <w:p w:rsidR="00756C11" w:rsidRPr="00E71EA6" w:rsidRDefault="00756C11" w:rsidP="00686A9B">
            <w:pPr>
              <w:jc w:val="both"/>
              <w:rPr>
                <w:szCs w:val="24"/>
              </w:rPr>
            </w:pPr>
          </w:p>
        </w:tc>
        <w:tc>
          <w:tcPr>
            <w:tcW w:w="4111" w:type="dxa"/>
            <w:shd w:val="clear" w:color="auto" w:fill="FBD4B4" w:themeFill="accent6" w:themeFillTint="66"/>
            <w:vAlign w:val="center"/>
          </w:tcPr>
          <w:p w:rsidR="00756C11" w:rsidRPr="00E71EA6" w:rsidRDefault="00756C11" w:rsidP="00686A9B">
            <w:pPr>
              <w:jc w:val="both"/>
              <w:rPr>
                <w:szCs w:val="24"/>
              </w:rPr>
            </w:pPr>
            <w:r w:rsidRPr="00E71EA6">
              <w:rPr>
                <w:szCs w:val="24"/>
              </w:rPr>
              <w:t>Taşıma ve servis</w:t>
            </w:r>
          </w:p>
        </w:tc>
      </w:tr>
    </w:tbl>
    <w:p w:rsidR="00756C11" w:rsidRDefault="00756C11" w:rsidP="00756C11">
      <w:pPr>
        <w:spacing w:after="0"/>
        <w:ind w:firstLine="708"/>
        <w:jc w:val="both"/>
        <w:rPr>
          <w:szCs w:val="24"/>
        </w:rPr>
      </w:pPr>
    </w:p>
    <w:p w:rsidR="00756C11" w:rsidRPr="00E71EA6" w:rsidRDefault="00756C11" w:rsidP="00756C11">
      <w:pPr>
        <w:spacing w:after="0"/>
        <w:ind w:firstLine="708"/>
        <w:jc w:val="both"/>
        <w:rPr>
          <w:szCs w:val="24"/>
        </w:rPr>
      </w:pPr>
      <w:r w:rsidRPr="00E71EA6">
        <w:rPr>
          <w:szCs w:val="24"/>
        </w:rPr>
        <w:lastRenderedPageBreak/>
        <w:t>Gelişim ve sorun alanlarına ilişkin GZFT analizinden yola çıkılarak saptamalar yapılırken yukarıdaki tabloda yer alan ayrımda belirtilen temel sorun alanlarına dikkat edilmesi gerekmektedir.</w:t>
      </w:r>
    </w:p>
    <w:p w:rsidR="00756C11" w:rsidRDefault="00756C11" w:rsidP="00756C11">
      <w:pPr>
        <w:spacing w:after="0"/>
        <w:ind w:firstLine="708"/>
        <w:jc w:val="both"/>
        <w:rPr>
          <w:szCs w:val="24"/>
        </w:rPr>
      </w:pPr>
    </w:p>
    <w:p w:rsidR="00756C11" w:rsidRDefault="00756C11" w:rsidP="00756C11">
      <w:pPr>
        <w:pStyle w:val="Balk3"/>
        <w:rPr>
          <w:rFonts w:ascii="Book Antiqua" w:eastAsia="SimSun" w:hAnsi="Book Antiqua" w:cs="Times New Roman"/>
          <w:b/>
          <w:color w:val="943634" w:themeColor="accent2" w:themeShade="BF"/>
          <w:sz w:val="28"/>
          <w:szCs w:val="40"/>
        </w:rPr>
      </w:pPr>
      <w:bookmarkStart w:id="57" w:name="_Toc534829228"/>
      <w:bookmarkStart w:id="58" w:name="_Toc1396374"/>
      <w:r w:rsidRPr="00335F89">
        <w:rPr>
          <w:rFonts w:ascii="Book Antiqua" w:eastAsia="SimSun" w:hAnsi="Book Antiqua" w:cs="Times New Roman"/>
          <w:b/>
          <w:color w:val="943634" w:themeColor="accent2" w:themeShade="BF"/>
          <w:sz w:val="28"/>
          <w:szCs w:val="40"/>
        </w:rPr>
        <w:t>Gelişim ve Sorun Alanlarımız</w:t>
      </w:r>
      <w:bookmarkEnd w:id="57"/>
      <w:bookmarkEnd w:id="5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183"/>
        <w:gridCol w:w="13463"/>
      </w:tblGrid>
      <w:tr w:rsidR="00756C11" w:rsidRPr="00A47F2F" w:rsidTr="009D5F70">
        <w:trPr>
          <w:trHeight w:val="532"/>
        </w:trPr>
        <w:tc>
          <w:tcPr>
            <w:tcW w:w="14283" w:type="dxa"/>
            <w:gridSpan w:val="3"/>
            <w:vAlign w:val="center"/>
            <w:hideMark/>
          </w:tcPr>
          <w:p w:rsidR="00756C11" w:rsidRPr="00DB4A4D" w:rsidRDefault="00756C11" w:rsidP="00686A9B">
            <w:pPr>
              <w:spacing w:line="240" w:lineRule="auto"/>
              <w:rPr>
                <w:bCs/>
                <w:sz w:val="28"/>
                <w:szCs w:val="24"/>
              </w:rPr>
            </w:pPr>
            <w:r w:rsidRPr="00DB4A4D">
              <w:rPr>
                <w:bCs/>
                <w:sz w:val="28"/>
                <w:szCs w:val="24"/>
              </w:rPr>
              <w:t>1.TEMA: EĞİTİM VE ÖĞRETİME ERİŞİM</w:t>
            </w:r>
          </w:p>
        </w:tc>
      </w:tr>
      <w:tr w:rsidR="00756C11" w:rsidRPr="00A47F2F" w:rsidTr="009D5F70">
        <w:trPr>
          <w:trHeight w:val="454"/>
        </w:trPr>
        <w:tc>
          <w:tcPr>
            <w:tcW w:w="820" w:type="dxa"/>
            <w:gridSpan w:val="2"/>
            <w:vAlign w:val="center"/>
            <w:hideMark/>
          </w:tcPr>
          <w:p w:rsidR="00756C11" w:rsidRPr="00A47F2F" w:rsidRDefault="00756C11" w:rsidP="00686A9B">
            <w:pPr>
              <w:spacing w:line="240" w:lineRule="auto"/>
              <w:jc w:val="center"/>
              <w:rPr>
                <w:b/>
                <w:bCs/>
                <w:color w:val="000000"/>
                <w:szCs w:val="24"/>
              </w:rPr>
            </w:pPr>
            <w:r w:rsidRPr="00A47F2F">
              <w:rPr>
                <w:b/>
                <w:bCs/>
                <w:color w:val="000000"/>
                <w:szCs w:val="24"/>
              </w:rPr>
              <w:t>1</w:t>
            </w:r>
          </w:p>
        </w:tc>
        <w:tc>
          <w:tcPr>
            <w:tcW w:w="13463" w:type="dxa"/>
            <w:vAlign w:val="center"/>
            <w:hideMark/>
          </w:tcPr>
          <w:p w:rsidR="00756C11" w:rsidRPr="00A47F2F" w:rsidRDefault="00432B38" w:rsidP="00432B38">
            <w:pPr>
              <w:spacing w:line="240" w:lineRule="auto"/>
              <w:rPr>
                <w:color w:val="000000"/>
                <w:szCs w:val="24"/>
              </w:rPr>
            </w:pPr>
            <w:r>
              <w:rPr>
                <w:color w:val="000000"/>
                <w:szCs w:val="24"/>
              </w:rPr>
              <w:t>Okul kayıt bölgesinde bulunan çocukların kayıt durumu</w:t>
            </w:r>
          </w:p>
        </w:tc>
      </w:tr>
      <w:tr w:rsidR="00756C11" w:rsidRPr="00A47F2F" w:rsidTr="009D5F70">
        <w:trPr>
          <w:trHeight w:val="454"/>
        </w:trPr>
        <w:tc>
          <w:tcPr>
            <w:tcW w:w="820" w:type="dxa"/>
            <w:gridSpan w:val="2"/>
            <w:vAlign w:val="center"/>
            <w:hideMark/>
          </w:tcPr>
          <w:p w:rsidR="00756C11" w:rsidRPr="00A47F2F" w:rsidRDefault="00756C11" w:rsidP="00686A9B">
            <w:pPr>
              <w:spacing w:line="240" w:lineRule="auto"/>
              <w:jc w:val="center"/>
              <w:rPr>
                <w:b/>
                <w:bCs/>
                <w:color w:val="000000"/>
                <w:szCs w:val="24"/>
              </w:rPr>
            </w:pPr>
            <w:r w:rsidRPr="00A47F2F">
              <w:rPr>
                <w:b/>
                <w:bCs/>
                <w:color w:val="000000"/>
                <w:szCs w:val="24"/>
              </w:rPr>
              <w:t>2</w:t>
            </w:r>
          </w:p>
        </w:tc>
        <w:tc>
          <w:tcPr>
            <w:tcW w:w="13463" w:type="dxa"/>
            <w:vAlign w:val="center"/>
            <w:hideMark/>
          </w:tcPr>
          <w:p w:rsidR="00756C11" w:rsidRPr="00A47F2F" w:rsidRDefault="00432B38" w:rsidP="00686A9B">
            <w:pPr>
              <w:spacing w:line="240" w:lineRule="auto"/>
              <w:rPr>
                <w:color w:val="000000"/>
                <w:szCs w:val="24"/>
              </w:rPr>
            </w:pPr>
            <w:r w:rsidRPr="004F071E">
              <w:rPr>
                <w:color w:val="000000"/>
                <w:szCs w:val="24"/>
              </w:rPr>
              <w:t>Özel eğitime ihtiyaç duyan bireylerin uygun eğitime erişimi</w:t>
            </w:r>
          </w:p>
        </w:tc>
      </w:tr>
      <w:tr w:rsidR="00756C11" w:rsidRPr="00DB4A4D" w:rsidTr="009D5F70">
        <w:trPr>
          <w:trHeight w:val="454"/>
        </w:trPr>
        <w:tc>
          <w:tcPr>
            <w:tcW w:w="14283" w:type="dxa"/>
            <w:gridSpan w:val="3"/>
            <w:vAlign w:val="center"/>
            <w:hideMark/>
          </w:tcPr>
          <w:p w:rsidR="00756C11" w:rsidRPr="00DB4A4D" w:rsidRDefault="00756C11" w:rsidP="00686A9B">
            <w:pPr>
              <w:spacing w:line="240" w:lineRule="auto"/>
              <w:rPr>
                <w:sz w:val="28"/>
                <w:szCs w:val="24"/>
              </w:rPr>
            </w:pPr>
            <w:r w:rsidRPr="00DB4A4D">
              <w:rPr>
                <w:sz w:val="28"/>
                <w:szCs w:val="24"/>
              </w:rPr>
              <w:t>2.TEMA: EĞİTİM VE ÖĞRETİMDE KALİTE</w:t>
            </w:r>
          </w:p>
        </w:tc>
      </w:tr>
      <w:tr w:rsidR="00756C11" w:rsidRPr="00DB4A4D" w:rsidTr="009D5F70">
        <w:trPr>
          <w:trHeight w:val="454"/>
        </w:trPr>
        <w:tc>
          <w:tcPr>
            <w:tcW w:w="820" w:type="dxa"/>
            <w:gridSpan w:val="2"/>
            <w:vAlign w:val="center"/>
            <w:hideMark/>
          </w:tcPr>
          <w:p w:rsidR="00756C11" w:rsidRPr="00DB4A4D" w:rsidRDefault="00756C11" w:rsidP="00686A9B">
            <w:pPr>
              <w:spacing w:line="240" w:lineRule="auto"/>
              <w:jc w:val="center"/>
              <w:rPr>
                <w:b/>
                <w:color w:val="000000"/>
                <w:szCs w:val="24"/>
              </w:rPr>
            </w:pPr>
            <w:r w:rsidRPr="00DB4A4D">
              <w:rPr>
                <w:b/>
                <w:color w:val="000000"/>
                <w:szCs w:val="24"/>
              </w:rPr>
              <w:t>1</w:t>
            </w:r>
          </w:p>
        </w:tc>
        <w:tc>
          <w:tcPr>
            <w:tcW w:w="13463" w:type="dxa"/>
            <w:hideMark/>
          </w:tcPr>
          <w:p w:rsidR="00756C11" w:rsidRPr="00DB4A4D" w:rsidRDefault="00432B38" w:rsidP="00686A9B">
            <w:pPr>
              <w:spacing w:line="240" w:lineRule="auto"/>
              <w:rPr>
                <w:color w:val="000000"/>
                <w:szCs w:val="24"/>
              </w:rPr>
            </w:pPr>
            <w:r>
              <w:t>Değerler Eğitimi</w:t>
            </w:r>
          </w:p>
        </w:tc>
      </w:tr>
      <w:tr w:rsidR="00756C11" w:rsidRPr="00DB4A4D" w:rsidTr="009D5F70">
        <w:trPr>
          <w:trHeight w:val="454"/>
        </w:trPr>
        <w:tc>
          <w:tcPr>
            <w:tcW w:w="820" w:type="dxa"/>
            <w:gridSpan w:val="2"/>
            <w:vAlign w:val="center"/>
            <w:hideMark/>
          </w:tcPr>
          <w:p w:rsidR="00756C11" w:rsidRPr="00DB4A4D" w:rsidRDefault="00756C11" w:rsidP="00686A9B">
            <w:pPr>
              <w:spacing w:line="240" w:lineRule="auto"/>
              <w:jc w:val="center"/>
              <w:rPr>
                <w:b/>
                <w:color w:val="000000"/>
                <w:szCs w:val="24"/>
              </w:rPr>
            </w:pPr>
            <w:r w:rsidRPr="00DB4A4D">
              <w:rPr>
                <w:b/>
                <w:color w:val="000000"/>
                <w:szCs w:val="24"/>
              </w:rPr>
              <w:t>2</w:t>
            </w:r>
          </w:p>
        </w:tc>
        <w:tc>
          <w:tcPr>
            <w:tcW w:w="13463" w:type="dxa"/>
            <w:hideMark/>
          </w:tcPr>
          <w:p w:rsidR="00756C11" w:rsidRPr="00DB4A4D" w:rsidRDefault="00432B38" w:rsidP="00686A9B">
            <w:pPr>
              <w:spacing w:line="240" w:lineRule="auto"/>
              <w:rPr>
                <w:color w:val="000000"/>
                <w:szCs w:val="24"/>
              </w:rPr>
            </w:pPr>
            <w:r>
              <w:t>Kurum Kültürü</w:t>
            </w:r>
          </w:p>
        </w:tc>
      </w:tr>
      <w:tr w:rsidR="00756C11" w:rsidRPr="00DB4A4D" w:rsidTr="009D5F70">
        <w:trPr>
          <w:trHeight w:val="454"/>
        </w:trPr>
        <w:tc>
          <w:tcPr>
            <w:tcW w:w="820" w:type="dxa"/>
            <w:gridSpan w:val="2"/>
            <w:vAlign w:val="center"/>
            <w:hideMark/>
          </w:tcPr>
          <w:p w:rsidR="00756C11" w:rsidRPr="00DB4A4D" w:rsidRDefault="00756C11" w:rsidP="00686A9B">
            <w:pPr>
              <w:spacing w:line="240" w:lineRule="auto"/>
              <w:jc w:val="center"/>
              <w:rPr>
                <w:b/>
                <w:color w:val="000000"/>
                <w:szCs w:val="24"/>
              </w:rPr>
            </w:pPr>
            <w:r w:rsidRPr="00DB4A4D">
              <w:rPr>
                <w:b/>
                <w:color w:val="000000"/>
                <w:szCs w:val="24"/>
              </w:rPr>
              <w:t>3</w:t>
            </w:r>
          </w:p>
        </w:tc>
        <w:tc>
          <w:tcPr>
            <w:tcW w:w="13463" w:type="dxa"/>
          </w:tcPr>
          <w:p w:rsidR="00756C11" w:rsidRPr="00DB4A4D" w:rsidRDefault="00756C11" w:rsidP="00686A9B">
            <w:pPr>
              <w:spacing w:line="240" w:lineRule="auto"/>
              <w:rPr>
                <w:color w:val="000000"/>
                <w:szCs w:val="24"/>
              </w:rPr>
            </w:pPr>
            <w:r w:rsidRPr="002D42AC">
              <w:t>Eğitsel, mesleki ve kişisel rehberlik hizmetleri</w:t>
            </w:r>
          </w:p>
        </w:tc>
      </w:tr>
      <w:tr w:rsidR="00756C11" w:rsidRPr="00DB4A4D" w:rsidTr="009D5F70">
        <w:trPr>
          <w:trHeight w:val="454"/>
        </w:trPr>
        <w:tc>
          <w:tcPr>
            <w:tcW w:w="820" w:type="dxa"/>
            <w:gridSpan w:val="2"/>
            <w:vAlign w:val="center"/>
            <w:hideMark/>
          </w:tcPr>
          <w:p w:rsidR="00756C11" w:rsidRPr="00DB4A4D" w:rsidRDefault="00756C11" w:rsidP="00686A9B">
            <w:pPr>
              <w:spacing w:line="240" w:lineRule="auto"/>
              <w:jc w:val="center"/>
              <w:rPr>
                <w:b/>
                <w:color w:val="000000"/>
                <w:szCs w:val="24"/>
              </w:rPr>
            </w:pPr>
            <w:r w:rsidRPr="00DB4A4D">
              <w:rPr>
                <w:b/>
                <w:color w:val="000000"/>
                <w:szCs w:val="24"/>
              </w:rPr>
              <w:t>4</w:t>
            </w:r>
          </w:p>
        </w:tc>
        <w:tc>
          <w:tcPr>
            <w:tcW w:w="13463" w:type="dxa"/>
          </w:tcPr>
          <w:p w:rsidR="00756C11" w:rsidRPr="00DB4A4D" w:rsidRDefault="009D5F70" w:rsidP="00686A9B">
            <w:pPr>
              <w:spacing w:line="240" w:lineRule="auto"/>
              <w:rPr>
                <w:color w:val="000000"/>
                <w:szCs w:val="24"/>
              </w:rPr>
            </w:pPr>
            <w:r w:rsidRPr="00AF5FC0">
              <w:t>Projelerin sürdürülebilirliği</w:t>
            </w:r>
          </w:p>
        </w:tc>
      </w:tr>
      <w:tr w:rsidR="00756C11" w:rsidRPr="00DB4A4D" w:rsidTr="009D5F70">
        <w:trPr>
          <w:trHeight w:val="454"/>
        </w:trPr>
        <w:tc>
          <w:tcPr>
            <w:tcW w:w="14283" w:type="dxa"/>
            <w:gridSpan w:val="3"/>
            <w:vAlign w:val="center"/>
            <w:hideMark/>
          </w:tcPr>
          <w:p w:rsidR="00756C11" w:rsidRPr="00DB4A4D" w:rsidRDefault="00756C11" w:rsidP="00686A9B">
            <w:pPr>
              <w:spacing w:line="240" w:lineRule="auto"/>
              <w:rPr>
                <w:sz w:val="28"/>
                <w:szCs w:val="24"/>
              </w:rPr>
            </w:pPr>
            <w:r w:rsidRPr="00DB4A4D">
              <w:rPr>
                <w:sz w:val="28"/>
                <w:szCs w:val="24"/>
              </w:rPr>
              <w:t>3.TEMA: KURUMSAL KAPASİTE</w:t>
            </w:r>
          </w:p>
        </w:tc>
      </w:tr>
      <w:tr w:rsidR="00756C11" w:rsidRPr="00DB4A4D" w:rsidTr="009D5F70">
        <w:trPr>
          <w:trHeight w:val="454"/>
        </w:trPr>
        <w:tc>
          <w:tcPr>
            <w:tcW w:w="637" w:type="dxa"/>
            <w:vAlign w:val="center"/>
            <w:hideMark/>
          </w:tcPr>
          <w:p w:rsidR="00756C11" w:rsidRPr="00DB4A4D" w:rsidRDefault="00756C11" w:rsidP="00686A9B">
            <w:pPr>
              <w:spacing w:line="240" w:lineRule="auto"/>
              <w:jc w:val="center"/>
              <w:rPr>
                <w:b/>
                <w:color w:val="000000"/>
                <w:szCs w:val="24"/>
              </w:rPr>
            </w:pPr>
            <w:r w:rsidRPr="00DB4A4D">
              <w:rPr>
                <w:b/>
                <w:color w:val="000000"/>
                <w:szCs w:val="24"/>
              </w:rPr>
              <w:t>1</w:t>
            </w:r>
          </w:p>
        </w:tc>
        <w:tc>
          <w:tcPr>
            <w:tcW w:w="13646" w:type="dxa"/>
            <w:gridSpan w:val="2"/>
          </w:tcPr>
          <w:p w:rsidR="00756C11" w:rsidRPr="00DB4A4D" w:rsidRDefault="009D5F70" w:rsidP="00686A9B">
            <w:pPr>
              <w:spacing w:line="240" w:lineRule="auto"/>
              <w:rPr>
                <w:color w:val="000000"/>
                <w:szCs w:val="24"/>
              </w:rPr>
            </w:pPr>
            <w:r>
              <w:t>Fiziki Yapı</w:t>
            </w:r>
          </w:p>
        </w:tc>
      </w:tr>
      <w:tr w:rsidR="00756C11" w:rsidRPr="00DB4A4D" w:rsidTr="009D5F70">
        <w:trPr>
          <w:trHeight w:val="454"/>
        </w:trPr>
        <w:tc>
          <w:tcPr>
            <w:tcW w:w="637" w:type="dxa"/>
            <w:vAlign w:val="center"/>
            <w:hideMark/>
          </w:tcPr>
          <w:p w:rsidR="00756C11" w:rsidRPr="00DB4A4D" w:rsidRDefault="00756C11" w:rsidP="00686A9B">
            <w:pPr>
              <w:spacing w:line="240" w:lineRule="auto"/>
              <w:jc w:val="center"/>
              <w:rPr>
                <w:b/>
                <w:color w:val="000000"/>
                <w:szCs w:val="24"/>
              </w:rPr>
            </w:pPr>
            <w:r w:rsidRPr="00DB4A4D">
              <w:rPr>
                <w:b/>
                <w:color w:val="000000"/>
                <w:szCs w:val="24"/>
              </w:rPr>
              <w:t>2</w:t>
            </w:r>
          </w:p>
        </w:tc>
        <w:tc>
          <w:tcPr>
            <w:tcW w:w="13646" w:type="dxa"/>
            <w:gridSpan w:val="2"/>
          </w:tcPr>
          <w:p w:rsidR="00756C11" w:rsidRPr="00DB4A4D" w:rsidRDefault="009D5F70" w:rsidP="00686A9B">
            <w:pPr>
              <w:spacing w:line="240" w:lineRule="auto"/>
              <w:rPr>
                <w:color w:val="000000"/>
                <w:szCs w:val="24"/>
              </w:rPr>
            </w:pPr>
            <w:r>
              <w:t>Eğitim ortamları</w:t>
            </w:r>
          </w:p>
        </w:tc>
      </w:tr>
      <w:tr w:rsidR="00756C11" w:rsidRPr="00DB4A4D" w:rsidTr="009D5F70">
        <w:trPr>
          <w:trHeight w:val="454"/>
        </w:trPr>
        <w:tc>
          <w:tcPr>
            <w:tcW w:w="637" w:type="dxa"/>
            <w:vAlign w:val="center"/>
            <w:hideMark/>
          </w:tcPr>
          <w:p w:rsidR="00756C11" w:rsidRPr="00DB4A4D" w:rsidRDefault="00756C11" w:rsidP="00686A9B">
            <w:pPr>
              <w:spacing w:line="240" w:lineRule="auto"/>
              <w:jc w:val="center"/>
              <w:rPr>
                <w:b/>
                <w:color w:val="000000"/>
                <w:szCs w:val="24"/>
              </w:rPr>
            </w:pPr>
            <w:r w:rsidRPr="00DB4A4D">
              <w:rPr>
                <w:b/>
                <w:color w:val="000000"/>
                <w:szCs w:val="24"/>
              </w:rPr>
              <w:t>3</w:t>
            </w:r>
          </w:p>
        </w:tc>
        <w:tc>
          <w:tcPr>
            <w:tcW w:w="13646" w:type="dxa"/>
            <w:gridSpan w:val="2"/>
          </w:tcPr>
          <w:p w:rsidR="00756C11" w:rsidRPr="00DB4A4D" w:rsidRDefault="009D5F70" w:rsidP="00686A9B">
            <w:pPr>
              <w:spacing w:line="240" w:lineRule="auto"/>
              <w:rPr>
                <w:color w:val="000000"/>
                <w:szCs w:val="24"/>
              </w:rPr>
            </w:pPr>
            <w:r>
              <w:t>Mesleki yeterlilikler</w:t>
            </w:r>
          </w:p>
        </w:tc>
      </w:tr>
      <w:tr w:rsidR="00756C11" w:rsidRPr="00DB4A4D" w:rsidTr="009D5F70">
        <w:trPr>
          <w:trHeight w:val="454"/>
        </w:trPr>
        <w:tc>
          <w:tcPr>
            <w:tcW w:w="637" w:type="dxa"/>
            <w:vAlign w:val="center"/>
            <w:hideMark/>
          </w:tcPr>
          <w:p w:rsidR="00756C11" w:rsidRPr="00DB4A4D" w:rsidRDefault="00756C11" w:rsidP="00686A9B">
            <w:pPr>
              <w:spacing w:line="240" w:lineRule="auto"/>
              <w:jc w:val="center"/>
              <w:rPr>
                <w:b/>
                <w:color w:val="000000"/>
                <w:szCs w:val="24"/>
              </w:rPr>
            </w:pPr>
            <w:r w:rsidRPr="00DB4A4D">
              <w:rPr>
                <w:b/>
                <w:color w:val="000000"/>
                <w:szCs w:val="24"/>
              </w:rPr>
              <w:t>4</w:t>
            </w:r>
          </w:p>
        </w:tc>
        <w:tc>
          <w:tcPr>
            <w:tcW w:w="13646" w:type="dxa"/>
            <w:gridSpan w:val="2"/>
          </w:tcPr>
          <w:p w:rsidR="00756C11" w:rsidRPr="00DB4A4D" w:rsidRDefault="009D5F70" w:rsidP="00686A9B">
            <w:pPr>
              <w:spacing w:line="240" w:lineRule="auto"/>
              <w:rPr>
                <w:color w:val="000000"/>
                <w:szCs w:val="24"/>
              </w:rPr>
            </w:pPr>
            <w:r>
              <w:rPr>
                <w:color w:val="000000"/>
                <w:szCs w:val="24"/>
              </w:rPr>
              <w:t>Teknolojik altyapı</w:t>
            </w:r>
          </w:p>
        </w:tc>
      </w:tr>
    </w:tbl>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BÖLÜM </w:t>
      </w:r>
    </w:p>
    <w:p w:rsidR="00756C11" w:rsidRPr="00101BD8" w:rsidRDefault="00756C11" w:rsidP="00756C11">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756C11" w:rsidRPr="001D5EEA" w:rsidRDefault="00756C11" w:rsidP="00756C11">
      <w:pPr>
        <w:shd w:val="clear" w:color="auto" w:fill="00B050"/>
        <w:spacing w:line="240" w:lineRule="auto"/>
        <w:jc w:val="center"/>
        <w:rPr>
          <w:color w:val="FFFFFF" w:themeColor="background1"/>
          <w:sz w:val="96"/>
          <w:szCs w:val="96"/>
        </w:rPr>
      </w:pPr>
    </w:p>
    <w:p w:rsidR="00756C11" w:rsidRDefault="00756C11" w:rsidP="00756C11">
      <w:pPr>
        <w:keepNext/>
        <w:keepLines/>
        <w:spacing w:after="0" w:line="360" w:lineRule="auto"/>
        <w:outlineLvl w:val="0"/>
        <w:rPr>
          <w:rFonts w:eastAsia="SimSun"/>
          <w:b/>
          <w:color w:val="00B050"/>
          <w:sz w:val="28"/>
          <w:szCs w:val="40"/>
        </w:rPr>
      </w:pPr>
      <w:bookmarkStart w:id="59" w:name="_Toc534829230"/>
      <w:bookmarkStart w:id="60" w:name="_Toc1396375"/>
      <w:r w:rsidRPr="00DB4A4D">
        <w:rPr>
          <w:rFonts w:eastAsia="SimSun"/>
          <w:b/>
          <w:color w:val="00B050"/>
          <w:sz w:val="28"/>
          <w:szCs w:val="40"/>
        </w:rPr>
        <w:t>MİSYON, VİZYON VE TEMEL DEĞERLER</w:t>
      </w:r>
      <w:bookmarkEnd w:id="59"/>
      <w:bookmarkEnd w:id="60"/>
    </w:p>
    <w:p w:rsidR="00756C11" w:rsidRDefault="00756C11" w:rsidP="00756C11">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D49DD" w:rsidRDefault="005D49DD" w:rsidP="00756C11">
      <w:pPr>
        <w:spacing w:line="360" w:lineRule="auto"/>
        <w:ind w:firstLine="709"/>
        <w:jc w:val="both"/>
        <w:rPr>
          <w:szCs w:val="24"/>
        </w:rPr>
      </w:pPr>
    </w:p>
    <w:p w:rsidR="005D49DD" w:rsidRDefault="005D49DD" w:rsidP="00756C11">
      <w:pPr>
        <w:spacing w:line="360" w:lineRule="auto"/>
        <w:ind w:firstLine="709"/>
        <w:jc w:val="both"/>
        <w:rPr>
          <w:szCs w:val="24"/>
        </w:rPr>
      </w:pPr>
    </w:p>
    <w:p w:rsidR="005D49DD" w:rsidRDefault="005D49DD" w:rsidP="00756C11">
      <w:pPr>
        <w:spacing w:line="360" w:lineRule="auto"/>
        <w:ind w:firstLine="709"/>
        <w:jc w:val="both"/>
        <w:rPr>
          <w:szCs w:val="24"/>
        </w:rPr>
      </w:pPr>
    </w:p>
    <w:p w:rsidR="005D49DD" w:rsidRDefault="005D49DD" w:rsidP="00756C11">
      <w:pPr>
        <w:spacing w:line="360" w:lineRule="auto"/>
        <w:ind w:firstLine="709"/>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E636F5" w:rsidRPr="000B0638" w:rsidTr="00824495">
        <w:trPr>
          <w:jc w:val="center"/>
        </w:trPr>
        <w:tc>
          <w:tcPr>
            <w:tcW w:w="5000" w:type="pct"/>
            <w:shd w:val="clear" w:color="auto" w:fill="CC99FF"/>
          </w:tcPr>
          <w:p w:rsidR="00E636F5" w:rsidRPr="00E636F5" w:rsidRDefault="00E636F5" w:rsidP="00824495">
            <w:pPr>
              <w:spacing w:after="120" w:line="240" w:lineRule="auto"/>
              <w:jc w:val="both"/>
              <w:rPr>
                <w:rFonts w:ascii="Bauhaus 93" w:hAnsi="Bauhaus 93"/>
                <w:b/>
                <w:sz w:val="48"/>
                <w:szCs w:val="20"/>
              </w:rPr>
            </w:pPr>
            <w:r w:rsidRPr="00E636F5">
              <w:rPr>
                <w:rFonts w:ascii="Bauhaus 93" w:hAnsi="Bauhaus 93"/>
                <w:b/>
                <w:i/>
                <w:sz w:val="48"/>
                <w:szCs w:val="20"/>
              </w:rPr>
              <w:t>M</w:t>
            </w:r>
            <w:r w:rsidRPr="00E636F5">
              <w:rPr>
                <w:b/>
                <w:i/>
                <w:sz w:val="48"/>
                <w:szCs w:val="20"/>
              </w:rPr>
              <w:t>İ</w:t>
            </w:r>
            <w:r w:rsidRPr="00E636F5">
              <w:rPr>
                <w:rFonts w:ascii="Bauhaus 93" w:hAnsi="Bauhaus 93"/>
                <w:b/>
                <w:i/>
                <w:sz w:val="48"/>
                <w:szCs w:val="20"/>
              </w:rPr>
              <w:t>SYONUMUZ</w:t>
            </w:r>
          </w:p>
        </w:tc>
      </w:tr>
      <w:tr w:rsidR="00E636F5" w:rsidRPr="000B0638" w:rsidTr="00E636F5">
        <w:trPr>
          <w:trHeight w:val="3726"/>
          <w:jc w:val="center"/>
        </w:trPr>
        <w:tc>
          <w:tcPr>
            <w:tcW w:w="5000" w:type="pct"/>
            <w:shd w:val="clear" w:color="auto" w:fill="FFCCFF"/>
          </w:tcPr>
          <w:p w:rsidR="00E636F5" w:rsidRDefault="00E636F5" w:rsidP="00E636F5">
            <w:pPr>
              <w:spacing w:after="120" w:line="240" w:lineRule="auto"/>
              <w:jc w:val="center"/>
              <w:rPr>
                <w:rFonts w:ascii="Comic Sans MS" w:hAnsi="Comic Sans MS"/>
                <w:sz w:val="56"/>
                <w:szCs w:val="20"/>
              </w:rPr>
            </w:pPr>
          </w:p>
          <w:p w:rsidR="00E636F5" w:rsidRPr="00E636F5" w:rsidRDefault="00E636F5" w:rsidP="00E636F5">
            <w:pPr>
              <w:spacing w:after="120" w:line="240" w:lineRule="auto"/>
              <w:jc w:val="center"/>
              <w:rPr>
                <w:rFonts w:ascii="Comic Sans MS" w:hAnsi="Comic Sans MS"/>
                <w:sz w:val="56"/>
                <w:szCs w:val="20"/>
              </w:rPr>
            </w:pPr>
            <w:r w:rsidRPr="00E636F5">
              <w:rPr>
                <w:rFonts w:ascii="Comic Sans MS" w:hAnsi="Comic Sans MS"/>
                <w:sz w:val="56"/>
                <w:szCs w:val="20"/>
              </w:rPr>
              <w:t>Özgüveni gelişmiş,üretken ve öğrenmeyi seven, girişken,milli değerlerle yoğrulan bireyler yetiştirmek.</w:t>
            </w:r>
          </w:p>
          <w:p w:rsidR="00E636F5" w:rsidRPr="000B0638" w:rsidRDefault="00E636F5" w:rsidP="00824495">
            <w:pPr>
              <w:spacing w:after="120" w:line="240" w:lineRule="auto"/>
              <w:jc w:val="both"/>
              <w:rPr>
                <w:sz w:val="48"/>
                <w:szCs w:val="20"/>
              </w:rPr>
            </w:pPr>
          </w:p>
        </w:tc>
      </w:tr>
    </w:tbl>
    <w:p w:rsidR="00756C11" w:rsidRDefault="00756C11" w:rsidP="00756C11">
      <w:pPr>
        <w:keepNext/>
        <w:keepLines/>
        <w:spacing w:before="240" w:after="240" w:line="360" w:lineRule="auto"/>
        <w:outlineLvl w:val="1"/>
        <w:rPr>
          <w:rFonts w:eastAsia="SimSun"/>
          <w:b/>
          <w:color w:val="00B050"/>
          <w:sz w:val="28"/>
          <w:szCs w:val="32"/>
        </w:rPr>
      </w:pPr>
    </w:p>
    <w:p w:rsidR="00E636F5" w:rsidRPr="00E636F5" w:rsidRDefault="00756C11" w:rsidP="00756C11">
      <w:pPr>
        <w:keepNext/>
        <w:keepLines/>
        <w:spacing w:before="240" w:after="240" w:line="360" w:lineRule="auto"/>
        <w:outlineLvl w:val="1"/>
        <w:rPr>
          <w:rFonts w:eastAsia="SimSun"/>
          <w:b/>
          <w:color w:val="00B050"/>
          <w:sz w:val="28"/>
          <w:szCs w:val="32"/>
        </w:rPr>
      </w:pPr>
      <w:bookmarkStart w:id="61" w:name="_Toc531097541"/>
      <w:r w:rsidRPr="00DB4A4D">
        <w:rPr>
          <w:rFonts w:eastAsia="SimSun"/>
          <w:b/>
          <w:sz w:val="28"/>
          <w:szCs w:val="32"/>
        </w:rPr>
        <w:t xml:space="preserve"> </w:t>
      </w:r>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E636F5" w:rsidRPr="000B0638" w:rsidTr="00824495">
        <w:trPr>
          <w:jc w:val="center"/>
        </w:trPr>
        <w:tc>
          <w:tcPr>
            <w:tcW w:w="5000" w:type="pct"/>
            <w:shd w:val="clear" w:color="auto" w:fill="CC99FF"/>
          </w:tcPr>
          <w:p w:rsidR="00E636F5" w:rsidRPr="00E636F5" w:rsidRDefault="00E636F5" w:rsidP="00824495">
            <w:pPr>
              <w:spacing w:after="120" w:line="240" w:lineRule="auto"/>
              <w:jc w:val="both"/>
              <w:rPr>
                <w:rFonts w:ascii="Bauhaus 93" w:hAnsi="Bauhaus 93"/>
                <w:b/>
                <w:sz w:val="52"/>
                <w:szCs w:val="20"/>
              </w:rPr>
            </w:pPr>
            <w:r w:rsidRPr="00E636F5">
              <w:rPr>
                <w:rFonts w:ascii="Bauhaus 93" w:hAnsi="Bauhaus 93"/>
                <w:b/>
                <w:i/>
                <w:sz w:val="52"/>
                <w:szCs w:val="20"/>
              </w:rPr>
              <w:t>V</w:t>
            </w:r>
            <w:r w:rsidRPr="00E636F5">
              <w:rPr>
                <w:b/>
                <w:i/>
                <w:sz w:val="52"/>
                <w:szCs w:val="20"/>
              </w:rPr>
              <w:t>İ</w:t>
            </w:r>
            <w:r w:rsidRPr="00E636F5">
              <w:rPr>
                <w:rFonts w:ascii="Bauhaus 93" w:hAnsi="Bauhaus 93"/>
                <w:b/>
                <w:i/>
                <w:sz w:val="52"/>
                <w:szCs w:val="20"/>
              </w:rPr>
              <w:t>ZYONUMUZ</w:t>
            </w:r>
          </w:p>
        </w:tc>
      </w:tr>
      <w:tr w:rsidR="00E636F5" w:rsidRPr="000B0638" w:rsidTr="00E636F5">
        <w:trPr>
          <w:trHeight w:val="4269"/>
          <w:jc w:val="center"/>
        </w:trPr>
        <w:tc>
          <w:tcPr>
            <w:tcW w:w="5000" w:type="pct"/>
            <w:shd w:val="clear" w:color="auto" w:fill="FFCCFF"/>
          </w:tcPr>
          <w:p w:rsidR="00E636F5" w:rsidRPr="000B0638" w:rsidRDefault="00E636F5" w:rsidP="00E636F5">
            <w:pPr>
              <w:spacing w:after="120" w:line="240" w:lineRule="auto"/>
              <w:jc w:val="center"/>
              <w:rPr>
                <w:rFonts w:ascii="Comic Sans MS" w:hAnsi="Comic Sans MS"/>
                <w:sz w:val="52"/>
                <w:szCs w:val="20"/>
              </w:rPr>
            </w:pPr>
            <w:r w:rsidRPr="00E636F5">
              <w:rPr>
                <w:rFonts w:ascii="Comic Sans MS" w:hAnsi="Comic Sans MS"/>
                <w:sz w:val="72"/>
                <w:szCs w:val="20"/>
              </w:rPr>
              <w:t>Milli ve manevi değerler ışığında,gelişen teknolojiye ayak uyduran,Atatürk ilkelerine bağlı,bir okul olmak.</w:t>
            </w:r>
          </w:p>
        </w:tc>
      </w:tr>
    </w:tbl>
    <w:p w:rsidR="00E636F5" w:rsidRDefault="00E636F5" w:rsidP="00756C11">
      <w:pPr>
        <w:keepNext/>
        <w:keepLines/>
        <w:spacing w:before="240" w:after="240" w:line="360" w:lineRule="auto"/>
        <w:outlineLvl w:val="1"/>
        <w:rPr>
          <w:rFonts w:eastAsia="SimSun"/>
          <w:b/>
          <w:color w:val="00B050"/>
          <w:sz w:val="28"/>
          <w:szCs w:val="32"/>
        </w:rPr>
      </w:pPr>
    </w:p>
    <w:p w:rsidR="002C65C1" w:rsidRPr="00E636F5" w:rsidRDefault="002C65C1" w:rsidP="00756C11">
      <w:pPr>
        <w:keepNext/>
        <w:keepLines/>
        <w:spacing w:before="240" w:after="240" w:line="360" w:lineRule="auto"/>
        <w:outlineLvl w:val="1"/>
        <w:rPr>
          <w:rFonts w:eastAsia="SimSun"/>
          <w:b/>
          <w:color w:val="00B050"/>
          <w:sz w:val="28"/>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E636F5" w:rsidRPr="00A13812" w:rsidTr="00824495">
        <w:trPr>
          <w:jc w:val="center"/>
        </w:trPr>
        <w:tc>
          <w:tcPr>
            <w:tcW w:w="5000" w:type="pct"/>
            <w:shd w:val="clear" w:color="auto" w:fill="CC99FF"/>
          </w:tcPr>
          <w:p w:rsidR="00E636F5" w:rsidRPr="00A13812" w:rsidRDefault="00E636F5" w:rsidP="00824495">
            <w:pPr>
              <w:spacing w:after="120" w:line="240" w:lineRule="auto"/>
              <w:jc w:val="both"/>
              <w:rPr>
                <w:b/>
                <w:color w:val="FF0000"/>
                <w:sz w:val="20"/>
                <w:szCs w:val="20"/>
              </w:rPr>
            </w:pPr>
            <w:r>
              <w:rPr>
                <w:b/>
                <w:i/>
                <w:color w:val="FF0000"/>
                <w:sz w:val="96"/>
                <w:szCs w:val="20"/>
              </w:rPr>
              <w:t xml:space="preserve">TEMEL  </w:t>
            </w:r>
            <w:r w:rsidRPr="00A13812">
              <w:rPr>
                <w:b/>
                <w:i/>
                <w:color w:val="FF0000"/>
                <w:sz w:val="96"/>
                <w:szCs w:val="20"/>
              </w:rPr>
              <w:t>DEĞERLERİMİZ</w:t>
            </w:r>
          </w:p>
        </w:tc>
      </w:tr>
      <w:tr w:rsidR="00E636F5" w:rsidRPr="00B31D70" w:rsidTr="00E636F5">
        <w:trPr>
          <w:trHeight w:val="70"/>
          <w:jc w:val="center"/>
        </w:trPr>
        <w:tc>
          <w:tcPr>
            <w:tcW w:w="5000" w:type="pct"/>
            <w:shd w:val="clear" w:color="auto" w:fill="FFCCFF"/>
          </w:tcPr>
          <w:tbl>
            <w:tblPr>
              <w:tblW w:w="5000" w:type="pct"/>
              <w:tblBorders>
                <w:top w:val="single" w:sz="8" w:space="0" w:color="8064A2"/>
                <w:bottom w:val="single" w:sz="8" w:space="0" w:color="8064A2"/>
              </w:tblBorders>
              <w:tblLook w:val="01E0"/>
            </w:tblPr>
            <w:tblGrid>
              <w:gridCol w:w="14004"/>
            </w:tblGrid>
            <w:tr w:rsidR="00E636F5" w:rsidRPr="004956E8" w:rsidTr="00824495">
              <w:tc>
                <w:tcPr>
                  <w:tcW w:w="5000" w:type="pct"/>
                  <w:tcBorders>
                    <w:top w:val="single" w:sz="8" w:space="0" w:color="8064A2"/>
                    <w:left w:val="nil"/>
                    <w:bottom w:val="single" w:sz="8" w:space="0" w:color="8064A2"/>
                    <w:right w:val="nil"/>
                  </w:tcBorders>
                </w:tcPr>
                <w:p w:rsidR="00E636F5" w:rsidRPr="004956E8" w:rsidRDefault="00E636F5" w:rsidP="00E636F5">
                  <w:pPr>
                    <w:numPr>
                      <w:ilvl w:val="0"/>
                      <w:numId w:val="4"/>
                    </w:numPr>
                    <w:spacing w:after="120" w:line="240" w:lineRule="auto"/>
                    <w:jc w:val="both"/>
                    <w:rPr>
                      <w:b/>
                      <w:bCs/>
                      <w:color w:val="5F497A"/>
                      <w:sz w:val="40"/>
                      <w:szCs w:val="40"/>
                    </w:rPr>
                  </w:pPr>
                  <w:r w:rsidRPr="004956E8">
                    <w:rPr>
                      <w:b/>
                      <w:bCs/>
                      <w:color w:val="5F497A"/>
                      <w:sz w:val="40"/>
                      <w:szCs w:val="40"/>
                    </w:rPr>
                    <w:t>Okulumuzda çalışan her bireye değer verme, eşit fırsat tanıma</w:t>
                  </w:r>
                </w:p>
                <w:p w:rsidR="00E636F5" w:rsidRPr="004956E8" w:rsidRDefault="00E636F5" w:rsidP="00E636F5">
                  <w:pPr>
                    <w:numPr>
                      <w:ilvl w:val="0"/>
                      <w:numId w:val="3"/>
                    </w:numPr>
                    <w:spacing w:after="120" w:line="240" w:lineRule="auto"/>
                    <w:jc w:val="both"/>
                    <w:rPr>
                      <w:b/>
                      <w:bCs/>
                      <w:color w:val="5F497A"/>
                      <w:sz w:val="40"/>
                      <w:szCs w:val="40"/>
                    </w:rPr>
                  </w:pPr>
                  <w:r w:rsidRPr="004956E8">
                    <w:rPr>
                      <w:b/>
                      <w:bCs/>
                      <w:color w:val="5F497A"/>
                      <w:sz w:val="40"/>
                      <w:szCs w:val="40"/>
                    </w:rPr>
                    <w:t>Ahlaki değerleri içselleştirebilme</w:t>
                  </w:r>
                </w:p>
                <w:p w:rsidR="00E636F5" w:rsidRPr="004956E8" w:rsidRDefault="00E636F5" w:rsidP="00E636F5">
                  <w:pPr>
                    <w:numPr>
                      <w:ilvl w:val="0"/>
                      <w:numId w:val="3"/>
                    </w:numPr>
                    <w:spacing w:after="120" w:line="240" w:lineRule="auto"/>
                    <w:jc w:val="both"/>
                    <w:rPr>
                      <w:b/>
                      <w:bCs/>
                      <w:color w:val="5F497A"/>
                      <w:sz w:val="40"/>
                      <w:szCs w:val="40"/>
                    </w:rPr>
                  </w:pPr>
                  <w:r w:rsidRPr="004956E8">
                    <w:rPr>
                      <w:b/>
                      <w:bCs/>
                      <w:color w:val="5F497A"/>
                      <w:sz w:val="40"/>
                      <w:szCs w:val="40"/>
                    </w:rPr>
                    <w:t>Değişen eğitim metodolojilerini, yaklaşımlarını takip ederek eğitim programı içerisine entegre edebilme</w:t>
                  </w:r>
                </w:p>
                <w:p w:rsidR="00E636F5" w:rsidRPr="00E636F5" w:rsidRDefault="00E636F5" w:rsidP="00E636F5">
                  <w:pPr>
                    <w:numPr>
                      <w:ilvl w:val="0"/>
                      <w:numId w:val="3"/>
                    </w:numPr>
                    <w:spacing w:after="120" w:line="240" w:lineRule="auto"/>
                    <w:jc w:val="both"/>
                    <w:rPr>
                      <w:b/>
                      <w:bCs/>
                      <w:color w:val="5F497A"/>
                      <w:sz w:val="40"/>
                      <w:szCs w:val="40"/>
                    </w:rPr>
                  </w:pPr>
                  <w:r w:rsidRPr="00E636F5">
                    <w:rPr>
                      <w:b/>
                      <w:bCs/>
                      <w:color w:val="5F497A"/>
                      <w:sz w:val="40"/>
                      <w:szCs w:val="40"/>
                    </w:rPr>
                    <w:t>Yaparak yaşayarak öğrenme</w:t>
                  </w:r>
                  <w:r>
                    <w:rPr>
                      <w:b/>
                      <w:bCs/>
                      <w:color w:val="5F497A"/>
                      <w:sz w:val="40"/>
                      <w:szCs w:val="40"/>
                    </w:rPr>
                    <w:t>,</w:t>
                  </w:r>
                  <w:r w:rsidRPr="00E636F5">
                    <w:rPr>
                      <w:b/>
                      <w:bCs/>
                      <w:color w:val="5F497A"/>
                      <w:sz w:val="40"/>
                      <w:szCs w:val="40"/>
                    </w:rPr>
                    <w:t>Açık ve dürüst iletişim</w:t>
                  </w:r>
                </w:p>
                <w:p w:rsidR="00E636F5" w:rsidRPr="004956E8" w:rsidRDefault="00E636F5" w:rsidP="00E636F5">
                  <w:pPr>
                    <w:numPr>
                      <w:ilvl w:val="0"/>
                      <w:numId w:val="3"/>
                    </w:numPr>
                    <w:spacing w:after="120" w:line="240" w:lineRule="auto"/>
                    <w:jc w:val="both"/>
                    <w:rPr>
                      <w:b/>
                      <w:bCs/>
                      <w:color w:val="5F497A"/>
                      <w:sz w:val="40"/>
                      <w:szCs w:val="40"/>
                    </w:rPr>
                  </w:pPr>
                  <w:r w:rsidRPr="004956E8">
                    <w:rPr>
                      <w:b/>
                      <w:bCs/>
                      <w:color w:val="5F497A"/>
                      <w:sz w:val="40"/>
                      <w:szCs w:val="40"/>
                    </w:rPr>
                    <w:t>İnsan ilişkilerinde sevgi, saygı ve hoşgörüye önem veririz.</w:t>
                  </w:r>
                </w:p>
                <w:p w:rsidR="00E636F5" w:rsidRDefault="00E636F5" w:rsidP="00E636F5">
                  <w:pPr>
                    <w:numPr>
                      <w:ilvl w:val="0"/>
                      <w:numId w:val="3"/>
                    </w:numPr>
                    <w:spacing w:after="120" w:line="240" w:lineRule="auto"/>
                    <w:jc w:val="both"/>
                    <w:rPr>
                      <w:b/>
                      <w:bCs/>
                      <w:color w:val="5F497A"/>
                      <w:sz w:val="40"/>
                      <w:szCs w:val="40"/>
                    </w:rPr>
                  </w:pPr>
                  <w:r w:rsidRPr="004956E8">
                    <w:rPr>
                      <w:b/>
                      <w:bCs/>
                      <w:color w:val="5F497A"/>
                      <w:sz w:val="40"/>
                      <w:szCs w:val="40"/>
                    </w:rPr>
                    <w:t>Çalışmalarımızda veli katılımına önem verir, velilerimizle aynı doğrultuda hareket ederiz.</w:t>
                  </w:r>
                </w:p>
                <w:p w:rsidR="00E636F5" w:rsidRPr="004956E8" w:rsidRDefault="00E636F5" w:rsidP="00824495">
                  <w:pPr>
                    <w:spacing w:after="120" w:line="240" w:lineRule="auto"/>
                    <w:ind w:left="720"/>
                    <w:jc w:val="both"/>
                    <w:rPr>
                      <w:b/>
                      <w:bCs/>
                      <w:color w:val="5F497A"/>
                      <w:sz w:val="40"/>
                      <w:szCs w:val="40"/>
                    </w:rPr>
                  </w:pPr>
                </w:p>
                <w:p w:rsidR="00E636F5" w:rsidRDefault="00E636F5" w:rsidP="00824495">
                  <w:pPr>
                    <w:spacing w:after="120" w:line="240" w:lineRule="auto"/>
                    <w:jc w:val="both"/>
                    <w:rPr>
                      <w:b/>
                      <w:bCs/>
                      <w:i/>
                      <w:color w:val="5F497A"/>
                      <w:sz w:val="20"/>
                      <w:szCs w:val="20"/>
                    </w:rPr>
                  </w:pPr>
                </w:p>
                <w:p w:rsidR="00E636F5" w:rsidRPr="004956E8" w:rsidRDefault="00E636F5" w:rsidP="00824495">
                  <w:pPr>
                    <w:spacing w:after="120" w:line="240" w:lineRule="auto"/>
                    <w:jc w:val="both"/>
                    <w:rPr>
                      <w:b/>
                      <w:bCs/>
                      <w:i/>
                      <w:color w:val="5F497A"/>
                      <w:sz w:val="20"/>
                      <w:szCs w:val="20"/>
                    </w:rPr>
                  </w:pPr>
                </w:p>
              </w:tc>
            </w:tr>
          </w:tbl>
          <w:p w:rsidR="00E636F5" w:rsidRPr="00B31D70" w:rsidRDefault="00E636F5" w:rsidP="00824495">
            <w:pPr>
              <w:spacing w:after="120" w:line="240" w:lineRule="auto"/>
              <w:jc w:val="both"/>
              <w:rPr>
                <w:i/>
                <w:sz w:val="20"/>
                <w:szCs w:val="20"/>
              </w:rPr>
            </w:pPr>
          </w:p>
        </w:tc>
      </w:tr>
    </w:tbl>
    <w:p w:rsidR="00756C11" w:rsidRDefault="00756C11" w:rsidP="00756C11">
      <w:pPr>
        <w:pStyle w:val="ListeParagraf"/>
        <w:keepNext/>
        <w:keepLines/>
        <w:spacing w:before="240" w:after="240" w:line="360" w:lineRule="auto"/>
        <w:outlineLvl w:val="1"/>
        <w:rPr>
          <w:rFonts w:eastAsia="SimSun"/>
          <w:b/>
          <w:color w:val="00B050"/>
          <w:sz w:val="28"/>
          <w:szCs w:val="32"/>
        </w:rPr>
      </w:pPr>
    </w:p>
    <w:p w:rsidR="00756C11" w:rsidRDefault="00756C11" w:rsidP="00756C11">
      <w:pPr>
        <w:pStyle w:val="ListeParagraf"/>
        <w:keepNext/>
        <w:keepLines/>
        <w:spacing w:before="240" w:after="240" w:line="360" w:lineRule="auto"/>
        <w:outlineLvl w:val="1"/>
        <w:rPr>
          <w:rFonts w:eastAsia="SimSun"/>
          <w:b/>
          <w:color w:val="00B050"/>
          <w:sz w:val="28"/>
          <w:szCs w:val="32"/>
        </w:rPr>
      </w:pPr>
    </w:p>
    <w:p w:rsidR="00756C11" w:rsidRDefault="00756C11" w:rsidP="00756C11">
      <w:pPr>
        <w:pStyle w:val="ListeParagraf"/>
        <w:keepNext/>
        <w:keepLines/>
        <w:spacing w:before="240" w:after="240" w:line="360" w:lineRule="auto"/>
        <w:outlineLvl w:val="1"/>
        <w:rPr>
          <w:rFonts w:eastAsia="SimSun"/>
          <w:b/>
          <w:color w:val="00B050"/>
          <w:sz w:val="28"/>
          <w:szCs w:val="32"/>
        </w:rPr>
      </w:pPr>
    </w:p>
    <w:p w:rsidR="00756C11" w:rsidRPr="00A25402" w:rsidRDefault="00756C11" w:rsidP="00756C11">
      <w:pPr>
        <w:pStyle w:val="ListeParagraf"/>
        <w:keepNext/>
        <w:keepLines/>
        <w:spacing w:before="240" w:after="240" w:line="360" w:lineRule="auto"/>
        <w:outlineLvl w:val="1"/>
        <w:rPr>
          <w:rFonts w:eastAsia="SimSun"/>
          <w:b/>
          <w:color w:val="00B050"/>
          <w:sz w:val="28"/>
          <w:szCs w:val="32"/>
        </w:rPr>
      </w:pPr>
    </w:p>
    <w:p w:rsidR="00756C11" w:rsidRPr="00DB4A4D" w:rsidRDefault="00756C11" w:rsidP="00756C11">
      <w:pPr>
        <w:spacing w:line="360" w:lineRule="auto"/>
        <w:ind w:firstLine="709"/>
        <w:jc w:val="both"/>
        <w:rPr>
          <w:szCs w:val="24"/>
        </w:rPr>
      </w:pPr>
    </w:p>
    <w:p w:rsidR="00756C11" w:rsidRDefault="00756C11" w:rsidP="00756C11">
      <w:pPr>
        <w:keepNext/>
        <w:keepLines/>
        <w:spacing w:after="0" w:line="360" w:lineRule="auto"/>
        <w:outlineLvl w:val="0"/>
        <w:rPr>
          <w:rFonts w:eastAsia="SimSun"/>
          <w:b/>
          <w:color w:val="00B050"/>
          <w:sz w:val="28"/>
          <w:szCs w:val="40"/>
        </w:rPr>
      </w:pPr>
    </w:p>
    <w:p w:rsidR="00756C11" w:rsidRDefault="00756C11" w:rsidP="00756C11">
      <w:pPr>
        <w:keepNext/>
        <w:keepLines/>
        <w:spacing w:after="0" w:line="360" w:lineRule="auto"/>
        <w:outlineLvl w:val="0"/>
        <w:rPr>
          <w:rFonts w:eastAsia="SimSun"/>
          <w:b/>
          <w:color w:val="00B050"/>
          <w:sz w:val="28"/>
          <w:szCs w:val="40"/>
        </w:rPr>
      </w:pPr>
    </w:p>
    <w:p w:rsidR="00756C11" w:rsidRPr="00DB4A4D" w:rsidRDefault="00756C11" w:rsidP="00756C11">
      <w:pPr>
        <w:keepNext/>
        <w:keepLines/>
        <w:spacing w:after="0" w:line="360" w:lineRule="auto"/>
        <w:outlineLvl w:val="0"/>
        <w:rPr>
          <w:rFonts w:eastAsia="SimSun"/>
          <w:b/>
          <w:color w:val="00B050"/>
          <w:sz w:val="28"/>
          <w:szCs w:val="40"/>
        </w:rPr>
      </w:pPr>
    </w:p>
    <w:p w:rsidR="00756C11" w:rsidRDefault="00756C11" w:rsidP="00756C11">
      <w:pPr>
        <w:shd w:val="clear" w:color="auto" w:fill="4BACC6"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BÖLÜM </w:t>
      </w:r>
    </w:p>
    <w:p w:rsidR="00756C11" w:rsidRPr="001D5EEA" w:rsidRDefault="00756C11" w:rsidP="00756C11">
      <w:pPr>
        <w:shd w:val="clear" w:color="auto" w:fill="4BACC6" w:themeFill="accent5"/>
        <w:spacing w:line="240" w:lineRule="auto"/>
        <w:jc w:val="center"/>
        <w:rPr>
          <w:color w:val="FFFFFF" w:themeColor="background1"/>
          <w:sz w:val="96"/>
          <w:szCs w:val="96"/>
        </w:rPr>
      </w:pPr>
      <w:r>
        <w:rPr>
          <w:color w:val="FFFFFF" w:themeColor="background1"/>
          <w:sz w:val="96"/>
          <w:szCs w:val="96"/>
        </w:rPr>
        <w:t>Amaç-Hedef ve Eylemler</w:t>
      </w:r>
    </w:p>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ind w:firstLine="708"/>
        <w:jc w:val="both"/>
        <w:rPr>
          <w:szCs w:val="24"/>
        </w:rPr>
      </w:pPr>
    </w:p>
    <w:p w:rsidR="00756C11" w:rsidRDefault="00756C11" w:rsidP="00756C11">
      <w:pPr>
        <w:ind w:firstLine="708"/>
        <w:jc w:val="both"/>
        <w:rPr>
          <w:szCs w:val="24"/>
        </w:rPr>
      </w:pPr>
    </w:p>
    <w:p w:rsidR="00301E9F" w:rsidRDefault="00301E9F" w:rsidP="00756C11">
      <w:pPr>
        <w:jc w:val="both"/>
        <w:rPr>
          <w:b/>
          <w:color w:val="002060"/>
          <w:sz w:val="28"/>
          <w:szCs w:val="28"/>
        </w:rPr>
      </w:pPr>
    </w:p>
    <w:p w:rsidR="00756C11" w:rsidRDefault="00756C11" w:rsidP="00756C11">
      <w:pPr>
        <w:jc w:val="both"/>
        <w:rPr>
          <w:b/>
          <w:color w:val="002060"/>
          <w:sz w:val="28"/>
          <w:szCs w:val="28"/>
        </w:rPr>
      </w:pPr>
      <w:r w:rsidRPr="00A25402">
        <w:rPr>
          <w:b/>
          <w:color w:val="002060"/>
          <w:sz w:val="28"/>
          <w:szCs w:val="28"/>
        </w:rPr>
        <w:t>AMAÇ, HEDEF VE EYLEMLER</w:t>
      </w:r>
    </w:p>
    <w:p w:rsidR="00301E9F" w:rsidRDefault="00301E9F" w:rsidP="00756C11">
      <w:pPr>
        <w:pStyle w:val="Balk2"/>
        <w:rPr>
          <w:rFonts w:ascii="Book Antiqua" w:hAnsi="Book Antiqua"/>
          <w:b/>
          <w:color w:val="FF0000"/>
          <w:sz w:val="28"/>
        </w:rPr>
      </w:pPr>
      <w:bookmarkStart w:id="62" w:name="_Toc531097544"/>
    </w:p>
    <w:p w:rsidR="00756C11" w:rsidRPr="00A25402" w:rsidRDefault="00756C11" w:rsidP="00756C11">
      <w:pPr>
        <w:pStyle w:val="Balk2"/>
        <w:rPr>
          <w:rFonts w:ascii="Book Antiqua" w:hAnsi="Book Antiqua"/>
          <w:b/>
          <w:color w:val="FF0000"/>
          <w:sz w:val="28"/>
        </w:rPr>
      </w:pPr>
      <w:bookmarkStart w:id="63" w:name="_Toc1396376"/>
      <w:r w:rsidRPr="00A25402">
        <w:rPr>
          <w:rFonts w:ascii="Book Antiqua" w:hAnsi="Book Antiqua"/>
          <w:b/>
          <w:color w:val="FF0000"/>
          <w:sz w:val="28"/>
        </w:rPr>
        <w:t>TEMA I: EĞİTİM VE ÖĞRETİME ERİŞİM</w:t>
      </w:r>
      <w:bookmarkEnd w:id="62"/>
      <w:bookmarkEnd w:id="63"/>
    </w:p>
    <w:p w:rsidR="005D49DD" w:rsidRDefault="005D49DD" w:rsidP="005D49DD">
      <w:pPr>
        <w:spacing w:line="360" w:lineRule="auto"/>
        <w:ind w:firstLine="708"/>
        <w:jc w:val="both"/>
      </w:pPr>
      <w:r>
        <w:t>Eğitim ve öğretime erişim ,</w:t>
      </w:r>
      <w:r>
        <w:rPr>
          <w:color w:val="000000"/>
          <w:szCs w:val="24"/>
        </w:rPr>
        <w:t>Okul kayıt bölgesinde bulunan çocukların kayıt durumu,</w:t>
      </w:r>
      <w:r w:rsidRPr="005D49DD">
        <w:rPr>
          <w:color w:val="000000"/>
          <w:szCs w:val="24"/>
        </w:rPr>
        <w:t xml:space="preserve"> </w:t>
      </w:r>
      <w:r w:rsidRPr="004F071E">
        <w:rPr>
          <w:color w:val="000000"/>
          <w:szCs w:val="24"/>
        </w:rPr>
        <w:t>Özel eğitime ihtiyaç duyan bireylerin uygun eğitime erişimi</w:t>
      </w:r>
      <w:r>
        <w:rPr>
          <w:color w:val="000000"/>
          <w:szCs w:val="24"/>
        </w:rPr>
        <w:t xml:space="preserve"> </w:t>
      </w:r>
      <w:r>
        <w:t>kapsamında yürütülen faaliyetlerin ele alındığı temadır.</w:t>
      </w:r>
    </w:p>
    <w:p w:rsidR="00301E9F" w:rsidRDefault="00301E9F" w:rsidP="00756C11">
      <w:pPr>
        <w:keepNext/>
        <w:keepLines/>
        <w:spacing w:before="240" w:after="240" w:line="240" w:lineRule="auto"/>
        <w:outlineLvl w:val="2"/>
        <w:rPr>
          <w:rFonts w:eastAsia="SimSun"/>
          <w:b/>
          <w:color w:val="0070C0"/>
          <w:sz w:val="28"/>
          <w:szCs w:val="24"/>
        </w:rPr>
      </w:pPr>
      <w:bookmarkStart w:id="64" w:name="_Toc529519460"/>
    </w:p>
    <w:p w:rsidR="00756C11" w:rsidRPr="00A25402" w:rsidRDefault="00756C11" w:rsidP="00756C11">
      <w:pPr>
        <w:keepNext/>
        <w:keepLines/>
        <w:spacing w:before="240" w:after="240" w:line="240" w:lineRule="auto"/>
        <w:outlineLvl w:val="2"/>
        <w:rPr>
          <w:rFonts w:eastAsia="SimSun"/>
          <w:b/>
          <w:color w:val="0070C0"/>
          <w:sz w:val="28"/>
          <w:szCs w:val="24"/>
        </w:rPr>
      </w:pPr>
      <w:bookmarkStart w:id="65" w:name="_Toc1396377"/>
      <w:r w:rsidRPr="00A25402">
        <w:rPr>
          <w:rFonts w:eastAsia="SimSun"/>
          <w:b/>
          <w:color w:val="0070C0"/>
          <w:sz w:val="28"/>
          <w:szCs w:val="24"/>
        </w:rPr>
        <w:t>Stratejik Amaç 1:</w:t>
      </w:r>
      <w:bookmarkEnd w:id="65"/>
      <w:r w:rsidRPr="00A25402">
        <w:rPr>
          <w:rFonts w:eastAsia="SimSun"/>
          <w:b/>
          <w:color w:val="0070C0"/>
          <w:sz w:val="28"/>
          <w:szCs w:val="24"/>
        </w:rPr>
        <w:t xml:space="preserve"> </w:t>
      </w:r>
    </w:p>
    <w:p w:rsidR="00756C11" w:rsidRDefault="00756C11" w:rsidP="00756C11">
      <w:pPr>
        <w:spacing w:line="360" w:lineRule="auto"/>
        <w:ind w:firstLine="709"/>
        <w:jc w:val="both"/>
        <w:rPr>
          <w:szCs w:val="24"/>
        </w:rPr>
      </w:pPr>
      <w:r w:rsidRPr="00A25402">
        <w:rPr>
          <w:szCs w:val="24"/>
        </w:rPr>
        <w:t xml:space="preserve">Kayıt bölgemizde yer alan çocukların okullaşma oranlarını artıran, </w:t>
      </w:r>
      <w:r w:rsidR="001B1657" w:rsidRPr="004F071E">
        <w:rPr>
          <w:color w:val="000000"/>
          <w:szCs w:val="24"/>
        </w:rPr>
        <w:t>Özel eğitime ihtiyaç duyan bireylerin uygun eğitime erişimi</w:t>
      </w:r>
      <w:r w:rsidR="001B1657">
        <w:rPr>
          <w:szCs w:val="24"/>
        </w:rPr>
        <w:t xml:space="preserve"> </w:t>
      </w:r>
      <w:r>
        <w:rPr>
          <w:szCs w:val="24"/>
        </w:rPr>
        <w:t>sorunlarını gideren etkin b</w:t>
      </w:r>
      <w:r w:rsidRPr="00A25402">
        <w:rPr>
          <w:szCs w:val="24"/>
        </w:rPr>
        <w:t xml:space="preserve">ir yönetim yapısı kurulacaktır. </w:t>
      </w:r>
      <w:bookmarkEnd w:id="64"/>
    </w:p>
    <w:p w:rsidR="00301E9F" w:rsidRDefault="00301E9F" w:rsidP="00756C11">
      <w:pPr>
        <w:spacing w:line="360" w:lineRule="auto"/>
        <w:jc w:val="both"/>
        <w:rPr>
          <w:b/>
          <w:color w:val="FF0000"/>
        </w:rPr>
      </w:pPr>
    </w:p>
    <w:p w:rsidR="00756C11" w:rsidRDefault="00756C11" w:rsidP="00756C11">
      <w:pPr>
        <w:spacing w:line="360" w:lineRule="auto"/>
        <w:jc w:val="both"/>
      </w:pPr>
      <w:r w:rsidRPr="000978E4">
        <w:rPr>
          <w:b/>
          <w:color w:val="FF0000"/>
        </w:rPr>
        <w:t>Stratejik Hedef 1.1.</w:t>
      </w:r>
      <w:r w:rsidRPr="000978E4">
        <w:rPr>
          <w:color w:val="FF0000"/>
        </w:rPr>
        <w:t xml:space="preserve">  </w:t>
      </w:r>
      <w:r w:rsidRPr="00A25402">
        <w:t>Kayıt bölgemizde yer alan çocukların okullaşma oranları artırılacak ve öğrencilerin uyum ve devamsızlık sorunları da giderilecektir.</w:t>
      </w:r>
      <w:r w:rsidR="001B1657" w:rsidRPr="001B1657">
        <w:rPr>
          <w:color w:val="000000"/>
          <w:szCs w:val="24"/>
        </w:rPr>
        <w:t xml:space="preserve"> </w:t>
      </w:r>
      <w:r w:rsidR="001B1657" w:rsidRPr="004F071E">
        <w:rPr>
          <w:color w:val="000000"/>
          <w:szCs w:val="24"/>
        </w:rPr>
        <w:t>Özel eğitime ihtiyaç duyan bireylerin uygun eğitime erişimi</w:t>
      </w:r>
      <w:r w:rsidR="001B1657">
        <w:rPr>
          <w:color w:val="000000"/>
          <w:szCs w:val="24"/>
        </w:rPr>
        <w:t xml:space="preserve"> sağlanacaktır.</w:t>
      </w:r>
    </w:p>
    <w:p w:rsidR="00301E9F" w:rsidRDefault="00301E9F" w:rsidP="00301E9F">
      <w:pPr>
        <w:keepNext/>
        <w:keepLines/>
        <w:spacing w:before="240" w:after="240" w:line="240" w:lineRule="auto"/>
        <w:jc w:val="center"/>
        <w:outlineLvl w:val="2"/>
        <w:rPr>
          <w:rFonts w:eastAsia="SimSun"/>
          <w:b/>
          <w:color w:val="00B050"/>
          <w:sz w:val="44"/>
          <w:szCs w:val="24"/>
        </w:rPr>
      </w:pPr>
    </w:p>
    <w:p w:rsidR="00301E9F" w:rsidRDefault="00301E9F" w:rsidP="00301E9F">
      <w:pPr>
        <w:keepNext/>
        <w:keepLines/>
        <w:spacing w:before="240" w:after="240" w:line="240" w:lineRule="auto"/>
        <w:jc w:val="center"/>
        <w:outlineLvl w:val="2"/>
        <w:rPr>
          <w:rFonts w:eastAsia="SimSun"/>
          <w:b/>
          <w:color w:val="00B050"/>
          <w:sz w:val="44"/>
          <w:szCs w:val="24"/>
        </w:rPr>
      </w:pPr>
    </w:p>
    <w:p w:rsidR="00756C11" w:rsidRPr="00301E9F" w:rsidRDefault="00756C11" w:rsidP="00301E9F">
      <w:pPr>
        <w:keepNext/>
        <w:keepLines/>
        <w:spacing w:before="240" w:after="240" w:line="240" w:lineRule="auto"/>
        <w:jc w:val="center"/>
        <w:outlineLvl w:val="2"/>
        <w:rPr>
          <w:rFonts w:eastAsia="SimSun"/>
          <w:b/>
          <w:color w:val="00B050"/>
          <w:sz w:val="44"/>
          <w:szCs w:val="24"/>
        </w:rPr>
      </w:pPr>
      <w:bookmarkStart w:id="66" w:name="_Toc1396378"/>
      <w:r w:rsidRPr="00301E9F">
        <w:rPr>
          <w:rFonts w:eastAsia="SimSun"/>
          <w:b/>
          <w:color w:val="00B050"/>
          <w:sz w:val="44"/>
          <w:szCs w:val="24"/>
        </w:rPr>
        <w:t>Performans Göstergeleri</w:t>
      </w:r>
      <w:bookmarkEnd w:id="6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93"/>
        <w:gridCol w:w="1056"/>
        <w:gridCol w:w="1041"/>
        <w:gridCol w:w="1007"/>
        <w:gridCol w:w="1092"/>
        <w:gridCol w:w="1005"/>
        <w:gridCol w:w="15"/>
      </w:tblGrid>
      <w:tr w:rsidR="00756C11" w:rsidRPr="000978E4" w:rsidTr="00301E9F">
        <w:trPr>
          <w:trHeight w:val="421"/>
        </w:trPr>
        <w:tc>
          <w:tcPr>
            <w:tcW w:w="1757" w:type="dxa"/>
            <w:vMerge w:val="restart"/>
            <w:shd w:val="clear" w:color="auto" w:fill="CC3399"/>
            <w:noWrap/>
            <w:vAlign w:val="center"/>
            <w:hideMark/>
          </w:tcPr>
          <w:p w:rsidR="00756C11" w:rsidRPr="000978E4" w:rsidRDefault="00756C11" w:rsidP="00686A9B">
            <w:pPr>
              <w:spacing w:line="240" w:lineRule="auto"/>
              <w:jc w:val="center"/>
              <w:rPr>
                <w:szCs w:val="20"/>
              </w:rPr>
            </w:pPr>
            <w:r w:rsidRPr="000978E4">
              <w:rPr>
                <w:szCs w:val="20"/>
              </w:rPr>
              <w:t>No</w:t>
            </w:r>
          </w:p>
        </w:tc>
        <w:tc>
          <w:tcPr>
            <w:tcW w:w="5042" w:type="dxa"/>
            <w:vMerge w:val="restart"/>
            <w:shd w:val="clear" w:color="auto" w:fill="CC3399"/>
            <w:vAlign w:val="center"/>
            <w:hideMark/>
          </w:tcPr>
          <w:p w:rsidR="00756C11" w:rsidRPr="000978E4" w:rsidRDefault="00756C11" w:rsidP="00686A9B">
            <w:pPr>
              <w:spacing w:line="240" w:lineRule="auto"/>
              <w:rPr>
                <w:szCs w:val="20"/>
              </w:rPr>
            </w:pPr>
            <w:r w:rsidRPr="000978E4">
              <w:rPr>
                <w:szCs w:val="20"/>
              </w:rPr>
              <w:t>Performans</w:t>
            </w:r>
          </w:p>
          <w:p w:rsidR="00756C11" w:rsidRPr="000978E4" w:rsidRDefault="00756C11" w:rsidP="00686A9B">
            <w:pPr>
              <w:spacing w:line="240" w:lineRule="auto"/>
              <w:rPr>
                <w:szCs w:val="20"/>
              </w:rPr>
            </w:pPr>
            <w:r w:rsidRPr="000978E4">
              <w:rPr>
                <w:szCs w:val="20"/>
              </w:rPr>
              <w:t>Göstergesi</w:t>
            </w:r>
          </w:p>
        </w:tc>
        <w:tc>
          <w:tcPr>
            <w:tcW w:w="993" w:type="dxa"/>
            <w:shd w:val="clear" w:color="auto" w:fill="CC3399"/>
            <w:vAlign w:val="center"/>
          </w:tcPr>
          <w:p w:rsidR="00756C11" w:rsidRPr="000978E4" w:rsidRDefault="00756C11" w:rsidP="00686A9B">
            <w:pPr>
              <w:spacing w:line="240" w:lineRule="auto"/>
              <w:rPr>
                <w:sz w:val="20"/>
                <w:szCs w:val="20"/>
              </w:rPr>
            </w:pPr>
            <w:r w:rsidRPr="000978E4">
              <w:rPr>
                <w:sz w:val="20"/>
                <w:szCs w:val="20"/>
              </w:rPr>
              <w:t>Mevcut</w:t>
            </w:r>
          </w:p>
        </w:tc>
        <w:tc>
          <w:tcPr>
            <w:tcW w:w="5216" w:type="dxa"/>
            <w:gridSpan w:val="6"/>
            <w:shd w:val="clear" w:color="auto" w:fill="CC3399"/>
            <w:vAlign w:val="center"/>
          </w:tcPr>
          <w:p w:rsidR="00756C11" w:rsidRPr="000978E4" w:rsidRDefault="00756C11" w:rsidP="00686A9B">
            <w:pPr>
              <w:spacing w:line="240" w:lineRule="auto"/>
              <w:jc w:val="center"/>
              <w:rPr>
                <w:sz w:val="20"/>
                <w:szCs w:val="20"/>
              </w:rPr>
            </w:pPr>
            <w:r w:rsidRPr="000978E4">
              <w:rPr>
                <w:szCs w:val="20"/>
              </w:rPr>
              <w:t>HEDEF</w:t>
            </w:r>
          </w:p>
        </w:tc>
      </w:tr>
      <w:tr w:rsidR="00756C11" w:rsidRPr="000978E4" w:rsidTr="00301E9F">
        <w:trPr>
          <w:gridAfter w:val="1"/>
          <w:wAfter w:w="15" w:type="dxa"/>
          <w:trHeight w:val="309"/>
        </w:trPr>
        <w:tc>
          <w:tcPr>
            <w:tcW w:w="1757" w:type="dxa"/>
            <w:vMerge/>
            <w:shd w:val="clear" w:color="auto" w:fill="CC3399"/>
            <w:hideMark/>
          </w:tcPr>
          <w:p w:rsidR="00756C11" w:rsidRPr="000978E4" w:rsidRDefault="00756C11" w:rsidP="00686A9B">
            <w:pPr>
              <w:spacing w:line="240" w:lineRule="auto"/>
              <w:rPr>
                <w:szCs w:val="22"/>
              </w:rPr>
            </w:pPr>
          </w:p>
        </w:tc>
        <w:tc>
          <w:tcPr>
            <w:tcW w:w="5042" w:type="dxa"/>
            <w:vMerge/>
            <w:shd w:val="clear" w:color="auto" w:fill="CC3399"/>
            <w:hideMark/>
          </w:tcPr>
          <w:p w:rsidR="00756C11" w:rsidRPr="000978E4" w:rsidRDefault="00756C11" w:rsidP="00686A9B">
            <w:pPr>
              <w:spacing w:line="240" w:lineRule="auto"/>
              <w:rPr>
                <w:b/>
                <w:bCs/>
                <w:szCs w:val="22"/>
              </w:rPr>
            </w:pPr>
          </w:p>
        </w:tc>
        <w:tc>
          <w:tcPr>
            <w:tcW w:w="993" w:type="dxa"/>
            <w:shd w:val="clear" w:color="auto" w:fill="CC3399"/>
            <w:noWrap/>
            <w:hideMark/>
          </w:tcPr>
          <w:p w:rsidR="00756C11" w:rsidRPr="000978E4" w:rsidRDefault="00756C11" w:rsidP="00686A9B">
            <w:pPr>
              <w:spacing w:line="240" w:lineRule="auto"/>
              <w:jc w:val="center"/>
              <w:rPr>
                <w:b/>
                <w:bCs/>
                <w:szCs w:val="22"/>
              </w:rPr>
            </w:pPr>
            <w:r w:rsidRPr="000978E4">
              <w:rPr>
                <w:b/>
                <w:bCs/>
                <w:szCs w:val="22"/>
              </w:rPr>
              <w:t>2018</w:t>
            </w:r>
          </w:p>
        </w:tc>
        <w:tc>
          <w:tcPr>
            <w:tcW w:w="1056" w:type="dxa"/>
            <w:shd w:val="clear" w:color="auto" w:fill="CC3399"/>
            <w:noWrap/>
            <w:hideMark/>
          </w:tcPr>
          <w:p w:rsidR="00756C11" w:rsidRPr="000978E4" w:rsidRDefault="00756C11" w:rsidP="00686A9B">
            <w:pPr>
              <w:spacing w:line="240" w:lineRule="auto"/>
              <w:jc w:val="center"/>
              <w:rPr>
                <w:b/>
                <w:bCs/>
                <w:szCs w:val="22"/>
              </w:rPr>
            </w:pPr>
            <w:r w:rsidRPr="000978E4">
              <w:rPr>
                <w:b/>
                <w:bCs/>
                <w:szCs w:val="22"/>
              </w:rPr>
              <w:t>2019</w:t>
            </w:r>
          </w:p>
        </w:tc>
        <w:tc>
          <w:tcPr>
            <w:tcW w:w="1041" w:type="dxa"/>
            <w:shd w:val="clear" w:color="auto" w:fill="CC3399"/>
          </w:tcPr>
          <w:p w:rsidR="00756C11" w:rsidRPr="000978E4" w:rsidRDefault="00756C11" w:rsidP="00686A9B">
            <w:pPr>
              <w:spacing w:line="240" w:lineRule="auto"/>
              <w:jc w:val="center"/>
              <w:rPr>
                <w:b/>
                <w:bCs/>
                <w:szCs w:val="22"/>
              </w:rPr>
            </w:pPr>
            <w:r w:rsidRPr="000978E4">
              <w:rPr>
                <w:b/>
                <w:bCs/>
                <w:szCs w:val="22"/>
              </w:rPr>
              <w:t>2020</w:t>
            </w:r>
          </w:p>
        </w:tc>
        <w:tc>
          <w:tcPr>
            <w:tcW w:w="1007" w:type="dxa"/>
            <w:shd w:val="clear" w:color="auto" w:fill="CC3399"/>
          </w:tcPr>
          <w:p w:rsidR="00756C11" w:rsidRPr="000978E4" w:rsidRDefault="00756C11" w:rsidP="00686A9B">
            <w:pPr>
              <w:spacing w:line="240" w:lineRule="auto"/>
              <w:jc w:val="center"/>
              <w:rPr>
                <w:b/>
                <w:bCs/>
                <w:szCs w:val="22"/>
              </w:rPr>
            </w:pPr>
            <w:r w:rsidRPr="000978E4">
              <w:rPr>
                <w:b/>
                <w:bCs/>
                <w:szCs w:val="22"/>
              </w:rPr>
              <w:t>2021</w:t>
            </w:r>
          </w:p>
        </w:tc>
        <w:tc>
          <w:tcPr>
            <w:tcW w:w="1092" w:type="dxa"/>
            <w:shd w:val="clear" w:color="auto" w:fill="CC3399"/>
          </w:tcPr>
          <w:p w:rsidR="00756C11" w:rsidRPr="000978E4" w:rsidRDefault="00756C11" w:rsidP="00686A9B">
            <w:pPr>
              <w:spacing w:line="240" w:lineRule="auto"/>
              <w:jc w:val="center"/>
              <w:rPr>
                <w:b/>
                <w:bCs/>
                <w:szCs w:val="22"/>
              </w:rPr>
            </w:pPr>
            <w:r w:rsidRPr="000978E4">
              <w:rPr>
                <w:b/>
                <w:bCs/>
                <w:szCs w:val="22"/>
              </w:rPr>
              <w:t>2022</w:t>
            </w:r>
          </w:p>
        </w:tc>
        <w:tc>
          <w:tcPr>
            <w:tcW w:w="1005" w:type="dxa"/>
            <w:shd w:val="clear" w:color="auto" w:fill="CC3399"/>
          </w:tcPr>
          <w:p w:rsidR="00756C11" w:rsidRPr="000978E4" w:rsidRDefault="00756C11" w:rsidP="00686A9B">
            <w:pPr>
              <w:spacing w:line="240" w:lineRule="auto"/>
              <w:jc w:val="center"/>
              <w:rPr>
                <w:b/>
                <w:bCs/>
                <w:szCs w:val="22"/>
              </w:rPr>
            </w:pPr>
            <w:r w:rsidRPr="000978E4">
              <w:rPr>
                <w:b/>
                <w:bCs/>
                <w:szCs w:val="22"/>
              </w:rPr>
              <w:t>2023</w:t>
            </w:r>
          </w:p>
        </w:tc>
      </w:tr>
      <w:tr w:rsidR="00756C11" w:rsidRPr="000978E4" w:rsidTr="00033327">
        <w:trPr>
          <w:gridAfter w:val="1"/>
          <w:wAfter w:w="15" w:type="dxa"/>
          <w:trHeight w:val="549"/>
        </w:trPr>
        <w:tc>
          <w:tcPr>
            <w:tcW w:w="1757" w:type="dxa"/>
            <w:shd w:val="clear" w:color="auto" w:fill="FF99FF"/>
            <w:vAlign w:val="center"/>
          </w:tcPr>
          <w:p w:rsidR="00756C11" w:rsidRPr="00033327" w:rsidRDefault="00756C11" w:rsidP="00301E9F">
            <w:pPr>
              <w:shd w:val="clear" w:color="auto" w:fill="FF9999"/>
              <w:spacing w:line="240" w:lineRule="auto"/>
              <w:rPr>
                <w:color w:val="FF0000"/>
                <w:szCs w:val="22"/>
              </w:rPr>
            </w:pPr>
            <w:r w:rsidRPr="00033327">
              <w:rPr>
                <w:color w:val="FF0000"/>
                <w:szCs w:val="22"/>
              </w:rPr>
              <w:t>PG.1.1.a</w:t>
            </w:r>
          </w:p>
        </w:tc>
        <w:tc>
          <w:tcPr>
            <w:tcW w:w="5042" w:type="dxa"/>
            <w:shd w:val="clear" w:color="auto" w:fill="FF99FF"/>
            <w:vAlign w:val="center"/>
          </w:tcPr>
          <w:p w:rsidR="00756C11" w:rsidRPr="00033327" w:rsidRDefault="00756C11" w:rsidP="00301E9F">
            <w:pPr>
              <w:shd w:val="clear" w:color="auto" w:fill="FF9999"/>
              <w:spacing w:line="240" w:lineRule="auto"/>
              <w:rPr>
                <w:szCs w:val="24"/>
              </w:rPr>
            </w:pPr>
            <w:r w:rsidRPr="00033327">
              <w:rPr>
                <w:szCs w:val="24"/>
              </w:rPr>
              <w:t>Kayıt bölgesindeki öğrencilerden okula kayıt yaptıranların oranı (%)</w:t>
            </w:r>
          </w:p>
        </w:tc>
        <w:tc>
          <w:tcPr>
            <w:tcW w:w="993" w:type="dxa"/>
            <w:shd w:val="clear" w:color="auto" w:fill="FF99FF"/>
            <w:noWrap/>
          </w:tcPr>
          <w:p w:rsidR="00756C11" w:rsidRPr="00033327" w:rsidRDefault="001B1657" w:rsidP="00301E9F">
            <w:pPr>
              <w:shd w:val="clear" w:color="auto" w:fill="FF9999"/>
              <w:spacing w:line="240" w:lineRule="auto"/>
              <w:rPr>
                <w:szCs w:val="22"/>
              </w:rPr>
            </w:pPr>
            <w:r w:rsidRPr="00033327">
              <w:rPr>
                <w:szCs w:val="22"/>
              </w:rPr>
              <w:t>90</w:t>
            </w:r>
          </w:p>
        </w:tc>
        <w:tc>
          <w:tcPr>
            <w:tcW w:w="1056" w:type="dxa"/>
            <w:shd w:val="clear" w:color="auto" w:fill="FF99FF"/>
            <w:noWrap/>
          </w:tcPr>
          <w:p w:rsidR="00756C11" w:rsidRPr="00033327" w:rsidRDefault="001B1657" w:rsidP="00301E9F">
            <w:pPr>
              <w:shd w:val="clear" w:color="auto" w:fill="FF9999"/>
              <w:spacing w:line="240" w:lineRule="auto"/>
              <w:rPr>
                <w:szCs w:val="22"/>
              </w:rPr>
            </w:pPr>
            <w:r w:rsidRPr="00033327">
              <w:rPr>
                <w:szCs w:val="22"/>
              </w:rPr>
              <w:t>100</w:t>
            </w:r>
          </w:p>
        </w:tc>
        <w:tc>
          <w:tcPr>
            <w:tcW w:w="1041" w:type="dxa"/>
            <w:shd w:val="clear" w:color="auto" w:fill="FF99FF"/>
          </w:tcPr>
          <w:p w:rsidR="00756C11" w:rsidRPr="00033327" w:rsidRDefault="001B1657" w:rsidP="00301E9F">
            <w:pPr>
              <w:shd w:val="clear" w:color="auto" w:fill="FF9999"/>
              <w:spacing w:line="240" w:lineRule="auto"/>
              <w:rPr>
                <w:szCs w:val="22"/>
              </w:rPr>
            </w:pPr>
            <w:r w:rsidRPr="00033327">
              <w:rPr>
                <w:szCs w:val="22"/>
              </w:rPr>
              <w:t>100</w:t>
            </w:r>
          </w:p>
        </w:tc>
        <w:tc>
          <w:tcPr>
            <w:tcW w:w="1007" w:type="dxa"/>
            <w:shd w:val="clear" w:color="auto" w:fill="FF99FF"/>
          </w:tcPr>
          <w:p w:rsidR="00756C11" w:rsidRPr="00033327" w:rsidRDefault="001B1657" w:rsidP="00301E9F">
            <w:pPr>
              <w:shd w:val="clear" w:color="auto" w:fill="FF9999"/>
              <w:spacing w:line="240" w:lineRule="auto"/>
              <w:rPr>
                <w:szCs w:val="22"/>
              </w:rPr>
            </w:pPr>
            <w:r w:rsidRPr="00033327">
              <w:rPr>
                <w:szCs w:val="22"/>
              </w:rPr>
              <w:t>100</w:t>
            </w:r>
          </w:p>
        </w:tc>
        <w:tc>
          <w:tcPr>
            <w:tcW w:w="1092" w:type="dxa"/>
            <w:shd w:val="clear" w:color="auto" w:fill="FF99FF"/>
          </w:tcPr>
          <w:p w:rsidR="00756C11" w:rsidRPr="00033327" w:rsidRDefault="001B1657" w:rsidP="00301E9F">
            <w:pPr>
              <w:shd w:val="clear" w:color="auto" w:fill="FF9999"/>
              <w:spacing w:line="240" w:lineRule="auto"/>
              <w:rPr>
                <w:szCs w:val="22"/>
              </w:rPr>
            </w:pPr>
            <w:r w:rsidRPr="00033327">
              <w:rPr>
                <w:szCs w:val="22"/>
              </w:rPr>
              <w:t>100</w:t>
            </w:r>
          </w:p>
        </w:tc>
        <w:tc>
          <w:tcPr>
            <w:tcW w:w="1005" w:type="dxa"/>
            <w:shd w:val="clear" w:color="auto" w:fill="FF99FF"/>
          </w:tcPr>
          <w:p w:rsidR="00756C11" w:rsidRPr="00033327" w:rsidRDefault="001B1657" w:rsidP="00301E9F">
            <w:pPr>
              <w:shd w:val="clear" w:color="auto" w:fill="FF9999"/>
              <w:spacing w:line="240" w:lineRule="auto"/>
              <w:rPr>
                <w:szCs w:val="22"/>
              </w:rPr>
            </w:pPr>
            <w:r w:rsidRPr="00033327">
              <w:rPr>
                <w:szCs w:val="22"/>
              </w:rPr>
              <w:t>100</w:t>
            </w:r>
          </w:p>
        </w:tc>
      </w:tr>
      <w:tr w:rsidR="00CB28F5" w:rsidRPr="000978E4" w:rsidTr="00033327">
        <w:trPr>
          <w:gridAfter w:val="1"/>
          <w:wAfter w:w="15" w:type="dxa"/>
          <w:trHeight w:val="549"/>
        </w:trPr>
        <w:tc>
          <w:tcPr>
            <w:tcW w:w="1757" w:type="dxa"/>
            <w:shd w:val="clear" w:color="auto" w:fill="FF99FF"/>
            <w:vAlign w:val="center"/>
          </w:tcPr>
          <w:p w:rsidR="00CB28F5" w:rsidRPr="00033327" w:rsidRDefault="00CB28F5" w:rsidP="00301E9F">
            <w:pPr>
              <w:shd w:val="clear" w:color="auto" w:fill="FF9999"/>
              <w:rPr>
                <w:szCs w:val="22"/>
              </w:rPr>
            </w:pPr>
            <w:r w:rsidRPr="00033327">
              <w:rPr>
                <w:color w:val="FF0000"/>
                <w:szCs w:val="22"/>
              </w:rPr>
              <w:t>PG.1.1.b</w:t>
            </w:r>
          </w:p>
        </w:tc>
        <w:tc>
          <w:tcPr>
            <w:tcW w:w="5042" w:type="dxa"/>
            <w:shd w:val="clear" w:color="auto" w:fill="FF99FF"/>
            <w:vAlign w:val="center"/>
          </w:tcPr>
          <w:p w:rsidR="00CB28F5" w:rsidRPr="00033327" w:rsidRDefault="00CB28F5" w:rsidP="00301E9F">
            <w:pPr>
              <w:shd w:val="clear" w:color="auto" w:fill="FF9999"/>
              <w:spacing w:line="240" w:lineRule="auto"/>
              <w:rPr>
                <w:szCs w:val="24"/>
              </w:rPr>
            </w:pPr>
            <w:r w:rsidRPr="00033327">
              <w:rPr>
                <w:szCs w:val="24"/>
              </w:rPr>
              <w:t>Okula yeni başlayan öğrencilerden oryantasyon eğitimine katılanların oranı (%)</w:t>
            </w:r>
          </w:p>
        </w:tc>
        <w:tc>
          <w:tcPr>
            <w:tcW w:w="993" w:type="dxa"/>
            <w:shd w:val="clear" w:color="auto" w:fill="FF99FF"/>
            <w:noWrap/>
          </w:tcPr>
          <w:p w:rsidR="00CB28F5" w:rsidRPr="00033327" w:rsidRDefault="00CB28F5" w:rsidP="00301E9F">
            <w:pPr>
              <w:shd w:val="clear" w:color="auto" w:fill="FF9999"/>
              <w:spacing w:line="240" w:lineRule="auto"/>
              <w:rPr>
                <w:szCs w:val="22"/>
              </w:rPr>
            </w:pPr>
            <w:r w:rsidRPr="00033327">
              <w:rPr>
                <w:szCs w:val="22"/>
              </w:rPr>
              <w:t>70</w:t>
            </w:r>
          </w:p>
        </w:tc>
        <w:tc>
          <w:tcPr>
            <w:tcW w:w="1056" w:type="dxa"/>
            <w:shd w:val="clear" w:color="auto" w:fill="FF99FF"/>
            <w:noWrap/>
          </w:tcPr>
          <w:p w:rsidR="00CB28F5" w:rsidRPr="00033327" w:rsidRDefault="00CB28F5" w:rsidP="00301E9F">
            <w:pPr>
              <w:shd w:val="clear" w:color="auto" w:fill="FF9999"/>
              <w:spacing w:line="240" w:lineRule="auto"/>
              <w:rPr>
                <w:szCs w:val="22"/>
              </w:rPr>
            </w:pPr>
            <w:r w:rsidRPr="00033327">
              <w:rPr>
                <w:szCs w:val="22"/>
              </w:rPr>
              <w:t>80</w:t>
            </w:r>
          </w:p>
        </w:tc>
        <w:tc>
          <w:tcPr>
            <w:tcW w:w="1041" w:type="dxa"/>
            <w:shd w:val="clear" w:color="auto" w:fill="FF99FF"/>
          </w:tcPr>
          <w:p w:rsidR="00CB28F5" w:rsidRPr="00033327" w:rsidRDefault="00CB28F5" w:rsidP="00301E9F">
            <w:pPr>
              <w:shd w:val="clear" w:color="auto" w:fill="FF9999"/>
              <w:spacing w:line="240" w:lineRule="auto"/>
              <w:rPr>
                <w:szCs w:val="22"/>
              </w:rPr>
            </w:pPr>
            <w:r w:rsidRPr="00033327">
              <w:rPr>
                <w:szCs w:val="22"/>
              </w:rPr>
              <w:t>90</w:t>
            </w:r>
          </w:p>
        </w:tc>
        <w:tc>
          <w:tcPr>
            <w:tcW w:w="1007" w:type="dxa"/>
            <w:shd w:val="clear" w:color="auto" w:fill="FF99FF"/>
          </w:tcPr>
          <w:p w:rsidR="00CB28F5" w:rsidRPr="00033327" w:rsidRDefault="00CB28F5" w:rsidP="00301E9F">
            <w:pPr>
              <w:shd w:val="clear" w:color="auto" w:fill="FF9999"/>
              <w:spacing w:line="240" w:lineRule="auto"/>
              <w:rPr>
                <w:szCs w:val="22"/>
              </w:rPr>
            </w:pPr>
            <w:r w:rsidRPr="00033327">
              <w:rPr>
                <w:szCs w:val="22"/>
              </w:rPr>
              <w:t>100</w:t>
            </w:r>
          </w:p>
        </w:tc>
        <w:tc>
          <w:tcPr>
            <w:tcW w:w="1092" w:type="dxa"/>
            <w:shd w:val="clear" w:color="auto" w:fill="FF99FF"/>
          </w:tcPr>
          <w:p w:rsidR="00CB28F5" w:rsidRPr="00033327" w:rsidRDefault="00CB28F5" w:rsidP="00301E9F">
            <w:pPr>
              <w:shd w:val="clear" w:color="auto" w:fill="FF9999"/>
              <w:spacing w:line="240" w:lineRule="auto"/>
              <w:rPr>
                <w:szCs w:val="22"/>
              </w:rPr>
            </w:pPr>
            <w:r w:rsidRPr="00033327">
              <w:rPr>
                <w:szCs w:val="22"/>
              </w:rPr>
              <w:t>100</w:t>
            </w:r>
          </w:p>
        </w:tc>
        <w:tc>
          <w:tcPr>
            <w:tcW w:w="1005" w:type="dxa"/>
            <w:shd w:val="clear" w:color="auto" w:fill="FF99FF"/>
          </w:tcPr>
          <w:p w:rsidR="00CB28F5" w:rsidRPr="00033327" w:rsidRDefault="00CB28F5" w:rsidP="00301E9F">
            <w:pPr>
              <w:shd w:val="clear" w:color="auto" w:fill="FF9999"/>
              <w:spacing w:line="240" w:lineRule="auto"/>
              <w:rPr>
                <w:szCs w:val="22"/>
              </w:rPr>
            </w:pPr>
            <w:r w:rsidRPr="00033327">
              <w:rPr>
                <w:szCs w:val="22"/>
              </w:rPr>
              <w:t>100</w:t>
            </w:r>
          </w:p>
        </w:tc>
      </w:tr>
      <w:tr w:rsidR="00CB28F5" w:rsidRPr="000978E4" w:rsidTr="00033327">
        <w:trPr>
          <w:gridAfter w:val="1"/>
          <w:wAfter w:w="15" w:type="dxa"/>
          <w:trHeight w:val="549"/>
        </w:trPr>
        <w:tc>
          <w:tcPr>
            <w:tcW w:w="1757" w:type="dxa"/>
            <w:shd w:val="clear" w:color="auto" w:fill="FF99FF"/>
            <w:vAlign w:val="center"/>
          </w:tcPr>
          <w:p w:rsidR="00CB28F5" w:rsidRPr="00033327" w:rsidRDefault="00CB28F5" w:rsidP="00301E9F">
            <w:pPr>
              <w:shd w:val="clear" w:color="auto" w:fill="FF9999"/>
              <w:rPr>
                <w:szCs w:val="22"/>
              </w:rPr>
            </w:pPr>
            <w:r w:rsidRPr="00033327">
              <w:rPr>
                <w:color w:val="FF0000"/>
                <w:szCs w:val="22"/>
              </w:rPr>
              <w:t>PG.1.1.c.</w:t>
            </w:r>
          </w:p>
        </w:tc>
        <w:tc>
          <w:tcPr>
            <w:tcW w:w="5042" w:type="dxa"/>
            <w:shd w:val="clear" w:color="auto" w:fill="FF99FF"/>
            <w:vAlign w:val="center"/>
          </w:tcPr>
          <w:p w:rsidR="00CB28F5" w:rsidRPr="00033327" w:rsidRDefault="00CB28F5" w:rsidP="00301E9F">
            <w:pPr>
              <w:shd w:val="clear" w:color="auto" w:fill="FF9999"/>
              <w:spacing w:line="240" w:lineRule="auto"/>
              <w:rPr>
                <w:szCs w:val="24"/>
              </w:rPr>
            </w:pPr>
            <w:r w:rsidRPr="00033327">
              <w:rPr>
                <w:szCs w:val="24"/>
              </w:rPr>
              <w:t>Bir eğitim ve öğretim döneminde 20 gün ve üzeri devamsızlık yapan öğrenci oranı (%)</w:t>
            </w:r>
          </w:p>
        </w:tc>
        <w:tc>
          <w:tcPr>
            <w:tcW w:w="993" w:type="dxa"/>
            <w:shd w:val="clear" w:color="auto" w:fill="FF99FF"/>
            <w:noWrap/>
          </w:tcPr>
          <w:p w:rsidR="00CB28F5" w:rsidRPr="00033327" w:rsidRDefault="00CB28F5" w:rsidP="00301E9F">
            <w:pPr>
              <w:shd w:val="clear" w:color="auto" w:fill="FF9999"/>
              <w:spacing w:line="240" w:lineRule="auto"/>
              <w:rPr>
                <w:szCs w:val="22"/>
              </w:rPr>
            </w:pPr>
            <w:r w:rsidRPr="00033327">
              <w:rPr>
                <w:szCs w:val="22"/>
              </w:rPr>
              <w:t>10</w:t>
            </w:r>
          </w:p>
        </w:tc>
        <w:tc>
          <w:tcPr>
            <w:tcW w:w="1056" w:type="dxa"/>
            <w:shd w:val="clear" w:color="auto" w:fill="FF99FF"/>
            <w:noWrap/>
          </w:tcPr>
          <w:p w:rsidR="00CB28F5" w:rsidRPr="00033327" w:rsidRDefault="00CB28F5" w:rsidP="00301E9F">
            <w:pPr>
              <w:shd w:val="clear" w:color="auto" w:fill="FF9999"/>
              <w:spacing w:line="240" w:lineRule="auto"/>
              <w:rPr>
                <w:szCs w:val="22"/>
              </w:rPr>
            </w:pPr>
            <w:r w:rsidRPr="00033327">
              <w:rPr>
                <w:szCs w:val="22"/>
              </w:rPr>
              <w:t>9</w:t>
            </w:r>
          </w:p>
        </w:tc>
        <w:tc>
          <w:tcPr>
            <w:tcW w:w="1041" w:type="dxa"/>
            <w:shd w:val="clear" w:color="auto" w:fill="FF99FF"/>
          </w:tcPr>
          <w:p w:rsidR="00CB28F5" w:rsidRPr="00033327" w:rsidRDefault="00CB28F5" w:rsidP="00301E9F">
            <w:pPr>
              <w:shd w:val="clear" w:color="auto" w:fill="FF9999"/>
              <w:spacing w:line="240" w:lineRule="auto"/>
              <w:rPr>
                <w:szCs w:val="22"/>
              </w:rPr>
            </w:pPr>
            <w:r w:rsidRPr="00033327">
              <w:rPr>
                <w:szCs w:val="22"/>
              </w:rPr>
              <w:t>8</w:t>
            </w:r>
          </w:p>
        </w:tc>
        <w:tc>
          <w:tcPr>
            <w:tcW w:w="1007" w:type="dxa"/>
            <w:shd w:val="clear" w:color="auto" w:fill="FF99FF"/>
          </w:tcPr>
          <w:p w:rsidR="00CB28F5" w:rsidRPr="00033327" w:rsidRDefault="00CB28F5" w:rsidP="00301E9F">
            <w:pPr>
              <w:shd w:val="clear" w:color="auto" w:fill="FF9999"/>
              <w:spacing w:line="240" w:lineRule="auto"/>
              <w:rPr>
                <w:szCs w:val="22"/>
              </w:rPr>
            </w:pPr>
            <w:r w:rsidRPr="00033327">
              <w:rPr>
                <w:szCs w:val="22"/>
              </w:rPr>
              <w:t>7</w:t>
            </w:r>
          </w:p>
        </w:tc>
        <w:tc>
          <w:tcPr>
            <w:tcW w:w="1092" w:type="dxa"/>
            <w:shd w:val="clear" w:color="auto" w:fill="FF99FF"/>
          </w:tcPr>
          <w:p w:rsidR="00CB28F5" w:rsidRPr="00033327" w:rsidRDefault="00CB28F5" w:rsidP="00301E9F">
            <w:pPr>
              <w:shd w:val="clear" w:color="auto" w:fill="FF9999"/>
              <w:spacing w:line="240" w:lineRule="auto"/>
              <w:rPr>
                <w:szCs w:val="22"/>
              </w:rPr>
            </w:pPr>
            <w:r w:rsidRPr="00033327">
              <w:rPr>
                <w:szCs w:val="22"/>
              </w:rPr>
              <w:t>6</w:t>
            </w:r>
          </w:p>
        </w:tc>
        <w:tc>
          <w:tcPr>
            <w:tcW w:w="1005" w:type="dxa"/>
            <w:shd w:val="clear" w:color="auto" w:fill="FF99FF"/>
          </w:tcPr>
          <w:p w:rsidR="00CB28F5" w:rsidRPr="00033327" w:rsidRDefault="00CB28F5" w:rsidP="00301E9F">
            <w:pPr>
              <w:shd w:val="clear" w:color="auto" w:fill="FF9999"/>
              <w:spacing w:line="240" w:lineRule="auto"/>
              <w:rPr>
                <w:szCs w:val="22"/>
              </w:rPr>
            </w:pPr>
            <w:r w:rsidRPr="00033327">
              <w:rPr>
                <w:szCs w:val="22"/>
              </w:rPr>
              <w:t>5</w:t>
            </w:r>
          </w:p>
        </w:tc>
      </w:tr>
      <w:tr w:rsidR="00CB28F5" w:rsidRPr="000978E4" w:rsidTr="00033327">
        <w:trPr>
          <w:gridAfter w:val="1"/>
          <w:wAfter w:w="15" w:type="dxa"/>
          <w:trHeight w:val="549"/>
        </w:trPr>
        <w:tc>
          <w:tcPr>
            <w:tcW w:w="1757" w:type="dxa"/>
            <w:shd w:val="clear" w:color="auto" w:fill="FF99FF"/>
            <w:vAlign w:val="center"/>
          </w:tcPr>
          <w:p w:rsidR="00CB28F5" w:rsidRPr="00033327" w:rsidRDefault="00CB28F5" w:rsidP="00301E9F">
            <w:pPr>
              <w:shd w:val="clear" w:color="auto" w:fill="FF9999"/>
              <w:rPr>
                <w:szCs w:val="22"/>
              </w:rPr>
            </w:pPr>
            <w:r w:rsidRPr="00033327">
              <w:rPr>
                <w:color w:val="FF0000"/>
                <w:szCs w:val="22"/>
              </w:rPr>
              <w:t>PG.1.1.d.</w:t>
            </w:r>
          </w:p>
        </w:tc>
        <w:tc>
          <w:tcPr>
            <w:tcW w:w="5042" w:type="dxa"/>
            <w:shd w:val="clear" w:color="auto" w:fill="FF99FF"/>
            <w:vAlign w:val="center"/>
          </w:tcPr>
          <w:p w:rsidR="00CB28F5" w:rsidRPr="00033327" w:rsidRDefault="00CB28F5" w:rsidP="00301E9F">
            <w:pPr>
              <w:shd w:val="clear" w:color="auto" w:fill="FF9999"/>
              <w:spacing w:line="240" w:lineRule="auto"/>
              <w:rPr>
                <w:szCs w:val="24"/>
              </w:rPr>
            </w:pPr>
            <w:r w:rsidRPr="00033327">
              <w:rPr>
                <w:szCs w:val="24"/>
              </w:rPr>
              <w:t>Okulun özel eğitime ihtiyaç duyan bireylerin kullanımına uygunluğu (0-1)</w:t>
            </w:r>
          </w:p>
        </w:tc>
        <w:tc>
          <w:tcPr>
            <w:tcW w:w="993" w:type="dxa"/>
            <w:shd w:val="clear" w:color="auto" w:fill="FF99FF"/>
            <w:noWrap/>
          </w:tcPr>
          <w:p w:rsidR="00CB28F5" w:rsidRPr="00033327" w:rsidRDefault="00CB28F5" w:rsidP="00301E9F">
            <w:pPr>
              <w:shd w:val="clear" w:color="auto" w:fill="FF9999"/>
              <w:spacing w:line="240" w:lineRule="auto"/>
              <w:rPr>
                <w:szCs w:val="22"/>
              </w:rPr>
            </w:pPr>
            <w:r w:rsidRPr="00033327">
              <w:rPr>
                <w:szCs w:val="22"/>
              </w:rPr>
              <w:t>1</w:t>
            </w:r>
          </w:p>
        </w:tc>
        <w:tc>
          <w:tcPr>
            <w:tcW w:w="1056" w:type="dxa"/>
            <w:shd w:val="clear" w:color="auto" w:fill="FF99FF"/>
            <w:noWrap/>
          </w:tcPr>
          <w:p w:rsidR="00CB28F5" w:rsidRPr="00033327" w:rsidRDefault="00CB28F5" w:rsidP="00301E9F">
            <w:pPr>
              <w:shd w:val="clear" w:color="auto" w:fill="FF9999"/>
              <w:spacing w:line="240" w:lineRule="auto"/>
              <w:rPr>
                <w:szCs w:val="22"/>
              </w:rPr>
            </w:pPr>
            <w:r w:rsidRPr="00033327">
              <w:rPr>
                <w:szCs w:val="22"/>
              </w:rPr>
              <w:t>1</w:t>
            </w:r>
          </w:p>
        </w:tc>
        <w:tc>
          <w:tcPr>
            <w:tcW w:w="1041" w:type="dxa"/>
            <w:shd w:val="clear" w:color="auto" w:fill="FF99FF"/>
          </w:tcPr>
          <w:p w:rsidR="00CB28F5" w:rsidRPr="00033327" w:rsidRDefault="00CB28F5" w:rsidP="00301E9F">
            <w:pPr>
              <w:shd w:val="clear" w:color="auto" w:fill="FF9999"/>
              <w:spacing w:line="240" w:lineRule="auto"/>
              <w:rPr>
                <w:szCs w:val="22"/>
              </w:rPr>
            </w:pPr>
            <w:r w:rsidRPr="00033327">
              <w:rPr>
                <w:szCs w:val="22"/>
              </w:rPr>
              <w:t>1</w:t>
            </w:r>
          </w:p>
        </w:tc>
        <w:tc>
          <w:tcPr>
            <w:tcW w:w="1007" w:type="dxa"/>
            <w:shd w:val="clear" w:color="auto" w:fill="FF99FF"/>
          </w:tcPr>
          <w:p w:rsidR="00CB28F5" w:rsidRPr="00033327" w:rsidRDefault="00CB28F5" w:rsidP="00301E9F">
            <w:pPr>
              <w:shd w:val="clear" w:color="auto" w:fill="FF9999"/>
              <w:spacing w:line="240" w:lineRule="auto"/>
              <w:rPr>
                <w:szCs w:val="22"/>
              </w:rPr>
            </w:pPr>
            <w:r w:rsidRPr="00033327">
              <w:rPr>
                <w:szCs w:val="22"/>
              </w:rPr>
              <w:t>1</w:t>
            </w:r>
          </w:p>
        </w:tc>
        <w:tc>
          <w:tcPr>
            <w:tcW w:w="1092" w:type="dxa"/>
            <w:shd w:val="clear" w:color="auto" w:fill="FF99FF"/>
          </w:tcPr>
          <w:p w:rsidR="00CB28F5" w:rsidRPr="00033327" w:rsidRDefault="00CB28F5" w:rsidP="00301E9F">
            <w:pPr>
              <w:shd w:val="clear" w:color="auto" w:fill="FF9999"/>
              <w:spacing w:line="240" w:lineRule="auto"/>
              <w:rPr>
                <w:szCs w:val="22"/>
              </w:rPr>
            </w:pPr>
            <w:r w:rsidRPr="00033327">
              <w:rPr>
                <w:szCs w:val="22"/>
              </w:rPr>
              <w:t>1</w:t>
            </w:r>
          </w:p>
        </w:tc>
        <w:tc>
          <w:tcPr>
            <w:tcW w:w="1005" w:type="dxa"/>
            <w:shd w:val="clear" w:color="auto" w:fill="FF99FF"/>
          </w:tcPr>
          <w:p w:rsidR="00CB28F5" w:rsidRPr="00033327" w:rsidRDefault="00CB28F5" w:rsidP="00301E9F">
            <w:pPr>
              <w:shd w:val="clear" w:color="auto" w:fill="FF9999"/>
              <w:spacing w:line="240" w:lineRule="auto"/>
              <w:rPr>
                <w:szCs w:val="22"/>
              </w:rPr>
            </w:pPr>
            <w:r w:rsidRPr="00033327">
              <w:rPr>
                <w:szCs w:val="22"/>
              </w:rPr>
              <w:t>1</w:t>
            </w:r>
          </w:p>
        </w:tc>
      </w:tr>
      <w:tr w:rsidR="00CB28F5" w:rsidRPr="000978E4" w:rsidTr="00033327">
        <w:trPr>
          <w:gridAfter w:val="1"/>
          <w:wAfter w:w="15" w:type="dxa"/>
          <w:trHeight w:val="549"/>
        </w:trPr>
        <w:tc>
          <w:tcPr>
            <w:tcW w:w="1757" w:type="dxa"/>
            <w:shd w:val="clear" w:color="auto" w:fill="FF99FF"/>
            <w:vAlign w:val="center"/>
          </w:tcPr>
          <w:p w:rsidR="00CB28F5" w:rsidRPr="00033327" w:rsidRDefault="00CB28F5" w:rsidP="00301E9F">
            <w:pPr>
              <w:shd w:val="clear" w:color="auto" w:fill="FF9999"/>
              <w:rPr>
                <w:szCs w:val="22"/>
              </w:rPr>
            </w:pPr>
            <w:r w:rsidRPr="00033327">
              <w:rPr>
                <w:color w:val="FF0000"/>
                <w:szCs w:val="22"/>
              </w:rPr>
              <w:t>PG.1.1.e.</w:t>
            </w:r>
          </w:p>
        </w:tc>
        <w:tc>
          <w:tcPr>
            <w:tcW w:w="5042" w:type="dxa"/>
            <w:shd w:val="clear" w:color="auto" w:fill="FF99FF"/>
            <w:vAlign w:val="center"/>
          </w:tcPr>
          <w:p w:rsidR="00CB28F5" w:rsidRPr="00033327" w:rsidRDefault="00CB28F5" w:rsidP="00301E9F">
            <w:pPr>
              <w:shd w:val="clear" w:color="auto" w:fill="FF9999"/>
              <w:spacing w:line="240" w:lineRule="auto"/>
              <w:rPr>
                <w:szCs w:val="24"/>
              </w:rPr>
            </w:pPr>
            <w:r w:rsidRPr="00033327">
              <w:rPr>
                <w:szCs w:val="24"/>
              </w:rPr>
              <w:t>Tanılanmış özel eğitim öğrencilerinin okula devam oranı</w:t>
            </w:r>
            <w:r w:rsidR="002F187F" w:rsidRPr="00033327">
              <w:rPr>
                <w:szCs w:val="24"/>
              </w:rPr>
              <w:t>(%)</w:t>
            </w:r>
          </w:p>
        </w:tc>
        <w:tc>
          <w:tcPr>
            <w:tcW w:w="993" w:type="dxa"/>
            <w:shd w:val="clear" w:color="auto" w:fill="FF99FF"/>
            <w:noWrap/>
          </w:tcPr>
          <w:p w:rsidR="00CB28F5" w:rsidRPr="00033327" w:rsidRDefault="002F187F" w:rsidP="00301E9F">
            <w:pPr>
              <w:shd w:val="clear" w:color="auto" w:fill="FF9999"/>
              <w:spacing w:line="240" w:lineRule="auto"/>
              <w:rPr>
                <w:szCs w:val="22"/>
              </w:rPr>
            </w:pPr>
            <w:r w:rsidRPr="00033327">
              <w:rPr>
                <w:szCs w:val="22"/>
              </w:rPr>
              <w:t>95</w:t>
            </w:r>
          </w:p>
        </w:tc>
        <w:tc>
          <w:tcPr>
            <w:tcW w:w="1056" w:type="dxa"/>
            <w:shd w:val="clear" w:color="auto" w:fill="FF99FF"/>
            <w:noWrap/>
          </w:tcPr>
          <w:p w:rsidR="00CB28F5" w:rsidRPr="00033327" w:rsidRDefault="002F187F" w:rsidP="00301E9F">
            <w:pPr>
              <w:shd w:val="clear" w:color="auto" w:fill="FF9999"/>
              <w:spacing w:line="240" w:lineRule="auto"/>
              <w:rPr>
                <w:szCs w:val="22"/>
              </w:rPr>
            </w:pPr>
            <w:r w:rsidRPr="00033327">
              <w:rPr>
                <w:szCs w:val="22"/>
              </w:rPr>
              <w:t>96</w:t>
            </w:r>
          </w:p>
        </w:tc>
        <w:tc>
          <w:tcPr>
            <w:tcW w:w="1041" w:type="dxa"/>
            <w:shd w:val="clear" w:color="auto" w:fill="FF99FF"/>
          </w:tcPr>
          <w:p w:rsidR="00CB28F5" w:rsidRPr="00033327" w:rsidRDefault="002F187F" w:rsidP="00301E9F">
            <w:pPr>
              <w:shd w:val="clear" w:color="auto" w:fill="FF9999"/>
              <w:spacing w:line="240" w:lineRule="auto"/>
              <w:rPr>
                <w:szCs w:val="22"/>
              </w:rPr>
            </w:pPr>
            <w:r w:rsidRPr="00033327">
              <w:rPr>
                <w:szCs w:val="22"/>
              </w:rPr>
              <w:t>97</w:t>
            </w:r>
          </w:p>
        </w:tc>
        <w:tc>
          <w:tcPr>
            <w:tcW w:w="1007" w:type="dxa"/>
            <w:shd w:val="clear" w:color="auto" w:fill="FF99FF"/>
          </w:tcPr>
          <w:p w:rsidR="00CB28F5" w:rsidRPr="00033327" w:rsidRDefault="002F187F" w:rsidP="00301E9F">
            <w:pPr>
              <w:shd w:val="clear" w:color="auto" w:fill="FF9999"/>
              <w:spacing w:line="240" w:lineRule="auto"/>
              <w:rPr>
                <w:szCs w:val="22"/>
              </w:rPr>
            </w:pPr>
            <w:r w:rsidRPr="00033327">
              <w:rPr>
                <w:szCs w:val="22"/>
              </w:rPr>
              <w:t>98</w:t>
            </w:r>
          </w:p>
        </w:tc>
        <w:tc>
          <w:tcPr>
            <w:tcW w:w="1092" w:type="dxa"/>
            <w:shd w:val="clear" w:color="auto" w:fill="FF99FF"/>
          </w:tcPr>
          <w:p w:rsidR="00CB28F5" w:rsidRPr="00033327" w:rsidRDefault="002F187F" w:rsidP="00301E9F">
            <w:pPr>
              <w:shd w:val="clear" w:color="auto" w:fill="FF9999"/>
              <w:spacing w:line="240" w:lineRule="auto"/>
              <w:rPr>
                <w:szCs w:val="22"/>
              </w:rPr>
            </w:pPr>
            <w:r w:rsidRPr="00033327">
              <w:rPr>
                <w:szCs w:val="22"/>
              </w:rPr>
              <w:t>99</w:t>
            </w:r>
          </w:p>
        </w:tc>
        <w:tc>
          <w:tcPr>
            <w:tcW w:w="1005" w:type="dxa"/>
            <w:shd w:val="clear" w:color="auto" w:fill="FF99FF"/>
          </w:tcPr>
          <w:p w:rsidR="00CB28F5" w:rsidRPr="00033327" w:rsidRDefault="002F187F" w:rsidP="00301E9F">
            <w:pPr>
              <w:shd w:val="clear" w:color="auto" w:fill="FF9999"/>
              <w:spacing w:line="240" w:lineRule="auto"/>
              <w:rPr>
                <w:szCs w:val="22"/>
              </w:rPr>
            </w:pPr>
            <w:r w:rsidRPr="00033327">
              <w:rPr>
                <w:szCs w:val="22"/>
              </w:rPr>
              <w:t>100</w:t>
            </w:r>
          </w:p>
        </w:tc>
      </w:tr>
      <w:tr w:rsidR="00CB28F5" w:rsidRPr="000978E4" w:rsidTr="00033327">
        <w:trPr>
          <w:gridAfter w:val="1"/>
          <w:wAfter w:w="15" w:type="dxa"/>
          <w:trHeight w:val="549"/>
        </w:trPr>
        <w:tc>
          <w:tcPr>
            <w:tcW w:w="1757" w:type="dxa"/>
            <w:shd w:val="clear" w:color="auto" w:fill="FF99FF"/>
            <w:vAlign w:val="center"/>
          </w:tcPr>
          <w:p w:rsidR="00CB28F5" w:rsidRPr="00033327" w:rsidRDefault="00CB28F5" w:rsidP="00301E9F">
            <w:pPr>
              <w:shd w:val="clear" w:color="auto" w:fill="FF9999"/>
              <w:rPr>
                <w:szCs w:val="22"/>
              </w:rPr>
            </w:pPr>
            <w:r w:rsidRPr="00033327">
              <w:rPr>
                <w:color w:val="FF0000"/>
                <w:szCs w:val="22"/>
              </w:rPr>
              <w:t>PG.1.1.f.</w:t>
            </w:r>
          </w:p>
        </w:tc>
        <w:tc>
          <w:tcPr>
            <w:tcW w:w="5042" w:type="dxa"/>
            <w:shd w:val="clear" w:color="auto" w:fill="FF99FF"/>
            <w:vAlign w:val="center"/>
          </w:tcPr>
          <w:p w:rsidR="00CB28F5" w:rsidRPr="00033327" w:rsidRDefault="002F187F" w:rsidP="00301E9F">
            <w:pPr>
              <w:shd w:val="clear" w:color="auto" w:fill="FF9999"/>
              <w:spacing w:line="240" w:lineRule="auto"/>
              <w:rPr>
                <w:szCs w:val="24"/>
              </w:rPr>
            </w:pPr>
            <w:r w:rsidRPr="00033327">
              <w:rPr>
                <w:szCs w:val="24"/>
              </w:rPr>
              <w:t>Özel Eğitim gerektiren bireylere  yönelik yapılan faaliyetlere katılım (%)</w:t>
            </w:r>
          </w:p>
        </w:tc>
        <w:tc>
          <w:tcPr>
            <w:tcW w:w="993" w:type="dxa"/>
            <w:shd w:val="clear" w:color="auto" w:fill="FF99FF"/>
            <w:noWrap/>
          </w:tcPr>
          <w:p w:rsidR="00CB28F5" w:rsidRPr="00033327" w:rsidRDefault="002F187F" w:rsidP="00301E9F">
            <w:pPr>
              <w:shd w:val="clear" w:color="auto" w:fill="FF9999"/>
              <w:spacing w:line="240" w:lineRule="auto"/>
              <w:rPr>
                <w:szCs w:val="22"/>
              </w:rPr>
            </w:pPr>
            <w:r w:rsidRPr="00033327">
              <w:rPr>
                <w:szCs w:val="22"/>
              </w:rPr>
              <w:t>85</w:t>
            </w:r>
          </w:p>
        </w:tc>
        <w:tc>
          <w:tcPr>
            <w:tcW w:w="1056" w:type="dxa"/>
            <w:shd w:val="clear" w:color="auto" w:fill="FF99FF"/>
            <w:noWrap/>
          </w:tcPr>
          <w:p w:rsidR="00CB28F5" w:rsidRPr="00033327" w:rsidRDefault="002F187F" w:rsidP="00301E9F">
            <w:pPr>
              <w:shd w:val="clear" w:color="auto" w:fill="FF9999"/>
              <w:spacing w:line="240" w:lineRule="auto"/>
              <w:rPr>
                <w:szCs w:val="22"/>
              </w:rPr>
            </w:pPr>
            <w:r w:rsidRPr="00033327">
              <w:rPr>
                <w:szCs w:val="22"/>
              </w:rPr>
              <w:t>90</w:t>
            </w:r>
          </w:p>
        </w:tc>
        <w:tc>
          <w:tcPr>
            <w:tcW w:w="1041" w:type="dxa"/>
            <w:shd w:val="clear" w:color="auto" w:fill="FF99FF"/>
          </w:tcPr>
          <w:p w:rsidR="00CB28F5" w:rsidRPr="00033327" w:rsidRDefault="002F187F" w:rsidP="00301E9F">
            <w:pPr>
              <w:shd w:val="clear" w:color="auto" w:fill="FF9999"/>
              <w:spacing w:line="240" w:lineRule="auto"/>
              <w:rPr>
                <w:szCs w:val="22"/>
              </w:rPr>
            </w:pPr>
            <w:r w:rsidRPr="00033327">
              <w:rPr>
                <w:szCs w:val="22"/>
              </w:rPr>
              <w:t>95</w:t>
            </w:r>
          </w:p>
        </w:tc>
        <w:tc>
          <w:tcPr>
            <w:tcW w:w="1007" w:type="dxa"/>
            <w:shd w:val="clear" w:color="auto" w:fill="FF99FF"/>
          </w:tcPr>
          <w:p w:rsidR="00CB28F5" w:rsidRPr="00033327" w:rsidRDefault="002F187F" w:rsidP="00301E9F">
            <w:pPr>
              <w:shd w:val="clear" w:color="auto" w:fill="FF9999"/>
              <w:spacing w:line="240" w:lineRule="auto"/>
              <w:rPr>
                <w:szCs w:val="22"/>
              </w:rPr>
            </w:pPr>
            <w:r w:rsidRPr="00033327">
              <w:rPr>
                <w:szCs w:val="22"/>
              </w:rPr>
              <w:t>98</w:t>
            </w:r>
          </w:p>
        </w:tc>
        <w:tc>
          <w:tcPr>
            <w:tcW w:w="1092" w:type="dxa"/>
            <w:shd w:val="clear" w:color="auto" w:fill="FF99FF"/>
          </w:tcPr>
          <w:p w:rsidR="00CB28F5" w:rsidRPr="00033327" w:rsidRDefault="002F187F" w:rsidP="00301E9F">
            <w:pPr>
              <w:shd w:val="clear" w:color="auto" w:fill="FF9999"/>
              <w:spacing w:line="240" w:lineRule="auto"/>
              <w:rPr>
                <w:szCs w:val="22"/>
              </w:rPr>
            </w:pPr>
            <w:r w:rsidRPr="00033327">
              <w:rPr>
                <w:szCs w:val="22"/>
              </w:rPr>
              <w:t>99</w:t>
            </w:r>
          </w:p>
        </w:tc>
        <w:tc>
          <w:tcPr>
            <w:tcW w:w="1005" w:type="dxa"/>
            <w:shd w:val="clear" w:color="auto" w:fill="FF99FF"/>
          </w:tcPr>
          <w:p w:rsidR="00CB28F5" w:rsidRPr="00033327" w:rsidRDefault="002F187F" w:rsidP="00301E9F">
            <w:pPr>
              <w:shd w:val="clear" w:color="auto" w:fill="FF9999"/>
              <w:spacing w:line="240" w:lineRule="auto"/>
              <w:rPr>
                <w:szCs w:val="22"/>
              </w:rPr>
            </w:pPr>
            <w:r w:rsidRPr="00033327">
              <w:rPr>
                <w:szCs w:val="22"/>
              </w:rPr>
              <w:t>100</w:t>
            </w:r>
          </w:p>
        </w:tc>
      </w:tr>
    </w:tbl>
    <w:p w:rsidR="00301E9F" w:rsidRDefault="00301E9F" w:rsidP="00756C11">
      <w:pPr>
        <w:rPr>
          <w:b/>
          <w:color w:val="002060"/>
          <w:sz w:val="28"/>
        </w:rPr>
      </w:pPr>
    </w:p>
    <w:p w:rsidR="00301E9F" w:rsidRDefault="00301E9F" w:rsidP="00301E9F">
      <w:pPr>
        <w:jc w:val="center"/>
        <w:rPr>
          <w:b/>
          <w:color w:val="002060"/>
          <w:sz w:val="48"/>
        </w:rPr>
      </w:pPr>
    </w:p>
    <w:p w:rsidR="00756C11" w:rsidRPr="00301E9F" w:rsidRDefault="00756C11" w:rsidP="00301E9F">
      <w:pPr>
        <w:jc w:val="center"/>
        <w:rPr>
          <w:b/>
          <w:color w:val="002060"/>
          <w:sz w:val="48"/>
        </w:rPr>
      </w:pPr>
      <w:r w:rsidRPr="00301E9F">
        <w:rPr>
          <w:b/>
          <w:color w:val="002060"/>
          <w:sz w:val="48"/>
        </w:rPr>
        <w:lastRenderedPageBreak/>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6384"/>
        <w:gridCol w:w="3189"/>
        <w:gridCol w:w="3192"/>
      </w:tblGrid>
      <w:tr w:rsidR="00756C11" w:rsidRPr="00787867" w:rsidTr="00301E9F">
        <w:trPr>
          <w:trHeight w:val="441"/>
        </w:trPr>
        <w:tc>
          <w:tcPr>
            <w:tcW w:w="353" w:type="pct"/>
            <w:shd w:val="clear" w:color="auto" w:fill="CC3399"/>
            <w:vAlign w:val="center"/>
            <w:hideMark/>
          </w:tcPr>
          <w:p w:rsidR="00756C11" w:rsidRPr="00787867" w:rsidRDefault="00756C11" w:rsidP="00686A9B">
            <w:pPr>
              <w:spacing w:line="240" w:lineRule="auto"/>
              <w:jc w:val="center"/>
              <w:rPr>
                <w:sz w:val="28"/>
                <w:szCs w:val="24"/>
              </w:rPr>
            </w:pPr>
            <w:r w:rsidRPr="00787867">
              <w:rPr>
                <w:sz w:val="28"/>
                <w:szCs w:val="24"/>
              </w:rPr>
              <w:t>No</w:t>
            </w:r>
          </w:p>
        </w:tc>
        <w:tc>
          <w:tcPr>
            <w:tcW w:w="2324" w:type="pct"/>
            <w:shd w:val="clear" w:color="auto" w:fill="CC3399"/>
            <w:noWrap/>
            <w:vAlign w:val="center"/>
            <w:hideMark/>
          </w:tcPr>
          <w:p w:rsidR="00756C11" w:rsidRPr="00787867" w:rsidRDefault="00756C11" w:rsidP="00686A9B">
            <w:pPr>
              <w:spacing w:line="240" w:lineRule="auto"/>
              <w:jc w:val="center"/>
              <w:rPr>
                <w:sz w:val="28"/>
                <w:szCs w:val="24"/>
              </w:rPr>
            </w:pPr>
            <w:r w:rsidRPr="00787867">
              <w:rPr>
                <w:sz w:val="28"/>
                <w:szCs w:val="24"/>
              </w:rPr>
              <w:t>Eylem İfadesi</w:t>
            </w:r>
          </w:p>
        </w:tc>
        <w:tc>
          <w:tcPr>
            <w:tcW w:w="1161" w:type="pct"/>
            <w:shd w:val="clear" w:color="auto" w:fill="CC3399"/>
            <w:vAlign w:val="center"/>
          </w:tcPr>
          <w:p w:rsidR="00756C11" w:rsidRPr="00787867" w:rsidRDefault="00756C11" w:rsidP="00686A9B">
            <w:pPr>
              <w:spacing w:line="240" w:lineRule="auto"/>
              <w:jc w:val="center"/>
              <w:rPr>
                <w:sz w:val="28"/>
                <w:szCs w:val="24"/>
              </w:rPr>
            </w:pPr>
            <w:r w:rsidRPr="00787867">
              <w:rPr>
                <w:sz w:val="28"/>
                <w:szCs w:val="24"/>
              </w:rPr>
              <w:t>Eylem Sorumlusu</w:t>
            </w:r>
          </w:p>
        </w:tc>
        <w:tc>
          <w:tcPr>
            <w:tcW w:w="1162" w:type="pct"/>
            <w:shd w:val="clear" w:color="auto" w:fill="CC3399"/>
            <w:vAlign w:val="center"/>
          </w:tcPr>
          <w:p w:rsidR="00756C11" w:rsidRPr="00787867" w:rsidRDefault="00756C11" w:rsidP="00686A9B">
            <w:pPr>
              <w:spacing w:line="240" w:lineRule="auto"/>
              <w:jc w:val="center"/>
              <w:rPr>
                <w:sz w:val="28"/>
                <w:szCs w:val="24"/>
              </w:rPr>
            </w:pPr>
            <w:r w:rsidRPr="00787867">
              <w:rPr>
                <w:sz w:val="28"/>
                <w:szCs w:val="24"/>
              </w:rPr>
              <w:t>Eylem Tarihi</w:t>
            </w:r>
          </w:p>
        </w:tc>
      </w:tr>
      <w:tr w:rsidR="00756C11" w:rsidRPr="00787867" w:rsidTr="00301E9F">
        <w:trPr>
          <w:trHeight w:val="567"/>
        </w:trPr>
        <w:tc>
          <w:tcPr>
            <w:tcW w:w="353" w:type="pct"/>
            <w:shd w:val="clear" w:color="auto" w:fill="FF99FF"/>
            <w:noWrap/>
            <w:vAlign w:val="center"/>
            <w:hideMark/>
          </w:tcPr>
          <w:p w:rsidR="00756C11" w:rsidRPr="00787867" w:rsidRDefault="00756C11" w:rsidP="00686A9B">
            <w:pPr>
              <w:spacing w:line="240" w:lineRule="auto"/>
              <w:jc w:val="center"/>
              <w:rPr>
                <w:color w:val="000000"/>
                <w:szCs w:val="24"/>
              </w:rPr>
            </w:pPr>
            <w:r w:rsidRPr="00787867">
              <w:rPr>
                <w:color w:val="000000"/>
                <w:szCs w:val="24"/>
              </w:rPr>
              <w:t>1.1.1.</w:t>
            </w:r>
          </w:p>
        </w:tc>
        <w:tc>
          <w:tcPr>
            <w:tcW w:w="2324" w:type="pct"/>
            <w:shd w:val="clear" w:color="auto" w:fill="FF99FF"/>
            <w:vAlign w:val="center"/>
          </w:tcPr>
          <w:p w:rsidR="00756C11" w:rsidRPr="00787867" w:rsidRDefault="00756C11" w:rsidP="007C5D4F">
            <w:pPr>
              <w:spacing w:line="240" w:lineRule="auto"/>
              <w:jc w:val="both"/>
              <w:rPr>
                <w:color w:val="000000"/>
                <w:szCs w:val="24"/>
              </w:rPr>
            </w:pPr>
            <w:r w:rsidRPr="00787867">
              <w:rPr>
                <w:color w:val="000000"/>
                <w:szCs w:val="24"/>
              </w:rPr>
              <w:t xml:space="preserve">Kayıt bölgesinde yer alan </w:t>
            </w:r>
            <w:r w:rsidR="007C5D4F">
              <w:rPr>
                <w:color w:val="000000"/>
                <w:szCs w:val="24"/>
              </w:rPr>
              <w:t>ve kayıt yaptırmayan öğrencilerin tespiti</w:t>
            </w:r>
            <w:r w:rsidRPr="00787867">
              <w:rPr>
                <w:color w:val="000000"/>
                <w:szCs w:val="24"/>
              </w:rPr>
              <w:t xml:space="preserve"> çalışması yapılacaktır.</w:t>
            </w:r>
          </w:p>
        </w:tc>
        <w:tc>
          <w:tcPr>
            <w:tcW w:w="1161" w:type="pct"/>
            <w:shd w:val="clear" w:color="auto" w:fill="FF99FF"/>
            <w:vAlign w:val="center"/>
          </w:tcPr>
          <w:p w:rsidR="00756C11" w:rsidRPr="00787867" w:rsidRDefault="007C5D4F" w:rsidP="00686A9B">
            <w:pPr>
              <w:spacing w:line="240" w:lineRule="auto"/>
              <w:jc w:val="both"/>
              <w:rPr>
                <w:color w:val="000000"/>
                <w:szCs w:val="24"/>
              </w:rPr>
            </w:pPr>
            <w:r>
              <w:rPr>
                <w:color w:val="000000"/>
                <w:szCs w:val="24"/>
              </w:rPr>
              <w:t>Okul Müdür Yardımcısı</w:t>
            </w:r>
          </w:p>
        </w:tc>
        <w:tc>
          <w:tcPr>
            <w:tcW w:w="1162" w:type="pct"/>
            <w:shd w:val="clear" w:color="auto" w:fill="FF99FF"/>
            <w:vAlign w:val="center"/>
          </w:tcPr>
          <w:p w:rsidR="00756C11" w:rsidRPr="00787867" w:rsidRDefault="007C5D4F" w:rsidP="007C5D4F">
            <w:pPr>
              <w:spacing w:line="240" w:lineRule="auto"/>
              <w:jc w:val="both"/>
              <w:rPr>
                <w:color w:val="000000"/>
                <w:szCs w:val="24"/>
              </w:rPr>
            </w:pPr>
            <w:r>
              <w:rPr>
                <w:color w:val="000000"/>
                <w:szCs w:val="24"/>
              </w:rPr>
              <w:t>20 Ağustos-</w:t>
            </w:r>
            <w:r w:rsidR="00756C11" w:rsidRPr="00787867">
              <w:rPr>
                <w:color w:val="000000"/>
                <w:szCs w:val="24"/>
              </w:rPr>
              <w:t>01 Eylül</w:t>
            </w:r>
          </w:p>
        </w:tc>
      </w:tr>
      <w:tr w:rsidR="00756C11" w:rsidRPr="00787867" w:rsidTr="00301E9F">
        <w:trPr>
          <w:trHeight w:val="567"/>
        </w:trPr>
        <w:tc>
          <w:tcPr>
            <w:tcW w:w="353" w:type="pct"/>
            <w:shd w:val="clear" w:color="auto" w:fill="FF99FF"/>
            <w:noWrap/>
            <w:vAlign w:val="center"/>
          </w:tcPr>
          <w:p w:rsidR="00756C11" w:rsidRPr="00787867" w:rsidRDefault="00756C11" w:rsidP="00686A9B">
            <w:pPr>
              <w:spacing w:line="240" w:lineRule="auto"/>
              <w:jc w:val="center"/>
              <w:rPr>
                <w:color w:val="000000"/>
                <w:szCs w:val="24"/>
              </w:rPr>
            </w:pPr>
            <w:r w:rsidRPr="00787867">
              <w:rPr>
                <w:color w:val="000000"/>
                <w:szCs w:val="24"/>
              </w:rPr>
              <w:t>1.1.2</w:t>
            </w:r>
          </w:p>
        </w:tc>
        <w:tc>
          <w:tcPr>
            <w:tcW w:w="2324" w:type="pct"/>
            <w:shd w:val="clear" w:color="auto" w:fill="FF99FF"/>
            <w:vAlign w:val="center"/>
          </w:tcPr>
          <w:p w:rsidR="00756C11" w:rsidRPr="007C5D4F" w:rsidRDefault="007C5D4F" w:rsidP="00686A9B">
            <w:pPr>
              <w:spacing w:line="240" w:lineRule="auto"/>
              <w:jc w:val="both"/>
              <w:rPr>
                <w:szCs w:val="24"/>
              </w:rPr>
            </w:pPr>
            <w:r w:rsidRPr="007C5D4F">
              <w:rPr>
                <w:szCs w:val="24"/>
              </w:rPr>
              <w:t>Kayıt yaptırmayan öğrencilerin devamını sağlamak için saha taraması yapılarak velilerle görüşülecek.</w:t>
            </w:r>
          </w:p>
        </w:tc>
        <w:tc>
          <w:tcPr>
            <w:tcW w:w="1161" w:type="pct"/>
            <w:shd w:val="clear" w:color="auto" w:fill="FF99FF"/>
            <w:vAlign w:val="center"/>
          </w:tcPr>
          <w:p w:rsidR="00756C11" w:rsidRPr="00787867" w:rsidRDefault="007C5D4F" w:rsidP="00686A9B">
            <w:pPr>
              <w:spacing w:line="240" w:lineRule="auto"/>
              <w:jc w:val="both"/>
              <w:rPr>
                <w:color w:val="000000"/>
                <w:szCs w:val="24"/>
              </w:rPr>
            </w:pPr>
            <w:r>
              <w:rPr>
                <w:color w:val="000000"/>
                <w:szCs w:val="24"/>
              </w:rPr>
              <w:t>Okul stratejik plan ekibi</w:t>
            </w:r>
            <w:r w:rsidR="00756C11" w:rsidRPr="00787867">
              <w:rPr>
                <w:color w:val="000000"/>
                <w:szCs w:val="24"/>
              </w:rPr>
              <w:t xml:space="preserve"> </w:t>
            </w:r>
          </w:p>
        </w:tc>
        <w:tc>
          <w:tcPr>
            <w:tcW w:w="1162" w:type="pct"/>
            <w:shd w:val="clear" w:color="auto" w:fill="FF99FF"/>
            <w:vAlign w:val="center"/>
          </w:tcPr>
          <w:p w:rsidR="00756C11" w:rsidRPr="00787867" w:rsidRDefault="00756C11" w:rsidP="00686A9B">
            <w:pPr>
              <w:spacing w:line="240" w:lineRule="auto"/>
              <w:jc w:val="both"/>
              <w:rPr>
                <w:color w:val="000000"/>
                <w:szCs w:val="24"/>
              </w:rPr>
            </w:pPr>
            <w:r w:rsidRPr="00787867">
              <w:rPr>
                <w:color w:val="000000"/>
                <w:szCs w:val="24"/>
              </w:rPr>
              <w:t>01 Eylül-20 Eylül</w:t>
            </w:r>
          </w:p>
        </w:tc>
      </w:tr>
      <w:tr w:rsidR="00756C11" w:rsidRPr="00787867" w:rsidTr="00301E9F">
        <w:trPr>
          <w:trHeight w:val="567"/>
        </w:trPr>
        <w:tc>
          <w:tcPr>
            <w:tcW w:w="353" w:type="pct"/>
            <w:shd w:val="clear" w:color="auto" w:fill="FF99FF"/>
            <w:noWrap/>
            <w:vAlign w:val="center"/>
          </w:tcPr>
          <w:p w:rsidR="00756C11" w:rsidRPr="00787867" w:rsidRDefault="00756C11" w:rsidP="00686A9B">
            <w:pPr>
              <w:spacing w:line="240" w:lineRule="auto"/>
              <w:jc w:val="center"/>
              <w:rPr>
                <w:color w:val="000000"/>
                <w:szCs w:val="24"/>
              </w:rPr>
            </w:pPr>
            <w:r w:rsidRPr="00787867">
              <w:rPr>
                <w:color w:val="000000"/>
                <w:szCs w:val="24"/>
              </w:rPr>
              <w:t>1.1.3</w:t>
            </w:r>
          </w:p>
        </w:tc>
        <w:tc>
          <w:tcPr>
            <w:tcW w:w="2324" w:type="pct"/>
            <w:shd w:val="clear" w:color="auto" w:fill="FF99FF"/>
            <w:vAlign w:val="center"/>
          </w:tcPr>
          <w:p w:rsidR="00756C11" w:rsidRPr="007C5D4F" w:rsidRDefault="00756C11" w:rsidP="00686A9B">
            <w:pPr>
              <w:spacing w:line="240" w:lineRule="auto"/>
              <w:jc w:val="both"/>
              <w:rPr>
                <w:szCs w:val="24"/>
              </w:rPr>
            </w:pPr>
            <w:r w:rsidRPr="007C5D4F">
              <w:rPr>
                <w:szCs w:val="24"/>
              </w:rPr>
              <w:t>Devamsızlık yapan öğrencilerin velileri ile özel aylık  toplantı ve görüşmeler yapılacaktır.</w:t>
            </w:r>
          </w:p>
        </w:tc>
        <w:tc>
          <w:tcPr>
            <w:tcW w:w="1161" w:type="pct"/>
            <w:shd w:val="clear" w:color="auto" w:fill="FF99FF"/>
            <w:vAlign w:val="center"/>
          </w:tcPr>
          <w:p w:rsidR="00756C11" w:rsidRPr="00787867" w:rsidRDefault="00756C11" w:rsidP="00686A9B">
            <w:pPr>
              <w:spacing w:line="240" w:lineRule="auto"/>
              <w:jc w:val="both"/>
              <w:rPr>
                <w:color w:val="000000"/>
                <w:szCs w:val="24"/>
              </w:rPr>
            </w:pPr>
            <w:r w:rsidRPr="00787867">
              <w:rPr>
                <w:color w:val="000000"/>
                <w:szCs w:val="24"/>
              </w:rPr>
              <w:t>Rehberlik Servisi</w:t>
            </w:r>
          </w:p>
        </w:tc>
        <w:tc>
          <w:tcPr>
            <w:tcW w:w="1162" w:type="pct"/>
            <w:shd w:val="clear" w:color="auto" w:fill="FF99FF"/>
            <w:vAlign w:val="center"/>
          </w:tcPr>
          <w:p w:rsidR="00756C11" w:rsidRPr="00787867" w:rsidRDefault="00756C11" w:rsidP="00686A9B">
            <w:pPr>
              <w:spacing w:line="240" w:lineRule="auto"/>
              <w:jc w:val="both"/>
              <w:rPr>
                <w:color w:val="000000"/>
                <w:szCs w:val="24"/>
              </w:rPr>
            </w:pPr>
            <w:r w:rsidRPr="00787867">
              <w:rPr>
                <w:color w:val="000000"/>
                <w:szCs w:val="24"/>
              </w:rPr>
              <w:t>Her ayın son haftası</w:t>
            </w:r>
          </w:p>
        </w:tc>
      </w:tr>
      <w:tr w:rsidR="00756C11" w:rsidRPr="00787867" w:rsidTr="00301E9F">
        <w:trPr>
          <w:trHeight w:val="567"/>
        </w:trPr>
        <w:tc>
          <w:tcPr>
            <w:tcW w:w="353" w:type="pct"/>
            <w:shd w:val="clear" w:color="auto" w:fill="FF99FF"/>
            <w:noWrap/>
            <w:vAlign w:val="center"/>
          </w:tcPr>
          <w:p w:rsidR="00756C11" w:rsidRPr="00787867" w:rsidRDefault="00756C11" w:rsidP="00686A9B">
            <w:pPr>
              <w:spacing w:line="240" w:lineRule="auto"/>
              <w:jc w:val="center"/>
              <w:rPr>
                <w:color w:val="000000"/>
                <w:szCs w:val="24"/>
              </w:rPr>
            </w:pPr>
            <w:r w:rsidRPr="00787867">
              <w:rPr>
                <w:color w:val="000000"/>
                <w:szCs w:val="24"/>
              </w:rPr>
              <w:t>1.1.4</w:t>
            </w:r>
          </w:p>
        </w:tc>
        <w:tc>
          <w:tcPr>
            <w:tcW w:w="2324" w:type="pct"/>
            <w:shd w:val="clear" w:color="auto" w:fill="FF99FF"/>
            <w:vAlign w:val="center"/>
          </w:tcPr>
          <w:p w:rsidR="00756C11" w:rsidRPr="007C5D4F" w:rsidRDefault="00756C11" w:rsidP="007C5D4F">
            <w:pPr>
              <w:spacing w:line="240" w:lineRule="auto"/>
              <w:jc w:val="both"/>
              <w:rPr>
                <w:szCs w:val="24"/>
              </w:rPr>
            </w:pPr>
            <w:r w:rsidRPr="007C5D4F">
              <w:rPr>
                <w:szCs w:val="24"/>
              </w:rPr>
              <w:t xml:space="preserve">Okulun özel eğitime ihtiyaç duyan bireylerin </w:t>
            </w:r>
            <w:r w:rsidR="007C5D4F">
              <w:rPr>
                <w:szCs w:val="24"/>
              </w:rPr>
              <w:t>kullanımında zorluklarla karşılaşmamaları için sürekli tedbir alınmaya devam edilecektir.</w:t>
            </w:r>
          </w:p>
        </w:tc>
        <w:tc>
          <w:tcPr>
            <w:tcW w:w="1161" w:type="pct"/>
            <w:shd w:val="clear" w:color="auto" w:fill="FF99FF"/>
            <w:vAlign w:val="center"/>
          </w:tcPr>
          <w:p w:rsidR="00756C11" w:rsidRPr="00787867" w:rsidRDefault="00756C11" w:rsidP="00686A9B">
            <w:pPr>
              <w:spacing w:line="240" w:lineRule="auto"/>
              <w:jc w:val="both"/>
              <w:rPr>
                <w:color w:val="000000"/>
                <w:szCs w:val="24"/>
              </w:rPr>
            </w:pPr>
            <w:r w:rsidRPr="00787867">
              <w:rPr>
                <w:color w:val="000000"/>
                <w:szCs w:val="24"/>
              </w:rPr>
              <w:t>Müdür Yardımcısı</w:t>
            </w:r>
          </w:p>
        </w:tc>
        <w:tc>
          <w:tcPr>
            <w:tcW w:w="1162" w:type="pct"/>
            <w:shd w:val="clear" w:color="auto" w:fill="FF99FF"/>
            <w:vAlign w:val="center"/>
          </w:tcPr>
          <w:p w:rsidR="00756C11" w:rsidRPr="00787867" w:rsidRDefault="007C5D4F" w:rsidP="00686A9B">
            <w:pPr>
              <w:spacing w:line="240" w:lineRule="auto"/>
              <w:jc w:val="both"/>
              <w:rPr>
                <w:color w:val="000000"/>
                <w:szCs w:val="24"/>
              </w:rPr>
            </w:pPr>
            <w:r>
              <w:rPr>
                <w:color w:val="000000"/>
                <w:szCs w:val="24"/>
              </w:rPr>
              <w:t>Sürekli</w:t>
            </w:r>
          </w:p>
        </w:tc>
      </w:tr>
      <w:tr w:rsidR="00756C11" w:rsidRPr="00787867" w:rsidTr="00301E9F">
        <w:trPr>
          <w:trHeight w:val="567"/>
        </w:trPr>
        <w:tc>
          <w:tcPr>
            <w:tcW w:w="353" w:type="pct"/>
            <w:shd w:val="clear" w:color="auto" w:fill="FF99FF"/>
            <w:noWrap/>
          </w:tcPr>
          <w:p w:rsidR="00756C11" w:rsidRPr="00787867" w:rsidRDefault="00756C11" w:rsidP="00686A9B">
            <w:pPr>
              <w:spacing w:line="240" w:lineRule="auto"/>
              <w:jc w:val="center"/>
              <w:rPr>
                <w:color w:val="000000"/>
                <w:szCs w:val="24"/>
              </w:rPr>
            </w:pPr>
            <w:r w:rsidRPr="00787867">
              <w:rPr>
                <w:color w:val="000000"/>
                <w:szCs w:val="24"/>
              </w:rPr>
              <w:t>1.1.5</w:t>
            </w:r>
          </w:p>
        </w:tc>
        <w:tc>
          <w:tcPr>
            <w:tcW w:w="2324" w:type="pct"/>
            <w:shd w:val="clear" w:color="auto" w:fill="FF99FF"/>
          </w:tcPr>
          <w:p w:rsidR="00756C11" w:rsidRPr="007C5D4F" w:rsidRDefault="007C5D4F" w:rsidP="00686A9B">
            <w:pPr>
              <w:spacing w:line="240" w:lineRule="auto"/>
              <w:jc w:val="both"/>
              <w:rPr>
                <w:szCs w:val="24"/>
              </w:rPr>
            </w:pPr>
            <w:r w:rsidRPr="007C5D4F">
              <w:rPr>
                <w:szCs w:val="24"/>
              </w:rPr>
              <w:t>Tanı almış okulumuza devam eden öğrencilerin uygun ortamlarda eğitim alabilmeleri için gerekli okul ve sınıf ortamının düzenlemesi yapılacaktır.</w:t>
            </w:r>
          </w:p>
        </w:tc>
        <w:tc>
          <w:tcPr>
            <w:tcW w:w="1161" w:type="pct"/>
            <w:shd w:val="clear" w:color="auto" w:fill="FF99FF"/>
          </w:tcPr>
          <w:p w:rsidR="00756C11" w:rsidRPr="00787867" w:rsidRDefault="007C5D4F" w:rsidP="00686A9B">
            <w:pPr>
              <w:spacing w:line="240" w:lineRule="auto"/>
              <w:jc w:val="both"/>
              <w:rPr>
                <w:color w:val="000000"/>
                <w:szCs w:val="24"/>
              </w:rPr>
            </w:pPr>
            <w:r>
              <w:rPr>
                <w:color w:val="000000"/>
                <w:szCs w:val="24"/>
              </w:rPr>
              <w:t>Okul stratejik plan ekibi</w:t>
            </w:r>
          </w:p>
        </w:tc>
        <w:tc>
          <w:tcPr>
            <w:tcW w:w="1162" w:type="pct"/>
            <w:shd w:val="clear" w:color="auto" w:fill="FF99FF"/>
          </w:tcPr>
          <w:p w:rsidR="00756C11" w:rsidRPr="00787867" w:rsidRDefault="007C5D4F" w:rsidP="00686A9B">
            <w:pPr>
              <w:spacing w:line="240" w:lineRule="auto"/>
              <w:jc w:val="both"/>
              <w:rPr>
                <w:color w:val="000000"/>
                <w:szCs w:val="24"/>
              </w:rPr>
            </w:pPr>
            <w:r>
              <w:rPr>
                <w:color w:val="000000"/>
                <w:szCs w:val="24"/>
              </w:rPr>
              <w:t>Her Eğitim Öğretim dönemi başında</w:t>
            </w:r>
          </w:p>
        </w:tc>
      </w:tr>
      <w:tr w:rsidR="00756C11" w:rsidRPr="00787867" w:rsidTr="00301E9F">
        <w:trPr>
          <w:trHeight w:val="567"/>
        </w:trPr>
        <w:tc>
          <w:tcPr>
            <w:tcW w:w="353" w:type="pct"/>
            <w:shd w:val="clear" w:color="auto" w:fill="FF99FF"/>
            <w:noWrap/>
          </w:tcPr>
          <w:p w:rsidR="00756C11" w:rsidRPr="00787867" w:rsidRDefault="00756C11" w:rsidP="00686A9B">
            <w:pPr>
              <w:spacing w:line="240" w:lineRule="auto"/>
              <w:jc w:val="center"/>
              <w:rPr>
                <w:color w:val="000000"/>
                <w:szCs w:val="24"/>
              </w:rPr>
            </w:pPr>
            <w:r w:rsidRPr="00787867">
              <w:rPr>
                <w:color w:val="000000"/>
                <w:szCs w:val="24"/>
              </w:rPr>
              <w:t>1.1.6</w:t>
            </w:r>
          </w:p>
        </w:tc>
        <w:tc>
          <w:tcPr>
            <w:tcW w:w="2324" w:type="pct"/>
            <w:shd w:val="clear" w:color="auto" w:fill="FF99FF"/>
          </w:tcPr>
          <w:p w:rsidR="00756C11" w:rsidRPr="00301E9F" w:rsidRDefault="007C5D4F" w:rsidP="00686A9B">
            <w:pPr>
              <w:spacing w:line="240" w:lineRule="auto"/>
              <w:jc w:val="both"/>
              <w:rPr>
                <w:szCs w:val="24"/>
              </w:rPr>
            </w:pPr>
            <w:r w:rsidRPr="00301E9F">
              <w:rPr>
                <w:szCs w:val="24"/>
              </w:rPr>
              <w:t>Özel Eğitim Öğrencilerine yönelik gelişimlerini destekleyen faaliyet sayılarının arttırılması sağlanacaktır.</w:t>
            </w:r>
          </w:p>
        </w:tc>
        <w:tc>
          <w:tcPr>
            <w:tcW w:w="1161" w:type="pct"/>
            <w:shd w:val="clear" w:color="auto" w:fill="FF99FF"/>
          </w:tcPr>
          <w:p w:rsidR="00756C11" w:rsidRPr="00787867" w:rsidRDefault="007C5D4F" w:rsidP="00686A9B">
            <w:pPr>
              <w:spacing w:line="240" w:lineRule="auto"/>
              <w:jc w:val="both"/>
              <w:rPr>
                <w:color w:val="000000"/>
                <w:szCs w:val="24"/>
              </w:rPr>
            </w:pPr>
            <w:r>
              <w:rPr>
                <w:color w:val="000000"/>
                <w:szCs w:val="24"/>
              </w:rPr>
              <w:t>Öğretmenler</w:t>
            </w:r>
          </w:p>
        </w:tc>
        <w:tc>
          <w:tcPr>
            <w:tcW w:w="1162" w:type="pct"/>
            <w:shd w:val="clear" w:color="auto" w:fill="FF99FF"/>
          </w:tcPr>
          <w:p w:rsidR="00756C11" w:rsidRPr="00787867" w:rsidRDefault="007C5D4F" w:rsidP="00686A9B">
            <w:pPr>
              <w:spacing w:line="240" w:lineRule="auto"/>
              <w:jc w:val="both"/>
              <w:rPr>
                <w:color w:val="000000"/>
                <w:szCs w:val="24"/>
              </w:rPr>
            </w:pPr>
            <w:r>
              <w:rPr>
                <w:color w:val="000000"/>
                <w:szCs w:val="24"/>
              </w:rPr>
              <w:t xml:space="preserve">Her ay </w:t>
            </w:r>
            <w:proofErr w:type="spellStart"/>
            <w:r>
              <w:rPr>
                <w:color w:val="000000"/>
                <w:szCs w:val="24"/>
              </w:rPr>
              <w:t>bepler</w:t>
            </w:r>
            <w:proofErr w:type="spellEnd"/>
            <w:r>
              <w:rPr>
                <w:color w:val="000000"/>
                <w:szCs w:val="24"/>
              </w:rPr>
              <w:t xml:space="preserve"> aracılığıyla</w:t>
            </w:r>
          </w:p>
        </w:tc>
      </w:tr>
      <w:tr w:rsidR="00756C11" w:rsidRPr="00787867" w:rsidTr="00301E9F">
        <w:trPr>
          <w:trHeight w:val="567"/>
        </w:trPr>
        <w:tc>
          <w:tcPr>
            <w:tcW w:w="353" w:type="pct"/>
            <w:shd w:val="clear" w:color="auto" w:fill="FF99FF"/>
            <w:noWrap/>
          </w:tcPr>
          <w:p w:rsidR="00756C11" w:rsidRPr="00787867" w:rsidRDefault="00756C11" w:rsidP="00686A9B">
            <w:pPr>
              <w:spacing w:line="240" w:lineRule="auto"/>
              <w:jc w:val="center"/>
              <w:rPr>
                <w:color w:val="000000"/>
                <w:szCs w:val="24"/>
              </w:rPr>
            </w:pPr>
            <w:r w:rsidRPr="00787867">
              <w:rPr>
                <w:color w:val="000000"/>
                <w:szCs w:val="24"/>
              </w:rPr>
              <w:t>1.1.7</w:t>
            </w:r>
          </w:p>
        </w:tc>
        <w:tc>
          <w:tcPr>
            <w:tcW w:w="2324" w:type="pct"/>
            <w:shd w:val="clear" w:color="auto" w:fill="FF99FF"/>
          </w:tcPr>
          <w:p w:rsidR="00756C11" w:rsidRPr="00301E9F" w:rsidRDefault="00301E9F" w:rsidP="00686A9B">
            <w:pPr>
              <w:spacing w:line="240" w:lineRule="auto"/>
              <w:jc w:val="both"/>
              <w:rPr>
                <w:szCs w:val="24"/>
              </w:rPr>
            </w:pPr>
            <w:r w:rsidRPr="00301E9F">
              <w:rPr>
                <w:szCs w:val="24"/>
              </w:rPr>
              <w:t>Özel Eğitim Öğrencilerinin ailelerine yönelik yapılan eğitimlerin artması sağlanacak</w:t>
            </w:r>
          </w:p>
        </w:tc>
        <w:tc>
          <w:tcPr>
            <w:tcW w:w="1161" w:type="pct"/>
            <w:shd w:val="clear" w:color="auto" w:fill="FF99FF"/>
          </w:tcPr>
          <w:p w:rsidR="00756C11" w:rsidRPr="00787867" w:rsidRDefault="00301E9F" w:rsidP="00686A9B">
            <w:pPr>
              <w:spacing w:line="240" w:lineRule="auto"/>
              <w:jc w:val="both"/>
              <w:rPr>
                <w:color w:val="000000"/>
                <w:szCs w:val="24"/>
              </w:rPr>
            </w:pPr>
            <w:r>
              <w:rPr>
                <w:color w:val="000000"/>
                <w:szCs w:val="24"/>
              </w:rPr>
              <w:t>Rehber öğretmen</w:t>
            </w:r>
          </w:p>
        </w:tc>
        <w:tc>
          <w:tcPr>
            <w:tcW w:w="1162" w:type="pct"/>
            <w:shd w:val="clear" w:color="auto" w:fill="FF99FF"/>
          </w:tcPr>
          <w:p w:rsidR="00756C11" w:rsidRPr="00787867" w:rsidRDefault="00301E9F" w:rsidP="00686A9B">
            <w:pPr>
              <w:spacing w:line="240" w:lineRule="auto"/>
              <w:jc w:val="both"/>
              <w:rPr>
                <w:color w:val="000000"/>
                <w:szCs w:val="24"/>
              </w:rPr>
            </w:pPr>
            <w:r>
              <w:rPr>
                <w:color w:val="000000"/>
                <w:szCs w:val="24"/>
              </w:rPr>
              <w:t>Her dönem en az 2</w:t>
            </w:r>
          </w:p>
        </w:tc>
      </w:tr>
    </w:tbl>
    <w:p w:rsidR="00301E9F" w:rsidRDefault="00301E9F" w:rsidP="00756C11">
      <w:pPr>
        <w:pStyle w:val="Balk2"/>
        <w:rPr>
          <w:rFonts w:ascii="Book Antiqua" w:hAnsi="Book Antiqua"/>
          <w:b/>
          <w:color w:val="FF0000"/>
          <w:sz w:val="28"/>
        </w:rPr>
      </w:pPr>
      <w:bookmarkStart w:id="67" w:name="_Toc531097545"/>
    </w:p>
    <w:p w:rsidR="002C418B" w:rsidRPr="002C418B" w:rsidRDefault="002C418B" w:rsidP="002C418B"/>
    <w:p w:rsidR="00756C11" w:rsidRPr="00787867" w:rsidRDefault="00756C11" w:rsidP="00756C11">
      <w:pPr>
        <w:pStyle w:val="Balk2"/>
        <w:rPr>
          <w:rFonts w:ascii="Book Antiqua" w:hAnsi="Book Antiqua"/>
          <w:b/>
          <w:color w:val="FF0000"/>
          <w:sz w:val="28"/>
        </w:rPr>
      </w:pPr>
      <w:bookmarkStart w:id="68" w:name="_Toc1396379"/>
      <w:r w:rsidRPr="00787867">
        <w:rPr>
          <w:rFonts w:ascii="Book Antiqua" w:hAnsi="Book Antiqua"/>
          <w:b/>
          <w:color w:val="FF0000"/>
          <w:sz w:val="28"/>
        </w:rPr>
        <w:lastRenderedPageBreak/>
        <w:t>TEMA II: EĞİTİM VE ÖĞRETİMDE KALİTENİN ARTIRILMASI</w:t>
      </w:r>
      <w:bookmarkEnd w:id="67"/>
      <w:bookmarkEnd w:id="68"/>
    </w:p>
    <w:p w:rsidR="00756C11" w:rsidRPr="00787867" w:rsidRDefault="00756C11" w:rsidP="00756C11">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56C11" w:rsidRDefault="00756C11" w:rsidP="00756C11">
      <w:pPr>
        <w:ind w:firstLine="708"/>
        <w:jc w:val="both"/>
      </w:pPr>
      <w:r w:rsidRPr="00787867">
        <w:t xml:space="preserve">Bu tema altında </w:t>
      </w:r>
      <w:r w:rsidR="00BB2552">
        <w:t xml:space="preserve">Değerler Eğitimi,Kurum Kültürü,Eğitsel ,mesleki ve kişisel rehberlik hizmetleri,Projelerin sürdürülebilirliği </w:t>
      </w:r>
      <w:r w:rsidRPr="00787867">
        <w:t xml:space="preserve"> yer almaktadır. </w:t>
      </w:r>
    </w:p>
    <w:p w:rsidR="00756C11" w:rsidRPr="00787867" w:rsidRDefault="00756C11" w:rsidP="00756C11">
      <w:pPr>
        <w:keepNext/>
        <w:keepLines/>
        <w:spacing w:before="240" w:after="240" w:line="240" w:lineRule="auto"/>
        <w:outlineLvl w:val="2"/>
        <w:rPr>
          <w:rFonts w:eastAsia="SimSun"/>
          <w:b/>
          <w:color w:val="0070C0"/>
          <w:sz w:val="28"/>
          <w:szCs w:val="24"/>
        </w:rPr>
      </w:pPr>
      <w:bookmarkStart w:id="69" w:name="_Toc1396380"/>
      <w:r w:rsidRPr="00787867">
        <w:rPr>
          <w:rFonts w:eastAsia="SimSun"/>
          <w:b/>
          <w:color w:val="0070C0"/>
          <w:sz w:val="28"/>
          <w:szCs w:val="24"/>
        </w:rPr>
        <w:t>Stratejik Amaç 2:</w:t>
      </w:r>
      <w:bookmarkEnd w:id="69"/>
      <w:r w:rsidRPr="00787867">
        <w:rPr>
          <w:rFonts w:eastAsia="SimSun"/>
          <w:b/>
          <w:color w:val="0070C0"/>
          <w:sz w:val="28"/>
          <w:szCs w:val="24"/>
        </w:rPr>
        <w:t xml:space="preserve"> </w:t>
      </w:r>
    </w:p>
    <w:p w:rsidR="00756C11" w:rsidRDefault="00756C11" w:rsidP="00756C11">
      <w:pPr>
        <w:ind w:firstLine="708"/>
        <w:jc w:val="both"/>
      </w:pPr>
      <w:r w:rsidRPr="00787867">
        <w:t>Öğrencilerimizin gelişmiş dünyaya uyum sağlayacak şekilde donanımlı bireyler olabilmesi için eğitim ve öğretimde kalite artırılacaktır.</w:t>
      </w:r>
    </w:p>
    <w:p w:rsidR="00756C11" w:rsidRPr="00787867" w:rsidRDefault="00756C11" w:rsidP="00756C11">
      <w:pPr>
        <w:keepNext/>
        <w:keepLines/>
        <w:spacing w:before="240" w:after="240" w:line="360" w:lineRule="auto"/>
        <w:jc w:val="both"/>
        <w:outlineLvl w:val="2"/>
        <w:rPr>
          <w:rFonts w:eastAsia="SimSun"/>
          <w:szCs w:val="24"/>
        </w:rPr>
      </w:pPr>
      <w:bookmarkStart w:id="70" w:name="_Toc1396381"/>
      <w:r w:rsidRPr="00BA1CA9">
        <w:rPr>
          <w:b/>
          <w:color w:val="FF0000"/>
        </w:rPr>
        <w:t>Stratejik Hedef 2.1</w:t>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w:t>
      </w:r>
      <w:r w:rsidR="00BB2552">
        <w:rPr>
          <w:rFonts w:eastAsia="SimSun"/>
          <w:szCs w:val="24"/>
        </w:rPr>
        <w:t>Değerler eğitimi faaliyetlerine</w:t>
      </w:r>
      <w:r w:rsidRPr="00787867">
        <w:rPr>
          <w:rFonts w:eastAsia="SimSun"/>
          <w:szCs w:val="24"/>
        </w:rPr>
        <w:t xml:space="preserve"> etkin katılımı artırılacaktır</w:t>
      </w:r>
      <w:bookmarkEnd w:id="70"/>
    </w:p>
    <w:p w:rsidR="00756C11" w:rsidRPr="002C418B" w:rsidRDefault="00756C11" w:rsidP="002C418B">
      <w:pPr>
        <w:keepNext/>
        <w:keepLines/>
        <w:spacing w:before="240" w:after="240" w:line="240" w:lineRule="auto"/>
        <w:jc w:val="center"/>
        <w:outlineLvl w:val="2"/>
        <w:rPr>
          <w:rFonts w:eastAsia="SimSun"/>
          <w:b/>
          <w:color w:val="00B050"/>
          <w:sz w:val="36"/>
          <w:szCs w:val="24"/>
        </w:rPr>
      </w:pPr>
      <w:bookmarkStart w:id="71" w:name="_Toc1396382"/>
      <w:r w:rsidRPr="002C418B">
        <w:rPr>
          <w:rFonts w:eastAsia="SimSun"/>
          <w:b/>
          <w:color w:val="00B050"/>
          <w:sz w:val="36"/>
          <w:szCs w:val="24"/>
        </w:rPr>
        <w:t>Performans Göstergeleri</w:t>
      </w:r>
      <w:bookmarkEnd w:id="71"/>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C11" w:rsidRPr="00BA1CA9" w:rsidTr="00683BBF">
        <w:trPr>
          <w:trHeight w:val="421"/>
        </w:trPr>
        <w:tc>
          <w:tcPr>
            <w:tcW w:w="1757" w:type="dxa"/>
            <w:vMerge w:val="restart"/>
            <w:shd w:val="clear" w:color="auto" w:fill="E36C0A" w:themeFill="accent6" w:themeFillShade="BF"/>
            <w:noWrap/>
            <w:vAlign w:val="center"/>
            <w:hideMark/>
          </w:tcPr>
          <w:p w:rsidR="00756C11" w:rsidRPr="00BA1CA9" w:rsidRDefault="00756C11" w:rsidP="00686A9B">
            <w:pPr>
              <w:spacing w:line="240" w:lineRule="auto"/>
              <w:rPr>
                <w:szCs w:val="24"/>
              </w:rPr>
            </w:pPr>
            <w:r w:rsidRPr="00BA1CA9">
              <w:rPr>
                <w:szCs w:val="24"/>
              </w:rPr>
              <w:t>No</w:t>
            </w:r>
          </w:p>
        </w:tc>
        <w:tc>
          <w:tcPr>
            <w:tcW w:w="5042" w:type="dxa"/>
            <w:vMerge w:val="restart"/>
            <w:shd w:val="clear" w:color="auto" w:fill="E36C0A" w:themeFill="accent6" w:themeFillShade="BF"/>
            <w:vAlign w:val="center"/>
            <w:hideMark/>
          </w:tcPr>
          <w:p w:rsidR="00756C11" w:rsidRPr="00BA1CA9" w:rsidRDefault="00756C11" w:rsidP="00686A9B">
            <w:pPr>
              <w:spacing w:line="240" w:lineRule="auto"/>
              <w:rPr>
                <w:sz w:val="28"/>
                <w:szCs w:val="24"/>
              </w:rPr>
            </w:pPr>
            <w:r w:rsidRPr="003D00B5">
              <w:rPr>
                <w:sz w:val="28"/>
                <w:szCs w:val="24"/>
              </w:rPr>
              <w:t>Performans</w:t>
            </w:r>
          </w:p>
          <w:p w:rsidR="00756C11" w:rsidRPr="00BA1CA9" w:rsidRDefault="00756C11" w:rsidP="00686A9B">
            <w:pPr>
              <w:spacing w:line="240" w:lineRule="auto"/>
              <w:rPr>
                <w:sz w:val="28"/>
                <w:szCs w:val="24"/>
              </w:rPr>
            </w:pPr>
            <w:r w:rsidRPr="003D00B5">
              <w:rPr>
                <w:sz w:val="28"/>
                <w:szCs w:val="24"/>
              </w:rPr>
              <w:t>Göstergesi</w:t>
            </w:r>
          </w:p>
        </w:tc>
        <w:tc>
          <w:tcPr>
            <w:tcW w:w="964" w:type="dxa"/>
            <w:gridSpan w:val="2"/>
            <w:shd w:val="clear" w:color="auto" w:fill="E36C0A" w:themeFill="accent6" w:themeFillShade="BF"/>
            <w:vAlign w:val="center"/>
          </w:tcPr>
          <w:p w:rsidR="00756C11" w:rsidRPr="00BA1CA9" w:rsidRDefault="00756C11" w:rsidP="00686A9B">
            <w:pPr>
              <w:spacing w:line="240" w:lineRule="auto"/>
              <w:rPr>
                <w:color w:val="000000"/>
                <w:sz w:val="20"/>
                <w:szCs w:val="22"/>
              </w:rPr>
            </w:pPr>
            <w:r w:rsidRPr="00BA1CA9">
              <w:rPr>
                <w:sz w:val="20"/>
                <w:szCs w:val="22"/>
              </w:rPr>
              <w:t>Mevcut</w:t>
            </w:r>
          </w:p>
        </w:tc>
        <w:tc>
          <w:tcPr>
            <w:tcW w:w="5245" w:type="dxa"/>
            <w:gridSpan w:val="6"/>
            <w:shd w:val="clear" w:color="auto" w:fill="E36C0A" w:themeFill="accent6" w:themeFillShade="BF"/>
            <w:vAlign w:val="center"/>
          </w:tcPr>
          <w:p w:rsidR="00756C11" w:rsidRPr="00BA1CA9" w:rsidRDefault="00756C11" w:rsidP="00686A9B">
            <w:pPr>
              <w:spacing w:line="240" w:lineRule="auto"/>
              <w:jc w:val="center"/>
              <w:rPr>
                <w:color w:val="000000"/>
                <w:szCs w:val="22"/>
              </w:rPr>
            </w:pPr>
            <w:r w:rsidRPr="00BA1CA9">
              <w:rPr>
                <w:szCs w:val="22"/>
              </w:rPr>
              <w:t>HEDEF</w:t>
            </w:r>
          </w:p>
        </w:tc>
      </w:tr>
      <w:tr w:rsidR="00756C11" w:rsidRPr="00BA1CA9" w:rsidTr="00683BBF">
        <w:trPr>
          <w:gridAfter w:val="1"/>
          <w:wAfter w:w="15" w:type="dxa"/>
          <w:trHeight w:val="309"/>
        </w:trPr>
        <w:tc>
          <w:tcPr>
            <w:tcW w:w="1757" w:type="dxa"/>
            <w:vMerge/>
            <w:shd w:val="clear" w:color="auto" w:fill="E36C0A" w:themeFill="accent6" w:themeFillShade="BF"/>
            <w:vAlign w:val="center"/>
            <w:hideMark/>
          </w:tcPr>
          <w:p w:rsidR="00756C11" w:rsidRPr="00BA1CA9" w:rsidRDefault="00756C11" w:rsidP="00686A9B">
            <w:pPr>
              <w:spacing w:line="240" w:lineRule="auto"/>
              <w:rPr>
                <w:szCs w:val="22"/>
              </w:rPr>
            </w:pPr>
          </w:p>
        </w:tc>
        <w:tc>
          <w:tcPr>
            <w:tcW w:w="5042" w:type="dxa"/>
            <w:vMerge/>
            <w:shd w:val="clear" w:color="auto" w:fill="E36C0A" w:themeFill="accent6" w:themeFillShade="BF"/>
            <w:vAlign w:val="center"/>
            <w:hideMark/>
          </w:tcPr>
          <w:p w:rsidR="00756C11" w:rsidRPr="00BA1CA9" w:rsidRDefault="00756C11" w:rsidP="00686A9B">
            <w:pPr>
              <w:spacing w:line="240" w:lineRule="auto"/>
              <w:rPr>
                <w:b/>
                <w:bCs/>
                <w:szCs w:val="22"/>
              </w:rPr>
            </w:pPr>
          </w:p>
        </w:tc>
        <w:tc>
          <w:tcPr>
            <w:tcW w:w="957" w:type="dxa"/>
            <w:shd w:val="clear" w:color="auto" w:fill="E36C0A" w:themeFill="accent6" w:themeFillShade="BF"/>
            <w:noWrap/>
            <w:vAlign w:val="center"/>
            <w:hideMark/>
          </w:tcPr>
          <w:p w:rsidR="00756C11" w:rsidRPr="00BA1CA9" w:rsidRDefault="00756C11" w:rsidP="00686A9B">
            <w:pPr>
              <w:spacing w:line="240" w:lineRule="auto"/>
              <w:jc w:val="center"/>
              <w:rPr>
                <w:b/>
                <w:bCs/>
                <w:szCs w:val="22"/>
              </w:rPr>
            </w:pPr>
            <w:r w:rsidRPr="00BA1CA9">
              <w:rPr>
                <w:b/>
                <w:bCs/>
                <w:szCs w:val="22"/>
              </w:rPr>
              <w:t>2018</w:t>
            </w:r>
          </w:p>
        </w:tc>
        <w:tc>
          <w:tcPr>
            <w:tcW w:w="1092" w:type="dxa"/>
            <w:gridSpan w:val="2"/>
            <w:shd w:val="clear" w:color="auto" w:fill="E36C0A" w:themeFill="accent6" w:themeFillShade="BF"/>
            <w:noWrap/>
            <w:vAlign w:val="center"/>
            <w:hideMark/>
          </w:tcPr>
          <w:p w:rsidR="00756C11" w:rsidRPr="00BA1CA9" w:rsidRDefault="00756C11" w:rsidP="00686A9B">
            <w:pPr>
              <w:spacing w:line="240" w:lineRule="auto"/>
              <w:jc w:val="center"/>
              <w:rPr>
                <w:b/>
                <w:bCs/>
                <w:szCs w:val="22"/>
              </w:rPr>
            </w:pPr>
            <w:r w:rsidRPr="00BA1CA9">
              <w:rPr>
                <w:b/>
                <w:bCs/>
                <w:szCs w:val="22"/>
              </w:rPr>
              <w:t>2019</w:t>
            </w:r>
          </w:p>
        </w:tc>
        <w:tc>
          <w:tcPr>
            <w:tcW w:w="1041" w:type="dxa"/>
            <w:shd w:val="clear" w:color="auto" w:fill="E36C0A" w:themeFill="accent6" w:themeFillShade="BF"/>
            <w:vAlign w:val="center"/>
          </w:tcPr>
          <w:p w:rsidR="00756C11" w:rsidRPr="00BA1CA9" w:rsidRDefault="00756C11" w:rsidP="00686A9B">
            <w:pPr>
              <w:spacing w:line="240" w:lineRule="auto"/>
              <w:jc w:val="center"/>
              <w:rPr>
                <w:b/>
                <w:bCs/>
                <w:szCs w:val="22"/>
              </w:rPr>
            </w:pPr>
            <w:r w:rsidRPr="00BA1CA9">
              <w:rPr>
                <w:b/>
                <w:bCs/>
                <w:szCs w:val="22"/>
              </w:rPr>
              <w:t>2020</w:t>
            </w:r>
          </w:p>
        </w:tc>
        <w:tc>
          <w:tcPr>
            <w:tcW w:w="1007" w:type="dxa"/>
            <w:shd w:val="clear" w:color="auto" w:fill="E36C0A" w:themeFill="accent6" w:themeFillShade="BF"/>
            <w:vAlign w:val="center"/>
          </w:tcPr>
          <w:p w:rsidR="00756C11" w:rsidRPr="00BA1CA9" w:rsidRDefault="00756C11" w:rsidP="00686A9B">
            <w:pPr>
              <w:spacing w:line="240" w:lineRule="auto"/>
              <w:jc w:val="center"/>
              <w:rPr>
                <w:b/>
                <w:bCs/>
                <w:szCs w:val="22"/>
              </w:rPr>
            </w:pPr>
            <w:r w:rsidRPr="00BA1CA9">
              <w:rPr>
                <w:b/>
                <w:bCs/>
                <w:szCs w:val="22"/>
              </w:rPr>
              <w:t>2021</w:t>
            </w:r>
          </w:p>
        </w:tc>
        <w:tc>
          <w:tcPr>
            <w:tcW w:w="1092" w:type="dxa"/>
            <w:shd w:val="clear" w:color="auto" w:fill="E36C0A" w:themeFill="accent6" w:themeFillShade="BF"/>
          </w:tcPr>
          <w:p w:rsidR="00756C11" w:rsidRPr="00BA1CA9" w:rsidRDefault="00756C11" w:rsidP="00686A9B">
            <w:pPr>
              <w:spacing w:line="240" w:lineRule="auto"/>
              <w:jc w:val="center"/>
              <w:rPr>
                <w:b/>
                <w:bCs/>
                <w:szCs w:val="22"/>
              </w:rPr>
            </w:pPr>
            <w:r w:rsidRPr="00BA1CA9">
              <w:rPr>
                <w:b/>
                <w:bCs/>
                <w:szCs w:val="22"/>
              </w:rPr>
              <w:t>2022</w:t>
            </w:r>
          </w:p>
        </w:tc>
        <w:tc>
          <w:tcPr>
            <w:tcW w:w="1005" w:type="dxa"/>
            <w:shd w:val="clear" w:color="auto" w:fill="E36C0A" w:themeFill="accent6" w:themeFillShade="BF"/>
          </w:tcPr>
          <w:p w:rsidR="00756C11" w:rsidRPr="00BA1CA9" w:rsidRDefault="00756C11" w:rsidP="00686A9B">
            <w:pPr>
              <w:spacing w:line="240" w:lineRule="auto"/>
              <w:jc w:val="center"/>
              <w:rPr>
                <w:b/>
                <w:bCs/>
                <w:szCs w:val="22"/>
              </w:rPr>
            </w:pPr>
            <w:r w:rsidRPr="00BA1CA9">
              <w:rPr>
                <w:b/>
                <w:bCs/>
                <w:szCs w:val="22"/>
              </w:rPr>
              <w:t>2023</w:t>
            </w:r>
          </w:p>
        </w:tc>
      </w:tr>
      <w:tr w:rsidR="00756C11" w:rsidRPr="00BA1CA9" w:rsidTr="00683BBF">
        <w:trPr>
          <w:gridAfter w:val="1"/>
          <w:wAfter w:w="15" w:type="dxa"/>
          <w:trHeight w:val="549"/>
        </w:trPr>
        <w:tc>
          <w:tcPr>
            <w:tcW w:w="1757" w:type="dxa"/>
            <w:shd w:val="clear" w:color="auto" w:fill="FDE9D9" w:themeFill="accent6" w:themeFillTint="33"/>
            <w:vAlign w:val="center"/>
          </w:tcPr>
          <w:p w:rsidR="00756C11" w:rsidRPr="00BA1CA9" w:rsidRDefault="00756C11" w:rsidP="00686A9B">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shd w:val="clear" w:color="auto" w:fill="FDE9D9" w:themeFill="accent6" w:themeFillTint="33"/>
            <w:vAlign w:val="center"/>
          </w:tcPr>
          <w:p w:rsidR="00756C11" w:rsidRPr="00BA1CA9" w:rsidRDefault="00AE04BE" w:rsidP="00AE04BE">
            <w:pPr>
              <w:spacing w:line="240" w:lineRule="auto"/>
              <w:rPr>
                <w:szCs w:val="22"/>
              </w:rPr>
            </w:pPr>
            <w:r>
              <w:rPr>
                <w:szCs w:val="22"/>
              </w:rPr>
              <w:t>Değerler eğitimi kapsamında yapılan çalışma</w:t>
            </w:r>
            <w:r w:rsidR="00756C11" w:rsidRPr="003D00B5">
              <w:rPr>
                <w:szCs w:val="22"/>
              </w:rPr>
              <w:t xml:space="preserve"> sayısı</w:t>
            </w:r>
          </w:p>
        </w:tc>
        <w:tc>
          <w:tcPr>
            <w:tcW w:w="957" w:type="dxa"/>
            <w:shd w:val="clear" w:color="auto" w:fill="FDE9D9" w:themeFill="accent6" w:themeFillTint="33"/>
            <w:noWrap/>
            <w:vAlign w:val="center"/>
          </w:tcPr>
          <w:p w:rsidR="00756C11" w:rsidRPr="00BA1CA9" w:rsidRDefault="00AE04BE" w:rsidP="00AE04BE">
            <w:pPr>
              <w:spacing w:line="240" w:lineRule="auto"/>
              <w:jc w:val="center"/>
              <w:rPr>
                <w:szCs w:val="22"/>
              </w:rPr>
            </w:pPr>
            <w:r>
              <w:rPr>
                <w:szCs w:val="22"/>
              </w:rPr>
              <w:t>9</w:t>
            </w:r>
          </w:p>
        </w:tc>
        <w:tc>
          <w:tcPr>
            <w:tcW w:w="1092" w:type="dxa"/>
            <w:gridSpan w:val="2"/>
            <w:shd w:val="clear" w:color="auto" w:fill="FDE9D9" w:themeFill="accent6" w:themeFillTint="33"/>
            <w:noWrap/>
            <w:vAlign w:val="center"/>
          </w:tcPr>
          <w:p w:rsidR="00756C11" w:rsidRPr="00BA1CA9" w:rsidRDefault="00AE04BE" w:rsidP="00AE04BE">
            <w:pPr>
              <w:spacing w:line="240" w:lineRule="auto"/>
              <w:jc w:val="center"/>
              <w:rPr>
                <w:szCs w:val="22"/>
              </w:rPr>
            </w:pPr>
            <w:r>
              <w:rPr>
                <w:szCs w:val="22"/>
              </w:rPr>
              <w:t>10</w:t>
            </w:r>
          </w:p>
        </w:tc>
        <w:tc>
          <w:tcPr>
            <w:tcW w:w="1041" w:type="dxa"/>
            <w:shd w:val="clear" w:color="auto" w:fill="FDE9D9" w:themeFill="accent6" w:themeFillTint="33"/>
            <w:vAlign w:val="center"/>
          </w:tcPr>
          <w:p w:rsidR="00756C11" w:rsidRPr="00BA1CA9" w:rsidRDefault="00AE04BE" w:rsidP="00AE04BE">
            <w:pPr>
              <w:spacing w:line="240" w:lineRule="auto"/>
              <w:jc w:val="center"/>
              <w:rPr>
                <w:szCs w:val="22"/>
              </w:rPr>
            </w:pPr>
            <w:r>
              <w:rPr>
                <w:szCs w:val="22"/>
              </w:rPr>
              <w:t>11</w:t>
            </w:r>
          </w:p>
        </w:tc>
        <w:tc>
          <w:tcPr>
            <w:tcW w:w="1007" w:type="dxa"/>
            <w:shd w:val="clear" w:color="auto" w:fill="FDE9D9" w:themeFill="accent6" w:themeFillTint="33"/>
            <w:vAlign w:val="center"/>
          </w:tcPr>
          <w:p w:rsidR="00756C11" w:rsidRPr="00BA1CA9" w:rsidRDefault="00AE04BE" w:rsidP="00AE04BE">
            <w:pPr>
              <w:spacing w:line="240" w:lineRule="auto"/>
              <w:jc w:val="center"/>
              <w:rPr>
                <w:szCs w:val="22"/>
              </w:rPr>
            </w:pPr>
            <w:r>
              <w:rPr>
                <w:szCs w:val="22"/>
              </w:rPr>
              <w:t>12</w:t>
            </w:r>
          </w:p>
        </w:tc>
        <w:tc>
          <w:tcPr>
            <w:tcW w:w="1092" w:type="dxa"/>
            <w:shd w:val="clear" w:color="auto" w:fill="FDE9D9" w:themeFill="accent6" w:themeFillTint="33"/>
          </w:tcPr>
          <w:p w:rsidR="00756C11" w:rsidRPr="00BA1CA9" w:rsidRDefault="00AE04BE" w:rsidP="00AE04BE">
            <w:pPr>
              <w:spacing w:line="240" w:lineRule="auto"/>
              <w:jc w:val="center"/>
              <w:rPr>
                <w:szCs w:val="22"/>
              </w:rPr>
            </w:pPr>
            <w:r>
              <w:rPr>
                <w:szCs w:val="22"/>
              </w:rPr>
              <w:t>13</w:t>
            </w:r>
          </w:p>
        </w:tc>
        <w:tc>
          <w:tcPr>
            <w:tcW w:w="1005" w:type="dxa"/>
            <w:shd w:val="clear" w:color="auto" w:fill="FDE9D9" w:themeFill="accent6" w:themeFillTint="33"/>
          </w:tcPr>
          <w:p w:rsidR="00756C11" w:rsidRPr="00BA1CA9" w:rsidRDefault="00AE04BE" w:rsidP="00AE04BE">
            <w:pPr>
              <w:spacing w:line="240" w:lineRule="auto"/>
              <w:jc w:val="center"/>
              <w:rPr>
                <w:szCs w:val="22"/>
              </w:rPr>
            </w:pPr>
            <w:r>
              <w:rPr>
                <w:szCs w:val="22"/>
              </w:rPr>
              <w:t>14</w:t>
            </w:r>
          </w:p>
        </w:tc>
      </w:tr>
      <w:tr w:rsidR="00756C11" w:rsidRPr="00BA1CA9" w:rsidTr="00683BBF">
        <w:trPr>
          <w:gridAfter w:val="1"/>
          <w:wAfter w:w="15" w:type="dxa"/>
          <w:trHeight w:val="549"/>
        </w:trPr>
        <w:tc>
          <w:tcPr>
            <w:tcW w:w="1757" w:type="dxa"/>
            <w:shd w:val="clear" w:color="auto" w:fill="FDE9D9" w:themeFill="accent6" w:themeFillTint="33"/>
            <w:vAlign w:val="center"/>
          </w:tcPr>
          <w:p w:rsidR="00756C11" w:rsidRPr="00BA1CA9" w:rsidRDefault="00756C11" w:rsidP="00686A9B">
            <w:pPr>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shd w:val="clear" w:color="auto" w:fill="FDE9D9" w:themeFill="accent6" w:themeFillTint="33"/>
            <w:vAlign w:val="center"/>
          </w:tcPr>
          <w:p w:rsidR="00756C11" w:rsidRPr="00BA1CA9" w:rsidRDefault="00AE04BE" w:rsidP="00686A9B">
            <w:pPr>
              <w:spacing w:line="240" w:lineRule="auto"/>
              <w:rPr>
                <w:szCs w:val="22"/>
              </w:rPr>
            </w:pPr>
            <w:r>
              <w:rPr>
                <w:szCs w:val="22"/>
              </w:rPr>
              <w:t>Değerler eğitimi kapsamında yapılan çalışmalara katılan öğrenci oranı(%)</w:t>
            </w:r>
          </w:p>
        </w:tc>
        <w:tc>
          <w:tcPr>
            <w:tcW w:w="957" w:type="dxa"/>
            <w:shd w:val="clear" w:color="auto" w:fill="FDE9D9" w:themeFill="accent6" w:themeFillTint="33"/>
            <w:noWrap/>
            <w:vAlign w:val="center"/>
          </w:tcPr>
          <w:p w:rsidR="00756C11" w:rsidRPr="00BA1CA9" w:rsidRDefault="00AE04BE" w:rsidP="00686A9B">
            <w:pPr>
              <w:spacing w:line="240" w:lineRule="auto"/>
              <w:rPr>
                <w:szCs w:val="22"/>
              </w:rPr>
            </w:pPr>
            <w:r>
              <w:rPr>
                <w:szCs w:val="22"/>
              </w:rPr>
              <w:t>96</w:t>
            </w:r>
          </w:p>
        </w:tc>
        <w:tc>
          <w:tcPr>
            <w:tcW w:w="1092" w:type="dxa"/>
            <w:gridSpan w:val="2"/>
            <w:shd w:val="clear" w:color="auto" w:fill="FDE9D9" w:themeFill="accent6" w:themeFillTint="33"/>
            <w:noWrap/>
            <w:vAlign w:val="center"/>
          </w:tcPr>
          <w:p w:rsidR="00756C11" w:rsidRPr="00BA1CA9" w:rsidRDefault="00AE04BE" w:rsidP="00686A9B">
            <w:pPr>
              <w:spacing w:line="240" w:lineRule="auto"/>
              <w:rPr>
                <w:szCs w:val="22"/>
              </w:rPr>
            </w:pPr>
            <w:r>
              <w:rPr>
                <w:szCs w:val="22"/>
              </w:rPr>
              <w:t>97</w:t>
            </w:r>
          </w:p>
        </w:tc>
        <w:tc>
          <w:tcPr>
            <w:tcW w:w="1041" w:type="dxa"/>
            <w:shd w:val="clear" w:color="auto" w:fill="FDE9D9" w:themeFill="accent6" w:themeFillTint="33"/>
            <w:vAlign w:val="center"/>
          </w:tcPr>
          <w:p w:rsidR="00756C11" w:rsidRPr="00BA1CA9" w:rsidRDefault="00AE04BE" w:rsidP="00686A9B">
            <w:pPr>
              <w:spacing w:line="240" w:lineRule="auto"/>
              <w:rPr>
                <w:szCs w:val="22"/>
              </w:rPr>
            </w:pPr>
            <w:r>
              <w:rPr>
                <w:szCs w:val="22"/>
              </w:rPr>
              <w:t>98</w:t>
            </w:r>
          </w:p>
        </w:tc>
        <w:tc>
          <w:tcPr>
            <w:tcW w:w="1007" w:type="dxa"/>
            <w:shd w:val="clear" w:color="auto" w:fill="FDE9D9" w:themeFill="accent6" w:themeFillTint="33"/>
            <w:vAlign w:val="center"/>
          </w:tcPr>
          <w:p w:rsidR="00756C11" w:rsidRPr="00BA1CA9" w:rsidRDefault="00AE04BE" w:rsidP="00686A9B">
            <w:pPr>
              <w:spacing w:line="240" w:lineRule="auto"/>
              <w:rPr>
                <w:szCs w:val="22"/>
              </w:rPr>
            </w:pPr>
            <w:r>
              <w:rPr>
                <w:szCs w:val="22"/>
              </w:rPr>
              <w:t>99</w:t>
            </w:r>
          </w:p>
        </w:tc>
        <w:tc>
          <w:tcPr>
            <w:tcW w:w="1092" w:type="dxa"/>
            <w:shd w:val="clear" w:color="auto" w:fill="FDE9D9" w:themeFill="accent6" w:themeFillTint="33"/>
          </w:tcPr>
          <w:p w:rsidR="00756C11" w:rsidRPr="00BA1CA9" w:rsidRDefault="00AE04BE" w:rsidP="00686A9B">
            <w:pPr>
              <w:spacing w:line="240" w:lineRule="auto"/>
              <w:rPr>
                <w:szCs w:val="22"/>
              </w:rPr>
            </w:pPr>
            <w:r>
              <w:rPr>
                <w:szCs w:val="22"/>
              </w:rPr>
              <w:t>100</w:t>
            </w:r>
          </w:p>
        </w:tc>
        <w:tc>
          <w:tcPr>
            <w:tcW w:w="1005" w:type="dxa"/>
            <w:shd w:val="clear" w:color="auto" w:fill="FDE9D9" w:themeFill="accent6" w:themeFillTint="33"/>
          </w:tcPr>
          <w:p w:rsidR="00756C11" w:rsidRPr="00BA1CA9" w:rsidRDefault="00AE04BE" w:rsidP="00686A9B">
            <w:pPr>
              <w:spacing w:line="240" w:lineRule="auto"/>
              <w:rPr>
                <w:szCs w:val="22"/>
              </w:rPr>
            </w:pPr>
            <w:r>
              <w:rPr>
                <w:szCs w:val="22"/>
              </w:rPr>
              <w:t>100</w:t>
            </w:r>
          </w:p>
        </w:tc>
      </w:tr>
    </w:tbl>
    <w:p w:rsidR="002C418B" w:rsidRDefault="002C418B" w:rsidP="002C418B">
      <w:pPr>
        <w:jc w:val="center"/>
        <w:rPr>
          <w:b/>
          <w:color w:val="002060"/>
          <w:sz w:val="48"/>
        </w:rPr>
      </w:pPr>
    </w:p>
    <w:p w:rsidR="00756C11" w:rsidRPr="002C418B" w:rsidRDefault="00756C11" w:rsidP="002C418B">
      <w:pPr>
        <w:jc w:val="center"/>
        <w:rPr>
          <w:b/>
          <w:color w:val="002060"/>
          <w:sz w:val="48"/>
        </w:rPr>
      </w:pPr>
      <w:r w:rsidRPr="002C418B">
        <w:rPr>
          <w:b/>
          <w:color w:val="002060"/>
          <w:sz w:val="48"/>
        </w:rPr>
        <w:lastRenderedPageBreak/>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6384"/>
        <w:gridCol w:w="3189"/>
        <w:gridCol w:w="3192"/>
      </w:tblGrid>
      <w:tr w:rsidR="00756C11" w:rsidRPr="003D00B5" w:rsidTr="00601158">
        <w:trPr>
          <w:trHeight w:val="441"/>
        </w:trPr>
        <w:tc>
          <w:tcPr>
            <w:tcW w:w="353" w:type="pct"/>
            <w:shd w:val="clear" w:color="auto" w:fill="E36C0A" w:themeFill="accent6" w:themeFillShade="BF"/>
            <w:vAlign w:val="center"/>
            <w:hideMark/>
          </w:tcPr>
          <w:p w:rsidR="00756C11" w:rsidRPr="003D00B5" w:rsidRDefault="00756C11" w:rsidP="00686A9B">
            <w:pPr>
              <w:spacing w:line="240" w:lineRule="auto"/>
              <w:jc w:val="center"/>
              <w:rPr>
                <w:sz w:val="28"/>
                <w:szCs w:val="24"/>
              </w:rPr>
            </w:pPr>
            <w:r w:rsidRPr="003D00B5">
              <w:rPr>
                <w:sz w:val="28"/>
                <w:szCs w:val="24"/>
              </w:rPr>
              <w:t>No</w:t>
            </w:r>
          </w:p>
        </w:tc>
        <w:tc>
          <w:tcPr>
            <w:tcW w:w="2324" w:type="pct"/>
            <w:shd w:val="clear" w:color="auto" w:fill="E36C0A" w:themeFill="accent6" w:themeFillShade="BF"/>
            <w:noWrap/>
            <w:vAlign w:val="center"/>
            <w:hideMark/>
          </w:tcPr>
          <w:p w:rsidR="00756C11" w:rsidRPr="003D00B5" w:rsidRDefault="00756C11" w:rsidP="00686A9B">
            <w:pPr>
              <w:spacing w:line="240" w:lineRule="auto"/>
              <w:jc w:val="center"/>
              <w:rPr>
                <w:sz w:val="28"/>
                <w:szCs w:val="24"/>
              </w:rPr>
            </w:pPr>
            <w:r w:rsidRPr="003D00B5">
              <w:rPr>
                <w:sz w:val="28"/>
                <w:szCs w:val="24"/>
              </w:rPr>
              <w:t>Eylem İfadesi</w:t>
            </w:r>
          </w:p>
        </w:tc>
        <w:tc>
          <w:tcPr>
            <w:tcW w:w="1161" w:type="pct"/>
            <w:shd w:val="clear" w:color="auto" w:fill="E36C0A" w:themeFill="accent6" w:themeFillShade="BF"/>
            <w:vAlign w:val="center"/>
          </w:tcPr>
          <w:p w:rsidR="00756C11" w:rsidRPr="003D00B5" w:rsidRDefault="00756C11" w:rsidP="00686A9B">
            <w:pPr>
              <w:spacing w:line="240" w:lineRule="auto"/>
              <w:jc w:val="center"/>
              <w:rPr>
                <w:sz w:val="28"/>
                <w:szCs w:val="24"/>
              </w:rPr>
            </w:pPr>
            <w:r w:rsidRPr="003D00B5">
              <w:rPr>
                <w:sz w:val="28"/>
                <w:szCs w:val="24"/>
              </w:rPr>
              <w:t>Eylem Sorumlusu</w:t>
            </w:r>
          </w:p>
        </w:tc>
        <w:tc>
          <w:tcPr>
            <w:tcW w:w="1162" w:type="pct"/>
            <w:shd w:val="clear" w:color="auto" w:fill="E36C0A" w:themeFill="accent6" w:themeFillShade="BF"/>
            <w:vAlign w:val="center"/>
          </w:tcPr>
          <w:p w:rsidR="00756C11" w:rsidRPr="003D00B5" w:rsidRDefault="00756C11" w:rsidP="00686A9B">
            <w:pPr>
              <w:spacing w:line="240" w:lineRule="auto"/>
              <w:jc w:val="center"/>
              <w:rPr>
                <w:sz w:val="28"/>
                <w:szCs w:val="24"/>
              </w:rPr>
            </w:pPr>
            <w:r w:rsidRPr="003D00B5">
              <w:rPr>
                <w:sz w:val="28"/>
                <w:szCs w:val="24"/>
              </w:rPr>
              <w:t>Eylem Tarihi</w:t>
            </w:r>
          </w:p>
        </w:tc>
      </w:tr>
      <w:tr w:rsidR="00756C11" w:rsidRPr="003D00B5" w:rsidTr="00601158">
        <w:trPr>
          <w:trHeight w:val="567"/>
        </w:trPr>
        <w:tc>
          <w:tcPr>
            <w:tcW w:w="353" w:type="pct"/>
            <w:shd w:val="clear" w:color="auto" w:fill="FDE9D9" w:themeFill="accent6" w:themeFillTint="33"/>
            <w:noWrap/>
            <w:vAlign w:val="center"/>
            <w:hideMark/>
          </w:tcPr>
          <w:p w:rsidR="00756C11" w:rsidRPr="003D00B5" w:rsidRDefault="00756C11" w:rsidP="00686A9B">
            <w:pPr>
              <w:spacing w:line="240" w:lineRule="auto"/>
              <w:jc w:val="center"/>
              <w:rPr>
                <w:color w:val="000000"/>
                <w:szCs w:val="24"/>
              </w:rPr>
            </w:pPr>
            <w:r>
              <w:rPr>
                <w:color w:val="000000"/>
                <w:szCs w:val="24"/>
              </w:rPr>
              <w:t>2</w:t>
            </w:r>
            <w:r w:rsidRPr="003D00B5">
              <w:rPr>
                <w:color w:val="000000"/>
                <w:szCs w:val="24"/>
              </w:rPr>
              <w:t>.1.1.</w:t>
            </w:r>
          </w:p>
        </w:tc>
        <w:tc>
          <w:tcPr>
            <w:tcW w:w="2324" w:type="pct"/>
            <w:shd w:val="clear" w:color="auto" w:fill="FDE9D9" w:themeFill="accent6" w:themeFillTint="33"/>
            <w:vAlign w:val="center"/>
          </w:tcPr>
          <w:p w:rsidR="00756C11" w:rsidRPr="003D00B5" w:rsidRDefault="00683BBF" w:rsidP="00686A9B">
            <w:pPr>
              <w:spacing w:line="240" w:lineRule="auto"/>
              <w:jc w:val="both"/>
              <w:rPr>
                <w:color w:val="000000"/>
                <w:szCs w:val="24"/>
              </w:rPr>
            </w:pPr>
            <w:r>
              <w:rPr>
                <w:color w:val="000000"/>
                <w:szCs w:val="24"/>
              </w:rPr>
              <w:t>Aylık yapılan çalışmalar değerlendirilerek,planlanan etkinliklerin tüm sınıflara bilgilendirmelerinin yapılması.</w:t>
            </w:r>
          </w:p>
        </w:tc>
        <w:tc>
          <w:tcPr>
            <w:tcW w:w="1161" w:type="pct"/>
            <w:shd w:val="clear" w:color="auto" w:fill="FDE9D9" w:themeFill="accent6" w:themeFillTint="33"/>
            <w:vAlign w:val="center"/>
          </w:tcPr>
          <w:p w:rsidR="00756C11" w:rsidRPr="003D00B5" w:rsidRDefault="00683BBF" w:rsidP="00686A9B">
            <w:pPr>
              <w:spacing w:line="240" w:lineRule="auto"/>
              <w:jc w:val="both"/>
              <w:rPr>
                <w:color w:val="000000"/>
                <w:szCs w:val="24"/>
              </w:rPr>
            </w:pPr>
            <w:r>
              <w:rPr>
                <w:color w:val="000000"/>
                <w:szCs w:val="24"/>
              </w:rPr>
              <w:t>Değerler eğitimi sorumlu öğretmenler</w:t>
            </w:r>
          </w:p>
        </w:tc>
        <w:tc>
          <w:tcPr>
            <w:tcW w:w="1162" w:type="pct"/>
            <w:shd w:val="clear" w:color="auto" w:fill="FDE9D9" w:themeFill="accent6" w:themeFillTint="33"/>
            <w:vAlign w:val="center"/>
          </w:tcPr>
          <w:p w:rsidR="00756C11" w:rsidRPr="003D00B5" w:rsidRDefault="00683BBF" w:rsidP="00683BBF">
            <w:pPr>
              <w:tabs>
                <w:tab w:val="left" w:pos="1338"/>
              </w:tabs>
              <w:spacing w:line="240" w:lineRule="auto"/>
              <w:jc w:val="both"/>
              <w:rPr>
                <w:color w:val="000000"/>
                <w:szCs w:val="24"/>
              </w:rPr>
            </w:pPr>
            <w:r>
              <w:rPr>
                <w:color w:val="000000"/>
                <w:szCs w:val="24"/>
              </w:rPr>
              <w:t>Eğitim öğretim başlangıcından</w:t>
            </w:r>
            <w:r w:rsidR="00601158">
              <w:rPr>
                <w:color w:val="000000"/>
                <w:szCs w:val="24"/>
              </w:rPr>
              <w:t xml:space="preserve"> itibaren</w:t>
            </w:r>
            <w:r>
              <w:rPr>
                <w:color w:val="000000"/>
                <w:szCs w:val="24"/>
              </w:rPr>
              <w:t xml:space="preserve"> Her iki aylık dönemler</w:t>
            </w:r>
          </w:p>
        </w:tc>
      </w:tr>
      <w:tr w:rsidR="00756C11" w:rsidRPr="003D00B5" w:rsidTr="00601158">
        <w:trPr>
          <w:trHeight w:val="567"/>
        </w:trPr>
        <w:tc>
          <w:tcPr>
            <w:tcW w:w="353" w:type="pct"/>
            <w:shd w:val="clear" w:color="auto" w:fill="FDE9D9" w:themeFill="accent6" w:themeFillTint="33"/>
            <w:noWrap/>
            <w:vAlign w:val="center"/>
          </w:tcPr>
          <w:p w:rsidR="00756C11" w:rsidRPr="003D00B5" w:rsidRDefault="00756C11" w:rsidP="00686A9B">
            <w:pPr>
              <w:spacing w:line="240" w:lineRule="auto"/>
              <w:jc w:val="center"/>
              <w:rPr>
                <w:color w:val="000000"/>
                <w:szCs w:val="24"/>
              </w:rPr>
            </w:pPr>
            <w:r>
              <w:rPr>
                <w:color w:val="000000"/>
                <w:szCs w:val="24"/>
              </w:rPr>
              <w:t>2</w:t>
            </w:r>
            <w:r w:rsidRPr="003D00B5">
              <w:rPr>
                <w:color w:val="000000"/>
                <w:szCs w:val="24"/>
              </w:rPr>
              <w:t>.1.2</w:t>
            </w:r>
          </w:p>
        </w:tc>
        <w:tc>
          <w:tcPr>
            <w:tcW w:w="2324" w:type="pct"/>
            <w:shd w:val="clear" w:color="auto" w:fill="FDE9D9" w:themeFill="accent6" w:themeFillTint="33"/>
            <w:vAlign w:val="center"/>
          </w:tcPr>
          <w:p w:rsidR="00756C11" w:rsidRPr="00601158" w:rsidRDefault="00601158" w:rsidP="00686A9B">
            <w:pPr>
              <w:spacing w:line="240" w:lineRule="auto"/>
              <w:jc w:val="both"/>
              <w:rPr>
                <w:szCs w:val="24"/>
              </w:rPr>
            </w:pPr>
            <w:r w:rsidRPr="00601158">
              <w:rPr>
                <w:szCs w:val="24"/>
              </w:rPr>
              <w:t>Etkinliklere katılımı artırmak için aile eğitimleriyle konunun öneminin velilere örneklerle anlatılması.</w:t>
            </w:r>
          </w:p>
        </w:tc>
        <w:tc>
          <w:tcPr>
            <w:tcW w:w="1161" w:type="pct"/>
            <w:shd w:val="clear" w:color="auto" w:fill="FDE9D9" w:themeFill="accent6" w:themeFillTint="33"/>
            <w:vAlign w:val="center"/>
          </w:tcPr>
          <w:p w:rsidR="00756C11" w:rsidRPr="003D00B5" w:rsidRDefault="00601158" w:rsidP="00686A9B">
            <w:pPr>
              <w:spacing w:line="240" w:lineRule="auto"/>
              <w:jc w:val="both"/>
              <w:rPr>
                <w:color w:val="000000"/>
                <w:szCs w:val="24"/>
              </w:rPr>
            </w:pPr>
            <w:r>
              <w:rPr>
                <w:color w:val="000000"/>
                <w:szCs w:val="24"/>
              </w:rPr>
              <w:t>Rehber öğretmen</w:t>
            </w:r>
          </w:p>
        </w:tc>
        <w:tc>
          <w:tcPr>
            <w:tcW w:w="1162" w:type="pct"/>
            <w:shd w:val="clear" w:color="auto" w:fill="FDE9D9" w:themeFill="accent6" w:themeFillTint="33"/>
            <w:vAlign w:val="center"/>
          </w:tcPr>
          <w:p w:rsidR="00756C11" w:rsidRPr="003D00B5" w:rsidRDefault="00601158" w:rsidP="00686A9B">
            <w:pPr>
              <w:spacing w:line="240" w:lineRule="auto"/>
              <w:jc w:val="both"/>
              <w:rPr>
                <w:color w:val="000000"/>
                <w:szCs w:val="24"/>
              </w:rPr>
            </w:pPr>
            <w:r>
              <w:rPr>
                <w:color w:val="000000"/>
                <w:szCs w:val="24"/>
              </w:rPr>
              <w:t>Eğitim öğretim başlangıcından itibaren Her iki aylık dönemler</w:t>
            </w:r>
          </w:p>
        </w:tc>
      </w:tr>
    </w:tbl>
    <w:p w:rsidR="00756C11" w:rsidRPr="003D00B5" w:rsidRDefault="00756C11" w:rsidP="00756C11">
      <w:pPr>
        <w:keepNext/>
        <w:keepLines/>
        <w:spacing w:before="240" w:after="240" w:line="360" w:lineRule="auto"/>
        <w:jc w:val="both"/>
        <w:outlineLvl w:val="2"/>
        <w:rPr>
          <w:rFonts w:eastAsia="SimSun"/>
          <w:szCs w:val="24"/>
        </w:rPr>
      </w:pPr>
      <w:bookmarkStart w:id="72" w:name="_Toc1396383"/>
      <w:r w:rsidRPr="003D00B5">
        <w:rPr>
          <w:b/>
          <w:color w:val="FF0000"/>
        </w:rPr>
        <w:t>Stratejik Hedef 2.2.</w:t>
      </w:r>
      <w:r w:rsidRPr="003D00B5">
        <w:rPr>
          <w:rFonts w:eastAsia="SimSun"/>
          <w:szCs w:val="24"/>
        </w:rPr>
        <w:t xml:space="preserve">  Etkin bir rehber</w:t>
      </w:r>
      <w:r w:rsidR="00BB2552">
        <w:rPr>
          <w:rFonts w:eastAsia="SimSun"/>
          <w:szCs w:val="24"/>
        </w:rPr>
        <w:t>lik anlayışıyla, öğrencilerimize,öğretmenlerimize</w:t>
      </w:r>
      <w:r w:rsidRPr="003D00B5">
        <w:rPr>
          <w:rFonts w:eastAsia="SimSun"/>
          <w:szCs w:val="24"/>
        </w:rPr>
        <w:t xml:space="preserve"> ilgi ve becerileriyle orantılı daha kaliteli bir kurum yapısına geçilecek</w:t>
      </w:r>
      <w:r w:rsidR="00BB2552">
        <w:rPr>
          <w:rFonts w:eastAsia="SimSun"/>
          <w:szCs w:val="24"/>
        </w:rPr>
        <w:t xml:space="preserve"> şekilde bir rehberlik çalışmaları yürütülecektir.</w:t>
      </w:r>
      <w:r w:rsidRPr="003D00B5">
        <w:rPr>
          <w:rFonts w:eastAsia="SimSun"/>
          <w:szCs w:val="24"/>
        </w:rPr>
        <w:t>.</w:t>
      </w:r>
      <w:bookmarkEnd w:id="72"/>
      <w:r w:rsidRPr="003D00B5">
        <w:rPr>
          <w:rFonts w:eastAsia="SimSun"/>
          <w:szCs w:val="24"/>
        </w:rPr>
        <w:t xml:space="preserve"> </w:t>
      </w:r>
    </w:p>
    <w:p w:rsidR="00756C11" w:rsidRPr="002C418B" w:rsidRDefault="00756C11" w:rsidP="002C418B">
      <w:pPr>
        <w:keepNext/>
        <w:keepLines/>
        <w:spacing w:before="240" w:after="240" w:line="240" w:lineRule="auto"/>
        <w:jc w:val="center"/>
        <w:outlineLvl w:val="2"/>
        <w:rPr>
          <w:rFonts w:eastAsia="SimSun"/>
          <w:b/>
          <w:color w:val="00B050"/>
          <w:sz w:val="40"/>
          <w:szCs w:val="24"/>
        </w:rPr>
      </w:pPr>
      <w:bookmarkStart w:id="73" w:name="_Toc1396384"/>
      <w:r w:rsidRPr="002C418B">
        <w:rPr>
          <w:rFonts w:eastAsia="SimSun"/>
          <w:b/>
          <w:color w:val="00B050"/>
          <w:sz w:val="40"/>
          <w:szCs w:val="24"/>
        </w:rPr>
        <w:t>Performans Göstergeleri</w:t>
      </w:r>
      <w:bookmarkEnd w:id="73"/>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C11" w:rsidRPr="00BA1CA9" w:rsidTr="002C418B">
        <w:trPr>
          <w:trHeight w:val="421"/>
        </w:trPr>
        <w:tc>
          <w:tcPr>
            <w:tcW w:w="1757" w:type="dxa"/>
            <w:vMerge w:val="restart"/>
            <w:shd w:val="clear" w:color="auto" w:fill="E36C0A" w:themeFill="accent6" w:themeFillShade="BF"/>
            <w:noWrap/>
            <w:vAlign w:val="center"/>
            <w:hideMark/>
          </w:tcPr>
          <w:p w:rsidR="00756C11" w:rsidRPr="002C418B" w:rsidRDefault="00756C11" w:rsidP="00686A9B">
            <w:pPr>
              <w:spacing w:line="240" w:lineRule="auto"/>
              <w:rPr>
                <w:szCs w:val="24"/>
              </w:rPr>
            </w:pPr>
            <w:r w:rsidRPr="002C418B">
              <w:rPr>
                <w:sz w:val="22"/>
                <w:szCs w:val="24"/>
              </w:rPr>
              <w:t>No</w:t>
            </w:r>
          </w:p>
        </w:tc>
        <w:tc>
          <w:tcPr>
            <w:tcW w:w="5042" w:type="dxa"/>
            <w:vMerge w:val="restart"/>
            <w:shd w:val="clear" w:color="auto" w:fill="E36C0A" w:themeFill="accent6" w:themeFillShade="BF"/>
            <w:vAlign w:val="center"/>
            <w:hideMark/>
          </w:tcPr>
          <w:p w:rsidR="00756C11" w:rsidRPr="002C418B" w:rsidRDefault="00756C11" w:rsidP="00686A9B">
            <w:pPr>
              <w:spacing w:line="240" w:lineRule="auto"/>
              <w:rPr>
                <w:szCs w:val="24"/>
              </w:rPr>
            </w:pPr>
            <w:r w:rsidRPr="002C418B">
              <w:rPr>
                <w:sz w:val="22"/>
                <w:szCs w:val="24"/>
              </w:rPr>
              <w:t>Performans</w:t>
            </w:r>
          </w:p>
          <w:p w:rsidR="00756C11" w:rsidRPr="002C418B" w:rsidRDefault="00756C11" w:rsidP="00686A9B">
            <w:pPr>
              <w:spacing w:line="240" w:lineRule="auto"/>
              <w:rPr>
                <w:szCs w:val="24"/>
              </w:rPr>
            </w:pPr>
            <w:r w:rsidRPr="002C418B">
              <w:rPr>
                <w:sz w:val="22"/>
                <w:szCs w:val="24"/>
              </w:rPr>
              <w:t>Göstergesi</w:t>
            </w:r>
          </w:p>
        </w:tc>
        <w:tc>
          <w:tcPr>
            <w:tcW w:w="964" w:type="dxa"/>
            <w:gridSpan w:val="2"/>
            <w:shd w:val="clear" w:color="auto" w:fill="E36C0A" w:themeFill="accent6" w:themeFillShade="BF"/>
            <w:vAlign w:val="center"/>
          </w:tcPr>
          <w:p w:rsidR="00756C11" w:rsidRPr="002C418B" w:rsidRDefault="00756C11" w:rsidP="00686A9B">
            <w:pPr>
              <w:spacing w:line="240" w:lineRule="auto"/>
              <w:rPr>
                <w:color w:val="000000"/>
                <w:szCs w:val="22"/>
              </w:rPr>
            </w:pPr>
            <w:r w:rsidRPr="002C418B">
              <w:rPr>
                <w:sz w:val="22"/>
                <w:szCs w:val="22"/>
              </w:rPr>
              <w:t>Mevcut</w:t>
            </w:r>
          </w:p>
        </w:tc>
        <w:tc>
          <w:tcPr>
            <w:tcW w:w="5245" w:type="dxa"/>
            <w:gridSpan w:val="6"/>
            <w:shd w:val="clear" w:color="auto" w:fill="E36C0A" w:themeFill="accent6" w:themeFillShade="BF"/>
            <w:vAlign w:val="center"/>
          </w:tcPr>
          <w:p w:rsidR="00756C11" w:rsidRPr="002C418B" w:rsidRDefault="00756C11" w:rsidP="00686A9B">
            <w:pPr>
              <w:spacing w:line="240" w:lineRule="auto"/>
              <w:jc w:val="center"/>
              <w:rPr>
                <w:color w:val="000000"/>
                <w:szCs w:val="22"/>
              </w:rPr>
            </w:pPr>
            <w:r w:rsidRPr="002C418B">
              <w:rPr>
                <w:sz w:val="22"/>
                <w:szCs w:val="22"/>
              </w:rPr>
              <w:t>HEDEF</w:t>
            </w:r>
          </w:p>
        </w:tc>
      </w:tr>
      <w:tr w:rsidR="00756C11" w:rsidRPr="00BA1CA9" w:rsidTr="002C418B">
        <w:trPr>
          <w:gridAfter w:val="1"/>
          <w:wAfter w:w="15" w:type="dxa"/>
          <w:trHeight w:val="309"/>
        </w:trPr>
        <w:tc>
          <w:tcPr>
            <w:tcW w:w="1757" w:type="dxa"/>
            <w:vMerge/>
            <w:shd w:val="clear" w:color="auto" w:fill="E36C0A" w:themeFill="accent6" w:themeFillShade="BF"/>
            <w:vAlign w:val="center"/>
            <w:hideMark/>
          </w:tcPr>
          <w:p w:rsidR="00756C11" w:rsidRPr="002C418B" w:rsidRDefault="00756C11" w:rsidP="00686A9B">
            <w:pPr>
              <w:spacing w:line="240" w:lineRule="auto"/>
              <w:rPr>
                <w:szCs w:val="22"/>
              </w:rPr>
            </w:pPr>
          </w:p>
        </w:tc>
        <w:tc>
          <w:tcPr>
            <w:tcW w:w="5042" w:type="dxa"/>
            <w:vMerge/>
            <w:shd w:val="clear" w:color="auto" w:fill="E36C0A" w:themeFill="accent6" w:themeFillShade="BF"/>
            <w:vAlign w:val="center"/>
            <w:hideMark/>
          </w:tcPr>
          <w:p w:rsidR="00756C11" w:rsidRPr="002C418B" w:rsidRDefault="00756C11" w:rsidP="00686A9B">
            <w:pPr>
              <w:spacing w:line="240" w:lineRule="auto"/>
              <w:rPr>
                <w:b/>
                <w:bCs/>
                <w:szCs w:val="22"/>
              </w:rPr>
            </w:pPr>
          </w:p>
        </w:tc>
        <w:tc>
          <w:tcPr>
            <w:tcW w:w="957" w:type="dxa"/>
            <w:shd w:val="clear" w:color="auto" w:fill="E36C0A" w:themeFill="accent6" w:themeFillShade="BF"/>
            <w:noWrap/>
            <w:vAlign w:val="center"/>
            <w:hideMark/>
          </w:tcPr>
          <w:p w:rsidR="00756C11" w:rsidRPr="002C418B" w:rsidRDefault="00756C11" w:rsidP="00686A9B">
            <w:pPr>
              <w:spacing w:line="240" w:lineRule="auto"/>
              <w:jc w:val="center"/>
              <w:rPr>
                <w:b/>
                <w:bCs/>
                <w:szCs w:val="22"/>
              </w:rPr>
            </w:pPr>
            <w:r w:rsidRPr="002C418B">
              <w:rPr>
                <w:b/>
                <w:bCs/>
                <w:sz w:val="22"/>
                <w:szCs w:val="22"/>
              </w:rPr>
              <w:t>2018</w:t>
            </w:r>
          </w:p>
        </w:tc>
        <w:tc>
          <w:tcPr>
            <w:tcW w:w="1092" w:type="dxa"/>
            <w:gridSpan w:val="2"/>
            <w:shd w:val="clear" w:color="auto" w:fill="E36C0A" w:themeFill="accent6" w:themeFillShade="BF"/>
            <w:noWrap/>
            <w:vAlign w:val="center"/>
            <w:hideMark/>
          </w:tcPr>
          <w:p w:rsidR="00756C11" w:rsidRPr="002C418B" w:rsidRDefault="00756C11" w:rsidP="00686A9B">
            <w:pPr>
              <w:spacing w:line="240" w:lineRule="auto"/>
              <w:jc w:val="center"/>
              <w:rPr>
                <w:b/>
                <w:bCs/>
                <w:szCs w:val="22"/>
              </w:rPr>
            </w:pPr>
            <w:r w:rsidRPr="002C418B">
              <w:rPr>
                <w:b/>
                <w:bCs/>
                <w:sz w:val="22"/>
                <w:szCs w:val="22"/>
              </w:rPr>
              <w:t>2019</w:t>
            </w:r>
          </w:p>
        </w:tc>
        <w:tc>
          <w:tcPr>
            <w:tcW w:w="1041" w:type="dxa"/>
            <w:shd w:val="clear" w:color="auto" w:fill="E36C0A" w:themeFill="accent6" w:themeFillShade="BF"/>
            <w:vAlign w:val="center"/>
          </w:tcPr>
          <w:p w:rsidR="00756C11" w:rsidRPr="002C418B" w:rsidRDefault="00756C11" w:rsidP="00686A9B">
            <w:pPr>
              <w:spacing w:line="240" w:lineRule="auto"/>
              <w:jc w:val="center"/>
              <w:rPr>
                <w:b/>
                <w:bCs/>
                <w:szCs w:val="22"/>
              </w:rPr>
            </w:pPr>
            <w:r w:rsidRPr="002C418B">
              <w:rPr>
                <w:b/>
                <w:bCs/>
                <w:sz w:val="22"/>
                <w:szCs w:val="22"/>
              </w:rPr>
              <w:t>2020</w:t>
            </w:r>
          </w:p>
        </w:tc>
        <w:tc>
          <w:tcPr>
            <w:tcW w:w="1007" w:type="dxa"/>
            <w:shd w:val="clear" w:color="auto" w:fill="E36C0A" w:themeFill="accent6" w:themeFillShade="BF"/>
            <w:vAlign w:val="center"/>
          </w:tcPr>
          <w:p w:rsidR="00756C11" w:rsidRPr="002C418B" w:rsidRDefault="00756C11" w:rsidP="00686A9B">
            <w:pPr>
              <w:spacing w:line="240" w:lineRule="auto"/>
              <w:jc w:val="center"/>
              <w:rPr>
                <w:b/>
                <w:bCs/>
                <w:szCs w:val="22"/>
              </w:rPr>
            </w:pPr>
            <w:r w:rsidRPr="002C418B">
              <w:rPr>
                <w:b/>
                <w:bCs/>
                <w:sz w:val="22"/>
                <w:szCs w:val="22"/>
              </w:rPr>
              <w:t>2021</w:t>
            </w:r>
          </w:p>
        </w:tc>
        <w:tc>
          <w:tcPr>
            <w:tcW w:w="1092" w:type="dxa"/>
            <w:shd w:val="clear" w:color="auto" w:fill="E36C0A" w:themeFill="accent6" w:themeFillShade="BF"/>
          </w:tcPr>
          <w:p w:rsidR="00756C11" w:rsidRPr="002C418B" w:rsidRDefault="00756C11" w:rsidP="00686A9B">
            <w:pPr>
              <w:spacing w:line="240" w:lineRule="auto"/>
              <w:jc w:val="center"/>
              <w:rPr>
                <w:b/>
                <w:bCs/>
                <w:szCs w:val="22"/>
              </w:rPr>
            </w:pPr>
            <w:r w:rsidRPr="002C418B">
              <w:rPr>
                <w:b/>
                <w:bCs/>
                <w:sz w:val="22"/>
                <w:szCs w:val="22"/>
              </w:rPr>
              <w:t>2022</w:t>
            </w:r>
          </w:p>
        </w:tc>
        <w:tc>
          <w:tcPr>
            <w:tcW w:w="1005" w:type="dxa"/>
            <w:shd w:val="clear" w:color="auto" w:fill="E36C0A" w:themeFill="accent6" w:themeFillShade="BF"/>
          </w:tcPr>
          <w:p w:rsidR="00756C11" w:rsidRPr="002C418B" w:rsidRDefault="00756C11" w:rsidP="00686A9B">
            <w:pPr>
              <w:spacing w:line="240" w:lineRule="auto"/>
              <w:jc w:val="center"/>
              <w:rPr>
                <w:b/>
                <w:bCs/>
                <w:szCs w:val="22"/>
              </w:rPr>
            </w:pPr>
            <w:r w:rsidRPr="002C418B">
              <w:rPr>
                <w:b/>
                <w:bCs/>
                <w:sz w:val="22"/>
                <w:szCs w:val="22"/>
              </w:rPr>
              <w:t>2023</w:t>
            </w:r>
          </w:p>
        </w:tc>
      </w:tr>
      <w:tr w:rsidR="00756C11" w:rsidRPr="00BA1CA9" w:rsidTr="002C418B">
        <w:trPr>
          <w:gridAfter w:val="1"/>
          <w:wAfter w:w="15" w:type="dxa"/>
          <w:trHeight w:val="549"/>
        </w:trPr>
        <w:tc>
          <w:tcPr>
            <w:tcW w:w="1757" w:type="dxa"/>
            <w:shd w:val="clear" w:color="auto" w:fill="FDE9D9" w:themeFill="accent6" w:themeFillTint="33"/>
            <w:vAlign w:val="center"/>
          </w:tcPr>
          <w:p w:rsidR="00756C11" w:rsidRPr="00BA1CA9" w:rsidRDefault="00756C11" w:rsidP="00686A9B">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shd w:val="clear" w:color="auto" w:fill="FDE9D9" w:themeFill="accent6" w:themeFillTint="33"/>
            <w:vAlign w:val="center"/>
          </w:tcPr>
          <w:p w:rsidR="00756C11" w:rsidRPr="00BA1CA9" w:rsidRDefault="00601158" w:rsidP="00686A9B">
            <w:pPr>
              <w:spacing w:line="240" w:lineRule="auto"/>
              <w:rPr>
                <w:szCs w:val="22"/>
              </w:rPr>
            </w:pPr>
            <w:r>
              <w:rPr>
                <w:szCs w:val="22"/>
              </w:rPr>
              <w:t>Rehber öğretmen tarafından öğrenci davranışlarıyla ilgili yapılan görüşme sayısı</w:t>
            </w:r>
          </w:p>
        </w:tc>
        <w:tc>
          <w:tcPr>
            <w:tcW w:w="957" w:type="dxa"/>
            <w:shd w:val="clear" w:color="auto" w:fill="FDE9D9" w:themeFill="accent6" w:themeFillTint="33"/>
            <w:noWrap/>
            <w:vAlign w:val="center"/>
          </w:tcPr>
          <w:p w:rsidR="00756C11" w:rsidRPr="00BA1CA9" w:rsidRDefault="00BD58C6" w:rsidP="00686A9B">
            <w:pPr>
              <w:spacing w:line="240" w:lineRule="auto"/>
              <w:rPr>
                <w:szCs w:val="22"/>
              </w:rPr>
            </w:pPr>
            <w:r>
              <w:rPr>
                <w:szCs w:val="22"/>
              </w:rPr>
              <w:t>22</w:t>
            </w:r>
          </w:p>
        </w:tc>
        <w:tc>
          <w:tcPr>
            <w:tcW w:w="1092" w:type="dxa"/>
            <w:gridSpan w:val="2"/>
            <w:shd w:val="clear" w:color="auto" w:fill="FDE9D9" w:themeFill="accent6" w:themeFillTint="33"/>
            <w:noWrap/>
            <w:vAlign w:val="center"/>
          </w:tcPr>
          <w:p w:rsidR="00756C11" w:rsidRPr="00BA1CA9" w:rsidRDefault="00BD58C6" w:rsidP="00686A9B">
            <w:pPr>
              <w:spacing w:line="240" w:lineRule="auto"/>
              <w:rPr>
                <w:szCs w:val="22"/>
              </w:rPr>
            </w:pPr>
            <w:r>
              <w:rPr>
                <w:szCs w:val="22"/>
              </w:rPr>
              <w:t>40</w:t>
            </w:r>
          </w:p>
        </w:tc>
        <w:tc>
          <w:tcPr>
            <w:tcW w:w="1041" w:type="dxa"/>
            <w:shd w:val="clear" w:color="auto" w:fill="FDE9D9" w:themeFill="accent6" w:themeFillTint="33"/>
            <w:vAlign w:val="center"/>
          </w:tcPr>
          <w:p w:rsidR="00756C11" w:rsidRPr="00BA1CA9" w:rsidRDefault="00BD58C6" w:rsidP="00686A9B">
            <w:pPr>
              <w:spacing w:line="240" w:lineRule="auto"/>
              <w:rPr>
                <w:szCs w:val="22"/>
              </w:rPr>
            </w:pPr>
            <w:r>
              <w:rPr>
                <w:szCs w:val="22"/>
              </w:rPr>
              <w:t>50</w:t>
            </w:r>
          </w:p>
        </w:tc>
        <w:tc>
          <w:tcPr>
            <w:tcW w:w="1007" w:type="dxa"/>
            <w:shd w:val="clear" w:color="auto" w:fill="FDE9D9" w:themeFill="accent6" w:themeFillTint="33"/>
            <w:vAlign w:val="center"/>
          </w:tcPr>
          <w:p w:rsidR="00756C11" w:rsidRPr="00BA1CA9" w:rsidRDefault="00BD58C6" w:rsidP="00686A9B">
            <w:pPr>
              <w:spacing w:line="240" w:lineRule="auto"/>
              <w:rPr>
                <w:szCs w:val="22"/>
              </w:rPr>
            </w:pPr>
            <w:r>
              <w:rPr>
                <w:szCs w:val="22"/>
              </w:rPr>
              <w:t>60</w:t>
            </w:r>
          </w:p>
        </w:tc>
        <w:tc>
          <w:tcPr>
            <w:tcW w:w="1092" w:type="dxa"/>
            <w:shd w:val="clear" w:color="auto" w:fill="FDE9D9" w:themeFill="accent6" w:themeFillTint="33"/>
          </w:tcPr>
          <w:p w:rsidR="00756C11" w:rsidRPr="00BA1CA9" w:rsidRDefault="00BD58C6" w:rsidP="00686A9B">
            <w:pPr>
              <w:spacing w:line="240" w:lineRule="auto"/>
              <w:rPr>
                <w:szCs w:val="22"/>
              </w:rPr>
            </w:pPr>
            <w:r>
              <w:rPr>
                <w:szCs w:val="22"/>
              </w:rPr>
              <w:t>70</w:t>
            </w:r>
          </w:p>
        </w:tc>
        <w:tc>
          <w:tcPr>
            <w:tcW w:w="1005" w:type="dxa"/>
            <w:shd w:val="clear" w:color="auto" w:fill="FDE9D9" w:themeFill="accent6" w:themeFillTint="33"/>
          </w:tcPr>
          <w:p w:rsidR="00756C11" w:rsidRPr="00BA1CA9" w:rsidRDefault="00BD58C6" w:rsidP="00686A9B">
            <w:pPr>
              <w:spacing w:line="240" w:lineRule="auto"/>
              <w:rPr>
                <w:szCs w:val="22"/>
              </w:rPr>
            </w:pPr>
            <w:r>
              <w:rPr>
                <w:szCs w:val="22"/>
              </w:rPr>
              <w:t>80</w:t>
            </w:r>
          </w:p>
        </w:tc>
      </w:tr>
      <w:tr w:rsidR="00756C11" w:rsidRPr="00BA1CA9" w:rsidTr="002C418B">
        <w:trPr>
          <w:gridAfter w:val="1"/>
          <w:wAfter w:w="15" w:type="dxa"/>
          <w:trHeight w:val="549"/>
        </w:trPr>
        <w:tc>
          <w:tcPr>
            <w:tcW w:w="1757" w:type="dxa"/>
            <w:shd w:val="clear" w:color="auto" w:fill="FDE9D9" w:themeFill="accent6" w:themeFillTint="33"/>
            <w:vAlign w:val="center"/>
          </w:tcPr>
          <w:p w:rsidR="00756C11" w:rsidRPr="00BA1CA9" w:rsidRDefault="00756C11" w:rsidP="00686A9B">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shd w:val="clear" w:color="auto" w:fill="FDE9D9" w:themeFill="accent6" w:themeFillTint="33"/>
            <w:vAlign w:val="center"/>
          </w:tcPr>
          <w:p w:rsidR="00756C11" w:rsidRPr="00BA1CA9" w:rsidRDefault="00BD58C6" w:rsidP="00686A9B">
            <w:pPr>
              <w:spacing w:line="240" w:lineRule="auto"/>
              <w:rPr>
                <w:szCs w:val="22"/>
              </w:rPr>
            </w:pPr>
            <w:r>
              <w:rPr>
                <w:szCs w:val="22"/>
              </w:rPr>
              <w:t>Davranış problemlerini azaltmaya yönelik yapılan aile eğitimine katılan veli oranı</w:t>
            </w:r>
            <w:r w:rsidR="00756C11" w:rsidRPr="006F24A3">
              <w:rPr>
                <w:szCs w:val="22"/>
              </w:rPr>
              <w:t xml:space="preserve"> (%)</w:t>
            </w:r>
          </w:p>
        </w:tc>
        <w:tc>
          <w:tcPr>
            <w:tcW w:w="957" w:type="dxa"/>
            <w:shd w:val="clear" w:color="auto" w:fill="FDE9D9" w:themeFill="accent6" w:themeFillTint="33"/>
            <w:noWrap/>
            <w:vAlign w:val="center"/>
          </w:tcPr>
          <w:p w:rsidR="00756C11" w:rsidRPr="00BA1CA9" w:rsidRDefault="00BD58C6" w:rsidP="00686A9B">
            <w:pPr>
              <w:spacing w:line="240" w:lineRule="auto"/>
              <w:rPr>
                <w:szCs w:val="22"/>
              </w:rPr>
            </w:pPr>
            <w:r>
              <w:rPr>
                <w:szCs w:val="22"/>
              </w:rPr>
              <w:t>25</w:t>
            </w:r>
          </w:p>
        </w:tc>
        <w:tc>
          <w:tcPr>
            <w:tcW w:w="1092" w:type="dxa"/>
            <w:gridSpan w:val="2"/>
            <w:shd w:val="clear" w:color="auto" w:fill="FDE9D9" w:themeFill="accent6" w:themeFillTint="33"/>
            <w:noWrap/>
            <w:vAlign w:val="center"/>
          </w:tcPr>
          <w:p w:rsidR="00756C11" w:rsidRPr="00BA1CA9" w:rsidRDefault="00BD58C6" w:rsidP="00686A9B">
            <w:pPr>
              <w:spacing w:line="240" w:lineRule="auto"/>
              <w:rPr>
                <w:szCs w:val="22"/>
              </w:rPr>
            </w:pPr>
            <w:r>
              <w:rPr>
                <w:szCs w:val="22"/>
              </w:rPr>
              <w:t>50</w:t>
            </w:r>
          </w:p>
        </w:tc>
        <w:tc>
          <w:tcPr>
            <w:tcW w:w="1041" w:type="dxa"/>
            <w:shd w:val="clear" w:color="auto" w:fill="FDE9D9" w:themeFill="accent6" w:themeFillTint="33"/>
            <w:vAlign w:val="center"/>
          </w:tcPr>
          <w:p w:rsidR="00756C11" w:rsidRPr="00BA1CA9" w:rsidRDefault="00BD58C6" w:rsidP="00686A9B">
            <w:pPr>
              <w:spacing w:line="240" w:lineRule="auto"/>
              <w:rPr>
                <w:szCs w:val="22"/>
              </w:rPr>
            </w:pPr>
            <w:r>
              <w:rPr>
                <w:szCs w:val="22"/>
              </w:rPr>
              <w:t>60</w:t>
            </w:r>
          </w:p>
        </w:tc>
        <w:tc>
          <w:tcPr>
            <w:tcW w:w="1007" w:type="dxa"/>
            <w:shd w:val="clear" w:color="auto" w:fill="FDE9D9" w:themeFill="accent6" w:themeFillTint="33"/>
            <w:vAlign w:val="center"/>
          </w:tcPr>
          <w:p w:rsidR="00756C11" w:rsidRPr="00BA1CA9" w:rsidRDefault="00BD58C6" w:rsidP="00686A9B">
            <w:pPr>
              <w:spacing w:line="240" w:lineRule="auto"/>
              <w:rPr>
                <w:szCs w:val="22"/>
              </w:rPr>
            </w:pPr>
            <w:r>
              <w:rPr>
                <w:szCs w:val="22"/>
              </w:rPr>
              <w:t>70</w:t>
            </w:r>
          </w:p>
        </w:tc>
        <w:tc>
          <w:tcPr>
            <w:tcW w:w="1092" w:type="dxa"/>
            <w:shd w:val="clear" w:color="auto" w:fill="FDE9D9" w:themeFill="accent6" w:themeFillTint="33"/>
          </w:tcPr>
          <w:p w:rsidR="00756C11" w:rsidRPr="00BA1CA9" w:rsidRDefault="00BD58C6" w:rsidP="00686A9B">
            <w:pPr>
              <w:spacing w:line="240" w:lineRule="auto"/>
              <w:rPr>
                <w:szCs w:val="22"/>
              </w:rPr>
            </w:pPr>
            <w:r>
              <w:rPr>
                <w:szCs w:val="22"/>
              </w:rPr>
              <w:t>80</w:t>
            </w:r>
          </w:p>
        </w:tc>
        <w:tc>
          <w:tcPr>
            <w:tcW w:w="1005" w:type="dxa"/>
            <w:shd w:val="clear" w:color="auto" w:fill="FDE9D9" w:themeFill="accent6" w:themeFillTint="33"/>
          </w:tcPr>
          <w:p w:rsidR="00756C11" w:rsidRPr="00BA1CA9" w:rsidRDefault="00BD58C6" w:rsidP="00686A9B">
            <w:pPr>
              <w:spacing w:line="240" w:lineRule="auto"/>
              <w:rPr>
                <w:szCs w:val="22"/>
              </w:rPr>
            </w:pPr>
            <w:r>
              <w:rPr>
                <w:szCs w:val="22"/>
              </w:rPr>
              <w:t>90</w:t>
            </w:r>
          </w:p>
        </w:tc>
      </w:tr>
      <w:tr w:rsidR="00756C11" w:rsidRPr="00BA1CA9" w:rsidTr="002C418B">
        <w:trPr>
          <w:gridAfter w:val="1"/>
          <w:wAfter w:w="15" w:type="dxa"/>
          <w:trHeight w:val="549"/>
        </w:trPr>
        <w:tc>
          <w:tcPr>
            <w:tcW w:w="1757" w:type="dxa"/>
            <w:shd w:val="clear" w:color="auto" w:fill="FDE9D9" w:themeFill="accent6" w:themeFillTint="33"/>
            <w:vAlign w:val="center"/>
          </w:tcPr>
          <w:p w:rsidR="00756C11" w:rsidRPr="00BA1CA9" w:rsidRDefault="00756C11" w:rsidP="00686A9B">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042" w:type="dxa"/>
            <w:shd w:val="clear" w:color="auto" w:fill="FDE9D9" w:themeFill="accent6" w:themeFillTint="33"/>
            <w:vAlign w:val="center"/>
          </w:tcPr>
          <w:p w:rsidR="00756C11" w:rsidRPr="00BA1CA9" w:rsidRDefault="00BD58C6" w:rsidP="00686A9B">
            <w:pPr>
              <w:spacing w:line="240" w:lineRule="auto"/>
              <w:rPr>
                <w:szCs w:val="22"/>
              </w:rPr>
            </w:pPr>
            <w:r>
              <w:rPr>
                <w:szCs w:val="22"/>
              </w:rPr>
              <w:t xml:space="preserve">Rehberlik faaliyetleriyle ilgili </w:t>
            </w:r>
            <w:proofErr w:type="spellStart"/>
            <w:r>
              <w:rPr>
                <w:szCs w:val="22"/>
              </w:rPr>
              <w:t>farkındalık</w:t>
            </w:r>
            <w:proofErr w:type="spellEnd"/>
            <w:r>
              <w:rPr>
                <w:szCs w:val="22"/>
              </w:rPr>
              <w:t xml:space="preserve"> oluşturmak amacıyla yapılan çalışmaların sayısı(</w:t>
            </w:r>
            <w:proofErr w:type="spellStart"/>
            <w:r>
              <w:rPr>
                <w:szCs w:val="22"/>
              </w:rPr>
              <w:t>pona</w:t>
            </w:r>
            <w:proofErr w:type="spellEnd"/>
            <w:r>
              <w:rPr>
                <w:szCs w:val="22"/>
              </w:rPr>
              <w:t xml:space="preserve"> broşür v.s)</w:t>
            </w:r>
          </w:p>
        </w:tc>
        <w:tc>
          <w:tcPr>
            <w:tcW w:w="957" w:type="dxa"/>
            <w:shd w:val="clear" w:color="auto" w:fill="FDE9D9" w:themeFill="accent6" w:themeFillTint="33"/>
            <w:noWrap/>
            <w:vAlign w:val="center"/>
          </w:tcPr>
          <w:p w:rsidR="00756C11" w:rsidRPr="00BA1CA9" w:rsidRDefault="00BD58C6" w:rsidP="00686A9B">
            <w:pPr>
              <w:spacing w:line="240" w:lineRule="auto"/>
              <w:rPr>
                <w:szCs w:val="22"/>
              </w:rPr>
            </w:pPr>
            <w:r>
              <w:rPr>
                <w:szCs w:val="22"/>
              </w:rPr>
              <w:t>11</w:t>
            </w:r>
          </w:p>
        </w:tc>
        <w:tc>
          <w:tcPr>
            <w:tcW w:w="1092" w:type="dxa"/>
            <w:gridSpan w:val="2"/>
            <w:shd w:val="clear" w:color="auto" w:fill="FDE9D9" w:themeFill="accent6" w:themeFillTint="33"/>
            <w:noWrap/>
            <w:vAlign w:val="center"/>
          </w:tcPr>
          <w:p w:rsidR="00756C11" w:rsidRPr="00BA1CA9" w:rsidRDefault="00BD58C6" w:rsidP="00686A9B">
            <w:pPr>
              <w:spacing w:line="240" w:lineRule="auto"/>
              <w:rPr>
                <w:szCs w:val="22"/>
              </w:rPr>
            </w:pPr>
            <w:r>
              <w:rPr>
                <w:szCs w:val="22"/>
              </w:rPr>
              <w:t>22</w:t>
            </w:r>
          </w:p>
        </w:tc>
        <w:tc>
          <w:tcPr>
            <w:tcW w:w="1041" w:type="dxa"/>
            <w:shd w:val="clear" w:color="auto" w:fill="FDE9D9" w:themeFill="accent6" w:themeFillTint="33"/>
            <w:vAlign w:val="center"/>
          </w:tcPr>
          <w:p w:rsidR="00756C11" w:rsidRPr="00BA1CA9" w:rsidRDefault="00BD58C6" w:rsidP="00686A9B">
            <w:pPr>
              <w:spacing w:line="240" w:lineRule="auto"/>
              <w:rPr>
                <w:szCs w:val="22"/>
              </w:rPr>
            </w:pPr>
            <w:r>
              <w:rPr>
                <w:szCs w:val="22"/>
              </w:rPr>
              <w:t>30</w:t>
            </w:r>
          </w:p>
        </w:tc>
        <w:tc>
          <w:tcPr>
            <w:tcW w:w="1007" w:type="dxa"/>
            <w:shd w:val="clear" w:color="auto" w:fill="FDE9D9" w:themeFill="accent6" w:themeFillTint="33"/>
            <w:vAlign w:val="center"/>
          </w:tcPr>
          <w:p w:rsidR="00756C11" w:rsidRPr="00BA1CA9" w:rsidRDefault="00BD58C6" w:rsidP="00686A9B">
            <w:pPr>
              <w:spacing w:line="240" w:lineRule="auto"/>
              <w:rPr>
                <w:szCs w:val="22"/>
              </w:rPr>
            </w:pPr>
            <w:r>
              <w:rPr>
                <w:szCs w:val="22"/>
              </w:rPr>
              <w:t>40</w:t>
            </w:r>
          </w:p>
        </w:tc>
        <w:tc>
          <w:tcPr>
            <w:tcW w:w="1092" w:type="dxa"/>
            <w:shd w:val="clear" w:color="auto" w:fill="FDE9D9" w:themeFill="accent6" w:themeFillTint="33"/>
          </w:tcPr>
          <w:p w:rsidR="00756C11" w:rsidRPr="00BA1CA9" w:rsidRDefault="00BD58C6" w:rsidP="00686A9B">
            <w:pPr>
              <w:spacing w:line="240" w:lineRule="auto"/>
              <w:rPr>
                <w:szCs w:val="22"/>
              </w:rPr>
            </w:pPr>
            <w:r>
              <w:rPr>
                <w:szCs w:val="22"/>
              </w:rPr>
              <w:t>50</w:t>
            </w:r>
          </w:p>
        </w:tc>
        <w:tc>
          <w:tcPr>
            <w:tcW w:w="1005" w:type="dxa"/>
            <w:shd w:val="clear" w:color="auto" w:fill="FDE9D9" w:themeFill="accent6" w:themeFillTint="33"/>
          </w:tcPr>
          <w:p w:rsidR="00756C11" w:rsidRPr="00BA1CA9" w:rsidRDefault="00BD58C6" w:rsidP="00686A9B">
            <w:pPr>
              <w:spacing w:line="240" w:lineRule="auto"/>
              <w:rPr>
                <w:szCs w:val="22"/>
              </w:rPr>
            </w:pPr>
            <w:r>
              <w:rPr>
                <w:szCs w:val="22"/>
              </w:rPr>
              <w:t>50</w:t>
            </w:r>
          </w:p>
        </w:tc>
      </w:tr>
    </w:tbl>
    <w:p w:rsidR="00756C11" w:rsidRPr="006F24A3" w:rsidRDefault="00756C11" w:rsidP="00756C11">
      <w:pPr>
        <w:keepNext/>
        <w:keepLines/>
        <w:spacing w:before="240" w:after="240" w:line="240" w:lineRule="auto"/>
        <w:outlineLvl w:val="2"/>
        <w:rPr>
          <w:rFonts w:eastAsia="SimSun"/>
          <w:b/>
          <w:color w:val="00B050"/>
          <w:sz w:val="28"/>
          <w:szCs w:val="24"/>
        </w:rPr>
      </w:pPr>
    </w:p>
    <w:p w:rsidR="00756C11" w:rsidRPr="005F2A4C" w:rsidRDefault="00756C11" w:rsidP="005F2A4C">
      <w:pPr>
        <w:jc w:val="center"/>
        <w:rPr>
          <w:b/>
          <w:color w:val="002060"/>
          <w:sz w:val="44"/>
        </w:rPr>
      </w:pPr>
      <w:r w:rsidRPr="005F2A4C">
        <w:rPr>
          <w:b/>
          <w:color w:val="002060"/>
          <w:sz w:val="44"/>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6384"/>
        <w:gridCol w:w="3189"/>
        <w:gridCol w:w="3192"/>
      </w:tblGrid>
      <w:tr w:rsidR="00756C11" w:rsidRPr="003D00B5" w:rsidTr="002C418B">
        <w:trPr>
          <w:trHeight w:val="441"/>
        </w:trPr>
        <w:tc>
          <w:tcPr>
            <w:tcW w:w="353" w:type="pct"/>
            <w:shd w:val="clear" w:color="auto" w:fill="E36C0A" w:themeFill="accent6" w:themeFillShade="BF"/>
            <w:vAlign w:val="center"/>
            <w:hideMark/>
          </w:tcPr>
          <w:p w:rsidR="00756C11" w:rsidRPr="003D00B5" w:rsidRDefault="00756C11" w:rsidP="00686A9B">
            <w:pPr>
              <w:spacing w:line="240" w:lineRule="auto"/>
              <w:jc w:val="center"/>
              <w:rPr>
                <w:sz w:val="28"/>
                <w:szCs w:val="24"/>
              </w:rPr>
            </w:pPr>
            <w:r w:rsidRPr="003D00B5">
              <w:rPr>
                <w:sz w:val="28"/>
                <w:szCs w:val="24"/>
              </w:rPr>
              <w:t>No</w:t>
            </w:r>
          </w:p>
        </w:tc>
        <w:tc>
          <w:tcPr>
            <w:tcW w:w="2324" w:type="pct"/>
            <w:shd w:val="clear" w:color="auto" w:fill="E36C0A" w:themeFill="accent6" w:themeFillShade="BF"/>
            <w:noWrap/>
            <w:vAlign w:val="center"/>
            <w:hideMark/>
          </w:tcPr>
          <w:p w:rsidR="00756C11" w:rsidRPr="003D00B5" w:rsidRDefault="00756C11" w:rsidP="00686A9B">
            <w:pPr>
              <w:spacing w:line="240" w:lineRule="auto"/>
              <w:jc w:val="center"/>
              <w:rPr>
                <w:sz w:val="28"/>
                <w:szCs w:val="24"/>
              </w:rPr>
            </w:pPr>
            <w:r w:rsidRPr="003D00B5">
              <w:rPr>
                <w:sz w:val="28"/>
                <w:szCs w:val="24"/>
              </w:rPr>
              <w:t>Eylem İfadesi</w:t>
            </w:r>
          </w:p>
        </w:tc>
        <w:tc>
          <w:tcPr>
            <w:tcW w:w="1161" w:type="pct"/>
            <w:shd w:val="clear" w:color="auto" w:fill="E36C0A" w:themeFill="accent6" w:themeFillShade="BF"/>
            <w:vAlign w:val="center"/>
          </w:tcPr>
          <w:p w:rsidR="00756C11" w:rsidRPr="003D00B5" w:rsidRDefault="00756C11" w:rsidP="00686A9B">
            <w:pPr>
              <w:spacing w:line="240" w:lineRule="auto"/>
              <w:jc w:val="center"/>
              <w:rPr>
                <w:sz w:val="28"/>
                <w:szCs w:val="24"/>
              </w:rPr>
            </w:pPr>
            <w:r w:rsidRPr="003D00B5">
              <w:rPr>
                <w:sz w:val="28"/>
                <w:szCs w:val="24"/>
              </w:rPr>
              <w:t>Eylem Sorumlusu</w:t>
            </w:r>
          </w:p>
        </w:tc>
        <w:tc>
          <w:tcPr>
            <w:tcW w:w="1162" w:type="pct"/>
            <w:shd w:val="clear" w:color="auto" w:fill="E36C0A" w:themeFill="accent6" w:themeFillShade="BF"/>
            <w:vAlign w:val="center"/>
          </w:tcPr>
          <w:p w:rsidR="00756C11" w:rsidRPr="003D00B5" w:rsidRDefault="00756C11" w:rsidP="00686A9B">
            <w:pPr>
              <w:spacing w:line="240" w:lineRule="auto"/>
              <w:jc w:val="center"/>
              <w:rPr>
                <w:sz w:val="28"/>
                <w:szCs w:val="24"/>
              </w:rPr>
            </w:pPr>
            <w:r w:rsidRPr="003D00B5">
              <w:rPr>
                <w:sz w:val="28"/>
                <w:szCs w:val="24"/>
              </w:rPr>
              <w:t>Eylem Tarihi</w:t>
            </w:r>
          </w:p>
        </w:tc>
      </w:tr>
      <w:tr w:rsidR="00756C11" w:rsidRPr="003D00B5" w:rsidTr="002C418B">
        <w:trPr>
          <w:trHeight w:val="567"/>
        </w:trPr>
        <w:tc>
          <w:tcPr>
            <w:tcW w:w="353" w:type="pct"/>
            <w:shd w:val="clear" w:color="auto" w:fill="FBD4B4" w:themeFill="accent6" w:themeFillTint="66"/>
            <w:noWrap/>
            <w:vAlign w:val="center"/>
            <w:hideMark/>
          </w:tcPr>
          <w:p w:rsidR="00756C11" w:rsidRPr="003D00B5" w:rsidRDefault="00756C11" w:rsidP="00686A9B">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shd w:val="clear" w:color="auto" w:fill="FBD4B4" w:themeFill="accent6" w:themeFillTint="66"/>
            <w:vAlign w:val="center"/>
          </w:tcPr>
          <w:p w:rsidR="00756C11" w:rsidRPr="003D00B5" w:rsidRDefault="002C418B" w:rsidP="00686A9B">
            <w:pPr>
              <w:spacing w:line="240" w:lineRule="auto"/>
              <w:jc w:val="both"/>
              <w:rPr>
                <w:color w:val="000000"/>
                <w:szCs w:val="24"/>
              </w:rPr>
            </w:pPr>
            <w:r>
              <w:rPr>
                <w:color w:val="000000"/>
                <w:szCs w:val="24"/>
              </w:rPr>
              <w:t>Rehberliğe ihtiyaç duyan öğrenciler öğretmenleri tarafından gözlenerek rehberlik servisine yönlendirilecek</w:t>
            </w:r>
          </w:p>
        </w:tc>
        <w:tc>
          <w:tcPr>
            <w:tcW w:w="1161" w:type="pct"/>
            <w:shd w:val="clear" w:color="auto" w:fill="FBD4B4" w:themeFill="accent6" w:themeFillTint="66"/>
            <w:vAlign w:val="center"/>
          </w:tcPr>
          <w:p w:rsidR="00756C11" w:rsidRPr="006F24A3" w:rsidRDefault="00756C11" w:rsidP="00686A9B">
            <w:pPr>
              <w:spacing w:line="240" w:lineRule="auto"/>
              <w:jc w:val="both"/>
              <w:rPr>
                <w:color w:val="000000"/>
                <w:szCs w:val="24"/>
              </w:rPr>
            </w:pPr>
            <w:r w:rsidRPr="006F24A3">
              <w:rPr>
                <w:color w:val="000000"/>
                <w:szCs w:val="24"/>
              </w:rPr>
              <w:t>Rehberlik Servisi</w:t>
            </w:r>
          </w:p>
          <w:p w:rsidR="00756C11" w:rsidRPr="003D00B5" w:rsidRDefault="00756C11" w:rsidP="00686A9B">
            <w:pPr>
              <w:spacing w:line="240" w:lineRule="auto"/>
              <w:jc w:val="both"/>
              <w:rPr>
                <w:color w:val="000000"/>
                <w:szCs w:val="24"/>
              </w:rPr>
            </w:pPr>
            <w:r w:rsidRPr="006F24A3">
              <w:rPr>
                <w:color w:val="000000"/>
                <w:szCs w:val="24"/>
              </w:rPr>
              <w:t>Sınıf Öğretmenleri</w:t>
            </w:r>
          </w:p>
        </w:tc>
        <w:tc>
          <w:tcPr>
            <w:tcW w:w="1162" w:type="pct"/>
            <w:shd w:val="clear" w:color="auto" w:fill="FBD4B4" w:themeFill="accent6" w:themeFillTint="66"/>
            <w:vAlign w:val="center"/>
          </w:tcPr>
          <w:p w:rsidR="00756C11" w:rsidRPr="003D00B5" w:rsidRDefault="00756C11" w:rsidP="00686A9B">
            <w:pPr>
              <w:spacing w:line="240" w:lineRule="auto"/>
              <w:jc w:val="both"/>
              <w:rPr>
                <w:color w:val="000000"/>
                <w:szCs w:val="24"/>
              </w:rPr>
            </w:pPr>
            <w:r>
              <w:rPr>
                <w:color w:val="000000"/>
                <w:szCs w:val="24"/>
              </w:rPr>
              <w:t>01.09.2018-31.12.2019</w:t>
            </w:r>
          </w:p>
        </w:tc>
      </w:tr>
      <w:tr w:rsidR="00756C11" w:rsidRPr="003D00B5" w:rsidTr="002C418B">
        <w:trPr>
          <w:trHeight w:val="567"/>
        </w:trPr>
        <w:tc>
          <w:tcPr>
            <w:tcW w:w="353" w:type="pct"/>
            <w:shd w:val="clear" w:color="auto" w:fill="FBD4B4" w:themeFill="accent6" w:themeFillTint="66"/>
            <w:noWrap/>
            <w:vAlign w:val="center"/>
          </w:tcPr>
          <w:p w:rsidR="00756C11" w:rsidRPr="003D00B5" w:rsidRDefault="00756C11" w:rsidP="00686A9B">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shd w:val="clear" w:color="auto" w:fill="FBD4B4" w:themeFill="accent6" w:themeFillTint="66"/>
            <w:vAlign w:val="center"/>
          </w:tcPr>
          <w:p w:rsidR="00756C11" w:rsidRPr="003D00B5" w:rsidRDefault="002C418B" w:rsidP="002C418B">
            <w:pPr>
              <w:spacing w:line="240" w:lineRule="auto"/>
              <w:jc w:val="both"/>
              <w:rPr>
                <w:szCs w:val="24"/>
                <w:highlight w:val="green"/>
              </w:rPr>
            </w:pPr>
            <w:r>
              <w:rPr>
                <w:szCs w:val="24"/>
              </w:rPr>
              <w:t>Velilerin aile eğitimlerine katılımları için daha çok görsel ve bilgilendirme içim sosyal medya aktif kullanılacaktı</w:t>
            </w:r>
            <w:r w:rsidR="00756C11">
              <w:rPr>
                <w:szCs w:val="24"/>
              </w:rPr>
              <w:t>r.</w:t>
            </w:r>
          </w:p>
        </w:tc>
        <w:tc>
          <w:tcPr>
            <w:tcW w:w="1161" w:type="pct"/>
            <w:shd w:val="clear" w:color="auto" w:fill="FBD4B4" w:themeFill="accent6" w:themeFillTint="66"/>
            <w:vAlign w:val="center"/>
          </w:tcPr>
          <w:p w:rsidR="00756C11" w:rsidRDefault="00756C11" w:rsidP="00686A9B">
            <w:pPr>
              <w:spacing w:line="240" w:lineRule="auto"/>
              <w:jc w:val="both"/>
              <w:rPr>
                <w:color w:val="000000"/>
                <w:szCs w:val="24"/>
              </w:rPr>
            </w:pPr>
            <w:r>
              <w:rPr>
                <w:color w:val="000000"/>
                <w:szCs w:val="24"/>
              </w:rPr>
              <w:t>Müdür yardımcısı</w:t>
            </w:r>
          </w:p>
          <w:p w:rsidR="002C418B" w:rsidRPr="003D00B5" w:rsidRDefault="002C418B" w:rsidP="00686A9B">
            <w:pPr>
              <w:spacing w:line="240" w:lineRule="auto"/>
              <w:jc w:val="both"/>
              <w:rPr>
                <w:color w:val="000000"/>
                <w:szCs w:val="24"/>
              </w:rPr>
            </w:pPr>
            <w:r>
              <w:rPr>
                <w:color w:val="000000"/>
                <w:szCs w:val="24"/>
              </w:rPr>
              <w:t>Rehber öğretmen</w:t>
            </w:r>
          </w:p>
        </w:tc>
        <w:tc>
          <w:tcPr>
            <w:tcW w:w="1162" w:type="pct"/>
            <w:shd w:val="clear" w:color="auto" w:fill="FBD4B4" w:themeFill="accent6" w:themeFillTint="66"/>
            <w:vAlign w:val="center"/>
          </w:tcPr>
          <w:p w:rsidR="00756C11" w:rsidRPr="003D00B5" w:rsidRDefault="002C418B" w:rsidP="00686A9B">
            <w:pPr>
              <w:spacing w:line="240" w:lineRule="auto"/>
              <w:jc w:val="both"/>
              <w:rPr>
                <w:color w:val="000000"/>
                <w:szCs w:val="24"/>
              </w:rPr>
            </w:pPr>
            <w:r>
              <w:rPr>
                <w:color w:val="000000"/>
                <w:szCs w:val="24"/>
              </w:rPr>
              <w:t>01.09.2018-31.12.2019</w:t>
            </w:r>
          </w:p>
        </w:tc>
      </w:tr>
      <w:tr w:rsidR="00756C11" w:rsidRPr="003D00B5" w:rsidTr="002C418B">
        <w:trPr>
          <w:trHeight w:val="567"/>
        </w:trPr>
        <w:tc>
          <w:tcPr>
            <w:tcW w:w="353" w:type="pct"/>
            <w:shd w:val="clear" w:color="auto" w:fill="FBD4B4" w:themeFill="accent6" w:themeFillTint="66"/>
            <w:noWrap/>
            <w:vAlign w:val="center"/>
          </w:tcPr>
          <w:p w:rsidR="00756C11" w:rsidRPr="003D00B5" w:rsidRDefault="00756C11" w:rsidP="00686A9B">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shd w:val="clear" w:color="auto" w:fill="FBD4B4" w:themeFill="accent6" w:themeFillTint="66"/>
            <w:vAlign w:val="center"/>
          </w:tcPr>
          <w:p w:rsidR="00756C11" w:rsidRPr="002C418B" w:rsidRDefault="002C418B" w:rsidP="00686A9B">
            <w:pPr>
              <w:spacing w:line="240" w:lineRule="auto"/>
              <w:jc w:val="both"/>
              <w:rPr>
                <w:szCs w:val="24"/>
              </w:rPr>
            </w:pPr>
            <w:r w:rsidRPr="002C418B">
              <w:rPr>
                <w:szCs w:val="24"/>
              </w:rPr>
              <w:t xml:space="preserve">Rehberlik çalışmaları </w:t>
            </w:r>
            <w:proofErr w:type="spellStart"/>
            <w:r w:rsidRPr="002C418B">
              <w:rPr>
                <w:szCs w:val="24"/>
              </w:rPr>
              <w:t>farkın</w:t>
            </w:r>
            <w:r>
              <w:rPr>
                <w:szCs w:val="24"/>
              </w:rPr>
              <w:t>dalı</w:t>
            </w:r>
            <w:r w:rsidRPr="002C418B">
              <w:rPr>
                <w:szCs w:val="24"/>
              </w:rPr>
              <w:t>ğı</w:t>
            </w:r>
            <w:proofErr w:type="spellEnd"/>
            <w:r w:rsidRPr="002C418B">
              <w:rPr>
                <w:szCs w:val="24"/>
              </w:rPr>
              <w:t xml:space="preserve"> için broşür to</w:t>
            </w:r>
            <w:r>
              <w:rPr>
                <w:szCs w:val="24"/>
              </w:rPr>
              <w:t>plantı,afiş gibi görsellerin vel</w:t>
            </w:r>
            <w:r w:rsidRPr="002C418B">
              <w:rPr>
                <w:szCs w:val="24"/>
              </w:rPr>
              <w:t>ilere ulaşımı sağlanacaktır.</w:t>
            </w:r>
          </w:p>
        </w:tc>
        <w:tc>
          <w:tcPr>
            <w:tcW w:w="1161" w:type="pct"/>
            <w:shd w:val="clear" w:color="auto" w:fill="FBD4B4" w:themeFill="accent6" w:themeFillTint="66"/>
            <w:vAlign w:val="center"/>
          </w:tcPr>
          <w:p w:rsidR="002C418B" w:rsidRDefault="002C418B" w:rsidP="002C418B">
            <w:pPr>
              <w:spacing w:line="240" w:lineRule="auto"/>
              <w:jc w:val="both"/>
              <w:rPr>
                <w:color w:val="000000"/>
                <w:szCs w:val="24"/>
              </w:rPr>
            </w:pPr>
            <w:r>
              <w:rPr>
                <w:color w:val="000000"/>
                <w:szCs w:val="24"/>
              </w:rPr>
              <w:t>Müdür yardımcısı</w:t>
            </w:r>
          </w:p>
          <w:p w:rsidR="00756C11" w:rsidRPr="003D00B5" w:rsidRDefault="002C418B" w:rsidP="002C418B">
            <w:pPr>
              <w:spacing w:line="240" w:lineRule="auto"/>
              <w:jc w:val="both"/>
              <w:rPr>
                <w:color w:val="000000"/>
                <w:szCs w:val="24"/>
              </w:rPr>
            </w:pPr>
            <w:r>
              <w:rPr>
                <w:color w:val="000000"/>
                <w:szCs w:val="24"/>
              </w:rPr>
              <w:t>Rehber öğretmen</w:t>
            </w:r>
          </w:p>
        </w:tc>
        <w:tc>
          <w:tcPr>
            <w:tcW w:w="1162" w:type="pct"/>
            <w:shd w:val="clear" w:color="auto" w:fill="FBD4B4" w:themeFill="accent6" w:themeFillTint="66"/>
            <w:vAlign w:val="center"/>
          </w:tcPr>
          <w:p w:rsidR="00756C11" w:rsidRPr="003D00B5" w:rsidRDefault="002C418B" w:rsidP="00686A9B">
            <w:pPr>
              <w:spacing w:line="240" w:lineRule="auto"/>
              <w:jc w:val="both"/>
              <w:rPr>
                <w:color w:val="000000"/>
                <w:szCs w:val="24"/>
              </w:rPr>
            </w:pPr>
            <w:r>
              <w:rPr>
                <w:color w:val="000000"/>
                <w:szCs w:val="24"/>
              </w:rPr>
              <w:t>01.09.2018-31.12.2019</w:t>
            </w:r>
          </w:p>
        </w:tc>
      </w:tr>
    </w:tbl>
    <w:p w:rsidR="00BB2552" w:rsidRDefault="00BB2552" w:rsidP="00756C11">
      <w:pPr>
        <w:spacing w:line="360" w:lineRule="auto"/>
        <w:ind w:firstLine="708"/>
        <w:jc w:val="both"/>
        <w:rPr>
          <w:b/>
          <w:color w:val="FF0000"/>
        </w:rPr>
      </w:pPr>
    </w:p>
    <w:p w:rsidR="00756C11" w:rsidRPr="00787867" w:rsidRDefault="00BB2552" w:rsidP="00756C11">
      <w:pPr>
        <w:spacing w:line="360" w:lineRule="auto"/>
        <w:ind w:firstLine="708"/>
        <w:jc w:val="both"/>
      </w:pPr>
      <w:r>
        <w:rPr>
          <w:b/>
          <w:color w:val="FF0000"/>
        </w:rPr>
        <w:t>Stratejik Hedef 2.3</w:t>
      </w:r>
      <w:r w:rsidRPr="003D00B5">
        <w:rPr>
          <w:b/>
          <w:color w:val="FF0000"/>
        </w:rPr>
        <w:t>.</w:t>
      </w:r>
      <w:r w:rsidRPr="003D00B5">
        <w:rPr>
          <w:rFonts w:eastAsia="SimSun"/>
          <w:szCs w:val="24"/>
        </w:rPr>
        <w:t xml:space="preserve">  </w:t>
      </w:r>
      <w:r w:rsidR="007950C5">
        <w:rPr>
          <w:rFonts w:eastAsia="SimSun"/>
          <w:szCs w:val="24"/>
        </w:rPr>
        <w:t>Okulumuzda yerleşmiş olan Kurum Kültürünü geliştirerek yeni gelen personel ve değişen Veli gruplarına da aktararak paydaşlar arasında olumlu bir hava yaratarak eğitim öğretim sürecine katılacaktır.</w:t>
      </w:r>
    </w:p>
    <w:p w:rsidR="00353753" w:rsidRPr="005F2A4C" w:rsidRDefault="00353753" w:rsidP="005F2A4C">
      <w:pPr>
        <w:keepNext/>
        <w:keepLines/>
        <w:spacing w:before="240" w:after="240" w:line="240" w:lineRule="auto"/>
        <w:jc w:val="center"/>
        <w:outlineLvl w:val="2"/>
        <w:rPr>
          <w:rFonts w:eastAsia="SimSun"/>
          <w:b/>
          <w:color w:val="00B050"/>
          <w:sz w:val="40"/>
          <w:szCs w:val="24"/>
        </w:rPr>
      </w:pPr>
      <w:bookmarkStart w:id="74" w:name="_Toc1396385"/>
      <w:r w:rsidRPr="005F2A4C">
        <w:rPr>
          <w:rFonts w:eastAsia="SimSun"/>
          <w:b/>
          <w:color w:val="00B050"/>
          <w:sz w:val="40"/>
          <w:szCs w:val="24"/>
        </w:rPr>
        <w:t>Performans Göstergeleri</w:t>
      </w:r>
      <w:bookmarkEnd w:id="74"/>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728"/>
      </w:tblGrid>
      <w:tr w:rsidR="00353753" w:rsidRPr="00BA1CA9" w:rsidTr="005F2A4C">
        <w:trPr>
          <w:trHeight w:val="421"/>
        </w:trPr>
        <w:tc>
          <w:tcPr>
            <w:tcW w:w="1757" w:type="dxa"/>
            <w:vMerge w:val="restart"/>
            <w:shd w:val="clear" w:color="auto" w:fill="E36C0A" w:themeFill="accent6" w:themeFillShade="BF"/>
            <w:noWrap/>
            <w:vAlign w:val="center"/>
            <w:hideMark/>
          </w:tcPr>
          <w:p w:rsidR="00353753" w:rsidRPr="00BA1CA9" w:rsidRDefault="00353753" w:rsidP="00CE457D">
            <w:pPr>
              <w:spacing w:line="240" w:lineRule="auto"/>
              <w:rPr>
                <w:szCs w:val="24"/>
              </w:rPr>
            </w:pPr>
            <w:r w:rsidRPr="00BA1CA9">
              <w:rPr>
                <w:szCs w:val="24"/>
              </w:rPr>
              <w:t>No</w:t>
            </w:r>
          </w:p>
        </w:tc>
        <w:tc>
          <w:tcPr>
            <w:tcW w:w="5042" w:type="dxa"/>
            <w:vMerge w:val="restart"/>
            <w:shd w:val="clear" w:color="auto" w:fill="E36C0A" w:themeFill="accent6" w:themeFillShade="BF"/>
            <w:vAlign w:val="center"/>
            <w:hideMark/>
          </w:tcPr>
          <w:p w:rsidR="00353753" w:rsidRPr="00BA1CA9" w:rsidRDefault="00353753" w:rsidP="00CE457D">
            <w:pPr>
              <w:spacing w:line="240" w:lineRule="auto"/>
              <w:rPr>
                <w:sz w:val="28"/>
                <w:szCs w:val="24"/>
              </w:rPr>
            </w:pPr>
            <w:r w:rsidRPr="003D00B5">
              <w:rPr>
                <w:sz w:val="28"/>
                <w:szCs w:val="24"/>
              </w:rPr>
              <w:t>Performans</w:t>
            </w:r>
          </w:p>
          <w:p w:rsidR="00353753" w:rsidRPr="00BA1CA9" w:rsidRDefault="00353753" w:rsidP="00CE457D">
            <w:pPr>
              <w:spacing w:line="240" w:lineRule="auto"/>
              <w:rPr>
                <w:sz w:val="28"/>
                <w:szCs w:val="24"/>
              </w:rPr>
            </w:pPr>
            <w:r w:rsidRPr="003D00B5">
              <w:rPr>
                <w:sz w:val="28"/>
                <w:szCs w:val="24"/>
              </w:rPr>
              <w:t>Göstergesi</w:t>
            </w:r>
          </w:p>
        </w:tc>
        <w:tc>
          <w:tcPr>
            <w:tcW w:w="964" w:type="dxa"/>
            <w:gridSpan w:val="2"/>
            <w:shd w:val="clear" w:color="auto" w:fill="E36C0A" w:themeFill="accent6" w:themeFillShade="BF"/>
            <w:vAlign w:val="center"/>
          </w:tcPr>
          <w:p w:rsidR="00353753" w:rsidRPr="00BA1CA9" w:rsidRDefault="00353753" w:rsidP="00CE457D">
            <w:pPr>
              <w:spacing w:line="240" w:lineRule="auto"/>
              <w:rPr>
                <w:color w:val="000000"/>
                <w:sz w:val="20"/>
                <w:szCs w:val="22"/>
              </w:rPr>
            </w:pPr>
            <w:r w:rsidRPr="00BA1CA9">
              <w:rPr>
                <w:sz w:val="20"/>
                <w:szCs w:val="22"/>
              </w:rPr>
              <w:t>Mevcut</w:t>
            </w:r>
          </w:p>
        </w:tc>
        <w:tc>
          <w:tcPr>
            <w:tcW w:w="5953" w:type="dxa"/>
            <w:gridSpan w:val="5"/>
            <w:shd w:val="clear" w:color="auto" w:fill="E36C0A" w:themeFill="accent6" w:themeFillShade="BF"/>
            <w:vAlign w:val="center"/>
          </w:tcPr>
          <w:p w:rsidR="00353753" w:rsidRPr="00BA1CA9" w:rsidRDefault="00353753" w:rsidP="00CE457D">
            <w:pPr>
              <w:spacing w:line="240" w:lineRule="auto"/>
              <w:jc w:val="center"/>
              <w:rPr>
                <w:color w:val="000000"/>
                <w:szCs w:val="22"/>
              </w:rPr>
            </w:pPr>
            <w:r w:rsidRPr="00BA1CA9">
              <w:rPr>
                <w:szCs w:val="22"/>
              </w:rPr>
              <w:t>HEDEF</w:t>
            </w:r>
          </w:p>
        </w:tc>
      </w:tr>
      <w:tr w:rsidR="00353753" w:rsidRPr="00BA1CA9" w:rsidTr="005F2A4C">
        <w:trPr>
          <w:trHeight w:val="309"/>
        </w:trPr>
        <w:tc>
          <w:tcPr>
            <w:tcW w:w="1757" w:type="dxa"/>
            <w:vMerge/>
            <w:shd w:val="clear" w:color="auto" w:fill="E36C0A" w:themeFill="accent6" w:themeFillShade="BF"/>
            <w:vAlign w:val="center"/>
            <w:hideMark/>
          </w:tcPr>
          <w:p w:rsidR="00353753" w:rsidRPr="00BA1CA9" w:rsidRDefault="00353753" w:rsidP="00CE457D">
            <w:pPr>
              <w:spacing w:line="240" w:lineRule="auto"/>
              <w:rPr>
                <w:szCs w:val="22"/>
              </w:rPr>
            </w:pPr>
          </w:p>
        </w:tc>
        <w:tc>
          <w:tcPr>
            <w:tcW w:w="5042" w:type="dxa"/>
            <w:vMerge/>
            <w:shd w:val="clear" w:color="auto" w:fill="E36C0A" w:themeFill="accent6" w:themeFillShade="BF"/>
            <w:vAlign w:val="center"/>
            <w:hideMark/>
          </w:tcPr>
          <w:p w:rsidR="00353753" w:rsidRPr="00BA1CA9" w:rsidRDefault="00353753" w:rsidP="00CE457D">
            <w:pPr>
              <w:spacing w:line="240" w:lineRule="auto"/>
              <w:rPr>
                <w:b/>
                <w:bCs/>
                <w:szCs w:val="22"/>
              </w:rPr>
            </w:pPr>
          </w:p>
        </w:tc>
        <w:tc>
          <w:tcPr>
            <w:tcW w:w="957" w:type="dxa"/>
            <w:shd w:val="clear" w:color="auto" w:fill="E36C0A" w:themeFill="accent6" w:themeFillShade="BF"/>
            <w:noWrap/>
            <w:vAlign w:val="center"/>
            <w:hideMark/>
          </w:tcPr>
          <w:p w:rsidR="00353753" w:rsidRPr="00BA1CA9" w:rsidRDefault="00353753" w:rsidP="00CE457D">
            <w:pPr>
              <w:spacing w:line="240" w:lineRule="auto"/>
              <w:jc w:val="center"/>
              <w:rPr>
                <w:b/>
                <w:bCs/>
                <w:szCs w:val="22"/>
              </w:rPr>
            </w:pPr>
            <w:r w:rsidRPr="00BA1CA9">
              <w:rPr>
                <w:b/>
                <w:bCs/>
                <w:szCs w:val="22"/>
              </w:rPr>
              <w:t>2018</w:t>
            </w:r>
          </w:p>
        </w:tc>
        <w:tc>
          <w:tcPr>
            <w:tcW w:w="1092" w:type="dxa"/>
            <w:gridSpan w:val="2"/>
            <w:shd w:val="clear" w:color="auto" w:fill="E36C0A" w:themeFill="accent6" w:themeFillShade="BF"/>
            <w:noWrap/>
            <w:vAlign w:val="center"/>
            <w:hideMark/>
          </w:tcPr>
          <w:p w:rsidR="00353753" w:rsidRPr="00BA1CA9" w:rsidRDefault="00353753" w:rsidP="00CE457D">
            <w:pPr>
              <w:spacing w:line="240" w:lineRule="auto"/>
              <w:jc w:val="center"/>
              <w:rPr>
                <w:b/>
                <w:bCs/>
                <w:szCs w:val="22"/>
              </w:rPr>
            </w:pPr>
            <w:r w:rsidRPr="00BA1CA9">
              <w:rPr>
                <w:b/>
                <w:bCs/>
                <w:szCs w:val="22"/>
              </w:rPr>
              <w:t>2019</w:t>
            </w:r>
          </w:p>
        </w:tc>
        <w:tc>
          <w:tcPr>
            <w:tcW w:w="1041" w:type="dxa"/>
            <w:shd w:val="clear" w:color="auto" w:fill="E36C0A" w:themeFill="accent6" w:themeFillShade="BF"/>
            <w:vAlign w:val="center"/>
          </w:tcPr>
          <w:p w:rsidR="00353753" w:rsidRPr="00BA1CA9" w:rsidRDefault="00353753" w:rsidP="00CE457D">
            <w:pPr>
              <w:spacing w:line="240" w:lineRule="auto"/>
              <w:jc w:val="center"/>
              <w:rPr>
                <w:b/>
                <w:bCs/>
                <w:szCs w:val="22"/>
              </w:rPr>
            </w:pPr>
            <w:r w:rsidRPr="00BA1CA9">
              <w:rPr>
                <w:b/>
                <w:bCs/>
                <w:szCs w:val="22"/>
              </w:rPr>
              <w:t>2020</w:t>
            </w:r>
          </w:p>
        </w:tc>
        <w:tc>
          <w:tcPr>
            <w:tcW w:w="1007" w:type="dxa"/>
            <w:shd w:val="clear" w:color="auto" w:fill="E36C0A" w:themeFill="accent6" w:themeFillShade="BF"/>
            <w:vAlign w:val="center"/>
          </w:tcPr>
          <w:p w:rsidR="00353753" w:rsidRPr="00BA1CA9" w:rsidRDefault="00353753" w:rsidP="00CE457D">
            <w:pPr>
              <w:spacing w:line="240" w:lineRule="auto"/>
              <w:jc w:val="center"/>
              <w:rPr>
                <w:b/>
                <w:bCs/>
                <w:szCs w:val="22"/>
              </w:rPr>
            </w:pPr>
            <w:r w:rsidRPr="00BA1CA9">
              <w:rPr>
                <w:b/>
                <w:bCs/>
                <w:szCs w:val="22"/>
              </w:rPr>
              <w:t>2021</w:t>
            </w:r>
          </w:p>
        </w:tc>
        <w:tc>
          <w:tcPr>
            <w:tcW w:w="1092" w:type="dxa"/>
            <w:shd w:val="clear" w:color="auto" w:fill="E36C0A" w:themeFill="accent6" w:themeFillShade="BF"/>
          </w:tcPr>
          <w:p w:rsidR="00353753" w:rsidRPr="00BA1CA9" w:rsidRDefault="00353753" w:rsidP="00CE457D">
            <w:pPr>
              <w:spacing w:line="240" w:lineRule="auto"/>
              <w:jc w:val="center"/>
              <w:rPr>
                <w:b/>
                <w:bCs/>
                <w:szCs w:val="22"/>
              </w:rPr>
            </w:pPr>
            <w:r w:rsidRPr="00BA1CA9">
              <w:rPr>
                <w:b/>
                <w:bCs/>
                <w:szCs w:val="22"/>
              </w:rPr>
              <w:t>2022</w:t>
            </w:r>
          </w:p>
        </w:tc>
        <w:tc>
          <w:tcPr>
            <w:tcW w:w="1728" w:type="dxa"/>
            <w:shd w:val="clear" w:color="auto" w:fill="E36C0A" w:themeFill="accent6" w:themeFillShade="BF"/>
          </w:tcPr>
          <w:p w:rsidR="00353753" w:rsidRPr="00BA1CA9" w:rsidRDefault="00353753" w:rsidP="00CE457D">
            <w:pPr>
              <w:spacing w:line="240" w:lineRule="auto"/>
              <w:jc w:val="center"/>
              <w:rPr>
                <w:b/>
                <w:bCs/>
                <w:szCs w:val="22"/>
              </w:rPr>
            </w:pPr>
            <w:r w:rsidRPr="00BA1CA9">
              <w:rPr>
                <w:b/>
                <w:bCs/>
                <w:szCs w:val="22"/>
              </w:rPr>
              <w:t>2023</w:t>
            </w:r>
          </w:p>
        </w:tc>
      </w:tr>
      <w:tr w:rsidR="00353753" w:rsidRPr="00BA1CA9" w:rsidTr="005F2A4C">
        <w:trPr>
          <w:trHeight w:val="549"/>
        </w:trPr>
        <w:tc>
          <w:tcPr>
            <w:tcW w:w="1757" w:type="dxa"/>
            <w:shd w:val="clear" w:color="auto" w:fill="FDE9D9" w:themeFill="accent6" w:themeFillTint="33"/>
            <w:vAlign w:val="center"/>
          </w:tcPr>
          <w:p w:rsidR="00353753" w:rsidRPr="00BA1CA9" w:rsidRDefault="00353753" w:rsidP="00CE457D">
            <w:pPr>
              <w:spacing w:line="240" w:lineRule="auto"/>
              <w:rPr>
                <w:color w:val="FF0000"/>
                <w:szCs w:val="22"/>
              </w:rPr>
            </w:pPr>
            <w:r w:rsidRPr="00BA1CA9">
              <w:rPr>
                <w:color w:val="FF0000"/>
                <w:szCs w:val="22"/>
              </w:rPr>
              <w:t>PG.</w:t>
            </w:r>
            <w:r w:rsidRPr="003D00B5">
              <w:rPr>
                <w:color w:val="FF0000"/>
                <w:szCs w:val="22"/>
              </w:rPr>
              <w:t>2</w:t>
            </w:r>
            <w:r>
              <w:rPr>
                <w:color w:val="FF0000"/>
                <w:szCs w:val="22"/>
              </w:rPr>
              <w:t>.3</w:t>
            </w:r>
            <w:r w:rsidRPr="00BA1CA9">
              <w:rPr>
                <w:color w:val="FF0000"/>
                <w:szCs w:val="22"/>
              </w:rPr>
              <w:t>.a</w:t>
            </w:r>
          </w:p>
        </w:tc>
        <w:tc>
          <w:tcPr>
            <w:tcW w:w="5042" w:type="dxa"/>
            <w:shd w:val="clear" w:color="auto" w:fill="FDE9D9" w:themeFill="accent6" w:themeFillTint="33"/>
            <w:vAlign w:val="center"/>
          </w:tcPr>
          <w:p w:rsidR="00353753" w:rsidRPr="00BA1CA9" w:rsidRDefault="005F2A4C" w:rsidP="00CE457D">
            <w:pPr>
              <w:spacing w:line="240" w:lineRule="auto"/>
              <w:rPr>
                <w:szCs w:val="22"/>
              </w:rPr>
            </w:pPr>
            <w:r>
              <w:rPr>
                <w:szCs w:val="22"/>
              </w:rPr>
              <w:t>Çalışan memnuniyet oranı(%)</w:t>
            </w:r>
          </w:p>
        </w:tc>
        <w:tc>
          <w:tcPr>
            <w:tcW w:w="957" w:type="dxa"/>
            <w:shd w:val="clear" w:color="auto" w:fill="FDE9D9" w:themeFill="accent6" w:themeFillTint="33"/>
            <w:noWrap/>
            <w:vAlign w:val="center"/>
          </w:tcPr>
          <w:p w:rsidR="00353753" w:rsidRPr="00BA1CA9" w:rsidRDefault="005F2A4C" w:rsidP="00CE457D">
            <w:pPr>
              <w:spacing w:line="240" w:lineRule="auto"/>
              <w:rPr>
                <w:szCs w:val="22"/>
              </w:rPr>
            </w:pPr>
            <w:r>
              <w:rPr>
                <w:szCs w:val="22"/>
              </w:rPr>
              <w:t>80</w:t>
            </w:r>
          </w:p>
        </w:tc>
        <w:tc>
          <w:tcPr>
            <w:tcW w:w="1092" w:type="dxa"/>
            <w:gridSpan w:val="2"/>
            <w:shd w:val="clear" w:color="auto" w:fill="FDE9D9" w:themeFill="accent6" w:themeFillTint="33"/>
            <w:noWrap/>
            <w:vAlign w:val="center"/>
          </w:tcPr>
          <w:p w:rsidR="00353753" w:rsidRPr="00BA1CA9" w:rsidRDefault="005F2A4C" w:rsidP="00CE457D">
            <w:pPr>
              <w:spacing w:line="240" w:lineRule="auto"/>
              <w:rPr>
                <w:szCs w:val="22"/>
              </w:rPr>
            </w:pPr>
            <w:r>
              <w:rPr>
                <w:szCs w:val="22"/>
              </w:rPr>
              <w:t>85</w:t>
            </w:r>
          </w:p>
        </w:tc>
        <w:tc>
          <w:tcPr>
            <w:tcW w:w="1041" w:type="dxa"/>
            <w:shd w:val="clear" w:color="auto" w:fill="FDE9D9" w:themeFill="accent6" w:themeFillTint="33"/>
            <w:vAlign w:val="center"/>
          </w:tcPr>
          <w:p w:rsidR="00353753" w:rsidRPr="00BA1CA9" w:rsidRDefault="005F2A4C" w:rsidP="00CE457D">
            <w:pPr>
              <w:spacing w:line="240" w:lineRule="auto"/>
              <w:rPr>
                <w:szCs w:val="22"/>
              </w:rPr>
            </w:pPr>
            <w:r>
              <w:rPr>
                <w:szCs w:val="22"/>
              </w:rPr>
              <w:t>90</w:t>
            </w:r>
          </w:p>
        </w:tc>
        <w:tc>
          <w:tcPr>
            <w:tcW w:w="1007" w:type="dxa"/>
            <w:shd w:val="clear" w:color="auto" w:fill="FDE9D9" w:themeFill="accent6" w:themeFillTint="33"/>
            <w:vAlign w:val="center"/>
          </w:tcPr>
          <w:p w:rsidR="00353753" w:rsidRPr="00BA1CA9" w:rsidRDefault="005F2A4C" w:rsidP="00CE457D">
            <w:pPr>
              <w:spacing w:line="240" w:lineRule="auto"/>
              <w:rPr>
                <w:szCs w:val="22"/>
              </w:rPr>
            </w:pPr>
            <w:r>
              <w:rPr>
                <w:szCs w:val="22"/>
              </w:rPr>
              <w:t>95</w:t>
            </w:r>
          </w:p>
        </w:tc>
        <w:tc>
          <w:tcPr>
            <w:tcW w:w="1092" w:type="dxa"/>
            <w:shd w:val="clear" w:color="auto" w:fill="FDE9D9" w:themeFill="accent6" w:themeFillTint="33"/>
          </w:tcPr>
          <w:p w:rsidR="00353753" w:rsidRPr="00BA1CA9" w:rsidRDefault="005F2A4C" w:rsidP="00CE457D">
            <w:pPr>
              <w:spacing w:line="240" w:lineRule="auto"/>
              <w:rPr>
                <w:szCs w:val="22"/>
              </w:rPr>
            </w:pPr>
            <w:r>
              <w:rPr>
                <w:szCs w:val="22"/>
              </w:rPr>
              <w:t>100</w:t>
            </w:r>
          </w:p>
        </w:tc>
        <w:tc>
          <w:tcPr>
            <w:tcW w:w="1728" w:type="dxa"/>
            <w:shd w:val="clear" w:color="auto" w:fill="FDE9D9" w:themeFill="accent6" w:themeFillTint="33"/>
          </w:tcPr>
          <w:p w:rsidR="00353753" w:rsidRPr="00BA1CA9" w:rsidRDefault="005F2A4C" w:rsidP="00CE457D">
            <w:pPr>
              <w:spacing w:line="240" w:lineRule="auto"/>
              <w:rPr>
                <w:szCs w:val="22"/>
              </w:rPr>
            </w:pPr>
            <w:r>
              <w:rPr>
                <w:szCs w:val="22"/>
              </w:rPr>
              <w:t>100</w:t>
            </w:r>
          </w:p>
        </w:tc>
      </w:tr>
      <w:tr w:rsidR="00353753" w:rsidRPr="00BA1CA9" w:rsidTr="005F2A4C">
        <w:trPr>
          <w:trHeight w:val="549"/>
        </w:trPr>
        <w:tc>
          <w:tcPr>
            <w:tcW w:w="1757" w:type="dxa"/>
            <w:shd w:val="clear" w:color="auto" w:fill="FDE9D9" w:themeFill="accent6" w:themeFillTint="33"/>
            <w:vAlign w:val="center"/>
          </w:tcPr>
          <w:p w:rsidR="00353753" w:rsidRPr="00BA1CA9" w:rsidRDefault="00353753" w:rsidP="00CE457D">
            <w:pPr>
              <w:rPr>
                <w:szCs w:val="22"/>
              </w:rPr>
            </w:pPr>
            <w:r w:rsidRPr="00BA1CA9">
              <w:rPr>
                <w:color w:val="FF0000"/>
                <w:szCs w:val="22"/>
              </w:rPr>
              <w:lastRenderedPageBreak/>
              <w:t>PG.</w:t>
            </w:r>
            <w:r w:rsidRPr="003D00B5">
              <w:rPr>
                <w:color w:val="FF0000"/>
                <w:szCs w:val="22"/>
              </w:rPr>
              <w:t>2</w:t>
            </w:r>
            <w:r>
              <w:rPr>
                <w:color w:val="FF0000"/>
                <w:szCs w:val="22"/>
              </w:rPr>
              <w:t>.3</w:t>
            </w:r>
            <w:r w:rsidRPr="00BA1CA9">
              <w:rPr>
                <w:color w:val="FF0000"/>
                <w:szCs w:val="22"/>
              </w:rPr>
              <w:t>.b</w:t>
            </w:r>
          </w:p>
        </w:tc>
        <w:tc>
          <w:tcPr>
            <w:tcW w:w="5042" w:type="dxa"/>
            <w:shd w:val="clear" w:color="auto" w:fill="FDE9D9" w:themeFill="accent6" w:themeFillTint="33"/>
            <w:vAlign w:val="center"/>
          </w:tcPr>
          <w:p w:rsidR="00353753" w:rsidRPr="00BA1CA9" w:rsidRDefault="005F2A4C" w:rsidP="00CE457D">
            <w:pPr>
              <w:spacing w:line="240" w:lineRule="auto"/>
              <w:rPr>
                <w:szCs w:val="22"/>
              </w:rPr>
            </w:pPr>
            <w:r>
              <w:rPr>
                <w:szCs w:val="22"/>
              </w:rPr>
              <w:t>Veli Memnuniyet oranı(%)</w:t>
            </w:r>
          </w:p>
        </w:tc>
        <w:tc>
          <w:tcPr>
            <w:tcW w:w="957" w:type="dxa"/>
            <w:shd w:val="clear" w:color="auto" w:fill="FDE9D9" w:themeFill="accent6" w:themeFillTint="33"/>
            <w:noWrap/>
            <w:vAlign w:val="center"/>
          </w:tcPr>
          <w:p w:rsidR="00353753" w:rsidRPr="00BA1CA9" w:rsidRDefault="005F2A4C" w:rsidP="00CE457D">
            <w:pPr>
              <w:spacing w:line="240" w:lineRule="auto"/>
              <w:rPr>
                <w:szCs w:val="22"/>
              </w:rPr>
            </w:pPr>
            <w:r>
              <w:rPr>
                <w:szCs w:val="22"/>
              </w:rPr>
              <w:t>75</w:t>
            </w:r>
          </w:p>
        </w:tc>
        <w:tc>
          <w:tcPr>
            <w:tcW w:w="1092" w:type="dxa"/>
            <w:gridSpan w:val="2"/>
            <w:shd w:val="clear" w:color="auto" w:fill="FDE9D9" w:themeFill="accent6" w:themeFillTint="33"/>
            <w:noWrap/>
            <w:vAlign w:val="center"/>
          </w:tcPr>
          <w:p w:rsidR="00353753" w:rsidRPr="00BA1CA9" w:rsidRDefault="005F2A4C" w:rsidP="00CE457D">
            <w:pPr>
              <w:spacing w:line="240" w:lineRule="auto"/>
              <w:rPr>
                <w:szCs w:val="22"/>
              </w:rPr>
            </w:pPr>
            <w:r>
              <w:rPr>
                <w:szCs w:val="22"/>
              </w:rPr>
              <w:t>80</w:t>
            </w:r>
          </w:p>
        </w:tc>
        <w:tc>
          <w:tcPr>
            <w:tcW w:w="1041" w:type="dxa"/>
            <w:shd w:val="clear" w:color="auto" w:fill="FDE9D9" w:themeFill="accent6" w:themeFillTint="33"/>
            <w:vAlign w:val="center"/>
          </w:tcPr>
          <w:p w:rsidR="00353753" w:rsidRPr="00BA1CA9" w:rsidRDefault="005F2A4C" w:rsidP="00CE457D">
            <w:pPr>
              <w:spacing w:line="240" w:lineRule="auto"/>
              <w:rPr>
                <w:szCs w:val="22"/>
              </w:rPr>
            </w:pPr>
            <w:r>
              <w:rPr>
                <w:szCs w:val="22"/>
              </w:rPr>
              <w:t>85</w:t>
            </w:r>
          </w:p>
        </w:tc>
        <w:tc>
          <w:tcPr>
            <w:tcW w:w="1007" w:type="dxa"/>
            <w:shd w:val="clear" w:color="auto" w:fill="FDE9D9" w:themeFill="accent6" w:themeFillTint="33"/>
            <w:vAlign w:val="center"/>
          </w:tcPr>
          <w:p w:rsidR="00353753" w:rsidRPr="00BA1CA9" w:rsidRDefault="005F2A4C" w:rsidP="00CE457D">
            <w:pPr>
              <w:spacing w:line="240" w:lineRule="auto"/>
              <w:rPr>
                <w:szCs w:val="22"/>
              </w:rPr>
            </w:pPr>
            <w:r>
              <w:rPr>
                <w:szCs w:val="22"/>
              </w:rPr>
              <w:t>90</w:t>
            </w:r>
          </w:p>
        </w:tc>
        <w:tc>
          <w:tcPr>
            <w:tcW w:w="1092" w:type="dxa"/>
            <w:shd w:val="clear" w:color="auto" w:fill="FDE9D9" w:themeFill="accent6" w:themeFillTint="33"/>
          </w:tcPr>
          <w:p w:rsidR="00353753" w:rsidRPr="00BA1CA9" w:rsidRDefault="005F2A4C" w:rsidP="00CE457D">
            <w:pPr>
              <w:spacing w:line="240" w:lineRule="auto"/>
              <w:rPr>
                <w:szCs w:val="22"/>
              </w:rPr>
            </w:pPr>
            <w:r>
              <w:rPr>
                <w:szCs w:val="22"/>
              </w:rPr>
              <w:t>95</w:t>
            </w:r>
          </w:p>
        </w:tc>
        <w:tc>
          <w:tcPr>
            <w:tcW w:w="1728" w:type="dxa"/>
            <w:shd w:val="clear" w:color="auto" w:fill="FDE9D9" w:themeFill="accent6" w:themeFillTint="33"/>
          </w:tcPr>
          <w:p w:rsidR="00353753" w:rsidRPr="00BA1CA9" w:rsidRDefault="005F2A4C" w:rsidP="00CE457D">
            <w:pPr>
              <w:spacing w:line="240" w:lineRule="auto"/>
              <w:rPr>
                <w:szCs w:val="22"/>
              </w:rPr>
            </w:pPr>
            <w:r>
              <w:rPr>
                <w:szCs w:val="22"/>
              </w:rPr>
              <w:t>100</w:t>
            </w:r>
          </w:p>
        </w:tc>
      </w:tr>
      <w:tr w:rsidR="00353753" w:rsidRPr="00BA1CA9" w:rsidTr="005F2A4C">
        <w:trPr>
          <w:trHeight w:val="549"/>
        </w:trPr>
        <w:tc>
          <w:tcPr>
            <w:tcW w:w="1757" w:type="dxa"/>
            <w:shd w:val="clear" w:color="auto" w:fill="FDE9D9" w:themeFill="accent6" w:themeFillTint="33"/>
            <w:vAlign w:val="center"/>
          </w:tcPr>
          <w:p w:rsidR="00353753" w:rsidRPr="00BA1CA9" w:rsidRDefault="00353753" w:rsidP="00CE457D">
            <w:pPr>
              <w:rPr>
                <w:szCs w:val="22"/>
              </w:rPr>
            </w:pPr>
            <w:r w:rsidRPr="00BA1CA9">
              <w:rPr>
                <w:color w:val="FF0000"/>
                <w:szCs w:val="22"/>
              </w:rPr>
              <w:t>PG.</w:t>
            </w:r>
            <w:r w:rsidRPr="003D00B5">
              <w:rPr>
                <w:color w:val="FF0000"/>
                <w:szCs w:val="22"/>
              </w:rPr>
              <w:t>2</w:t>
            </w:r>
            <w:r>
              <w:rPr>
                <w:color w:val="FF0000"/>
                <w:szCs w:val="22"/>
              </w:rPr>
              <w:t>.3</w:t>
            </w:r>
            <w:r w:rsidRPr="00BA1CA9">
              <w:rPr>
                <w:color w:val="FF0000"/>
                <w:szCs w:val="22"/>
              </w:rPr>
              <w:t>.c.</w:t>
            </w:r>
          </w:p>
        </w:tc>
        <w:tc>
          <w:tcPr>
            <w:tcW w:w="5042" w:type="dxa"/>
            <w:shd w:val="clear" w:color="auto" w:fill="FDE9D9" w:themeFill="accent6" w:themeFillTint="33"/>
            <w:vAlign w:val="center"/>
          </w:tcPr>
          <w:p w:rsidR="00353753" w:rsidRPr="00BA1CA9" w:rsidRDefault="005F2A4C" w:rsidP="00CE457D">
            <w:pPr>
              <w:spacing w:line="240" w:lineRule="auto"/>
              <w:rPr>
                <w:szCs w:val="22"/>
              </w:rPr>
            </w:pPr>
            <w:r>
              <w:rPr>
                <w:szCs w:val="22"/>
              </w:rPr>
              <w:t>Veli toplantılarına Katılım Oranı(%)</w:t>
            </w:r>
          </w:p>
        </w:tc>
        <w:tc>
          <w:tcPr>
            <w:tcW w:w="957" w:type="dxa"/>
            <w:shd w:val="clear" w:color="auto" w:fill="FDE9D9" w:themeFill="accent6" w:themeFillTint="33"/>
            <w:noWrap/>
            <w:vAlign w:val="center"/>
          </w:tcPr>
          <w:p w:rsidR="00353753" w:rsidRPr="00BA1CA9" w:rsidRDefault="005F2A4C" w:rsidP="00CE457D">
            <w:pPr>
              <w:spacing w:line="240" w:lineRule="auto"/>
              <w:rPr>
                <w:szCs w:val="22"/>
              </w:rPr>
            </w:pPr>
            <w:r>
              <w:rPr>
                <w:szCs w:val="22"/>
              </w:rPr>
              <w:t>74</w:t>
            </w:r>
          </w:p>
        </w:tc>
        <w:tc>
          <w:tcPr>
            <w:tcW w:w="1092" w:type="dxa"/>
            <w:gridSpan w:val="2"/>
            <w:shd w:val="clear" w:color="auto" w:fill="FDE9D9" w:themeFill="accent6" w:themeFillTint="33"/>
            <w:noWrap/>
            <w:vAlign w:val="center"/>
          </w:tcPr>
          <w:p w:rsidR="00353753" w:rsidRPr="00BA1CA9" w:rsidRDefault="005F2A4C" w:rsidP="00CE457D">
            <w:pPr>
              <w:spacing w:line="240" w:lineRule="auto"/>
              <w:rPr>
                <w:szCs w:val="22"/>
              </w:rPr>
            </w:pPr>
            <w:r>
              <w:rPr>
                <w:szCs w:val="22"/>
              </w:rPr>
              <w:t>80</w:t>
            </w:r>
          </w:p>
        </w:tc>
        <w:tc>
          <w:tcPr>
            <w:tcW w:w="1041" w:type="dxa"/>
            <w:shd w:val="clear" w:color="auto" w:fill="FDE9D9" w:themeFill="accent6" w:themeFillTint="33"/>
            <w:vAlign w:val="center"/>
          </w:tcPr>
          <w:p w:rsidR="00353753" w:rsidRPr="00BA1CA9" w:rsidRDefault="005F2A4C" w:rsidP="00CE457D">
            <w:pPr>
              <w:spacing w:line="240" w:lineRule="auto"/>
              <w:rPr>
                <w:szCs w:val="22"/>
              </w:rPr>
            </w:pPr>
            <w:r>
              <w:rPr>
                <w:szCs w:val="22"/>
              </w:rPr>
              <w:t>85</w:t>
            </w:r>
          </w:p>
        </w:tc>
        <w:tc>
          <w:tcPr>
            <w:tcW w:w="1007" w:type="dxa"/>
            <w:shd w:val="clear" w:color="auto" w:fill="FDE9D9" w:themeFill="accent6" w:themeFillTint="33"/>
            <w:vAlign w:val="center"/>
          </w:tcPr>
          <w:p w:rsidR="00353753" w:rsidRPr="00BA1CA9" w:rsidRDefault="005F2A4C" w:rsidP="00CE457D">
            <w:pPr>
              <w:spacing w:line="240" w:lineRule="auto"/>
              <w:rPr>
                <w:szCs w:val="22"/>
              </w:rPr>
            </w:pPr>
            <w:r>
              <w:rPr>
                <w:szCs w:val="22"/>
              </w:rPr>
              <w:t>90</w:t>
            </w:r>
          </w:p>
        </w:tc>
        <w:tc>
          <w:tcPr>
            <w:tcW w:w="1092" w:type="dxa"/>
            <w:shd w:val="clear" w:color="auto" w:fill="FDE9D9" w:themeFill="accent6" w:themeFillTint="33"/>
          </w:tcPr>
          <w:p w:rsidR="00353753" w:rsidRPr="00BA1CA9" w:rsidRDefault="005F2A4C" w:rsidP="00CE457D">
            <w:pPr>
              <w:spacing w:line="240" w:lineRule="auto"/>
              <w:rPr>
                <w:szCs w:val="22"/>
              </w:rPr>
            </w:pPr>
            <w:r>
              <w:rPr>
                <w:szCs w:val="22"/>
              </w:rPr>
              <w:t>95</w:t>
            </w:r>
          </w:p>
        </w:tc>
        <w:tc>
          <w:tcPr>
            <w:tcW w:w="1728" w:type="dxa"/>
            <w:shd w:val="clear" w:color="auto" w:fill="FDE9D9" w:themeFill="accent6" w:themeFillTint="33"/>
          </w:tcPr>
          <w:p w:rsidR="00353753" w:rsidRPr="00BA1CA9" w:rsidRDefault="005F2A4C" w:rsidP="00CE457D">
            <w:pPr>
              <w:spacing w:line="240" w:lineRule="auto"/>
              <w:rPr>
                <w:szCs w:val="22"/>
              </w:rPr>
            </w:pPr>
            <w:r>
              <w:rPr>
                <w:szCs w:val="22"/>
              </w:rPr>
              <w:t>100</w:t>
            </w:r>
          </w:p>
        </w:tc>
      </w:tr>
    </w:tbl>
    <w:p w:rsidR="00353753" w:rsidRDefault="00353753" w:rsidP="00353753">
      <w:pPr>
        <w:jc w:val="both"/>
        <w:rPr>
          <w:b/>
          <w:color w:val="FF0000"/>
          <w:szCs w:val="24"/>
        </w:rPr>
      </w:pPr>
    </w:p>
    <w:p w:rsidR="00353753" w:rsidRPr="005F2A4C" w:rsidRDefault="00353753" w:rsidP="005F2A4C">
      <w:pPr>
        <w:jc w:val="center"/>
        <w:rPr>
          <w:b/>
          <w:color w:val="002060"/>
          <w:sz w:val="40"/>
        </w:rPr>
      </w:pPr>
      <w:r w:rsidRPr="005F2A4C">
        <w:rPr>
          <w:b/>
          <w:color w:val="002060"/>
          <w:sz w:val="40"/>
        </w:rPr>
        <w:t>Eylemler</w:t>
      </w:r>
    </w:p>
    <w:tbl>
      <w:tblPr>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6385"/>
        <w:gridCol w:w="3190"/>
        <w:gridCol w:w="2606"/>
      </w:tblGrid>
      <w:tr w:rsidR="00353753" w:rsidRPr="003D00B5" w:rsidTr="005F2A4C">
        <w:trPr>
          <w:trHeight w:val="441"/>
        </w:trPr>
        <w:tc>
          <w:tcPr>
            <w:tcW w:w="368" w:type="pct"/>
            <w:shd w:val="clear" w:color="auto" w:fill="E36C0A" w:themeFill="accent6" w:themeFillShade="BF"/>
            <w:vAlign w:val="center"/>
            <w:hideMark/>
          </w:tcPr>
          <w:p w:rsidR="00353753" w:rsidRPr="003D00B5" w:rsidRDefault="00353753" w:rsidP="00CE457D">
            <w:pPr>
              <w:spacing w:line="240" w:lineRule="auto"/>
              <w:jc w:val="center"/>
              <w:rPr>
                <w:sz w:val="28"/>
                <w:szCs w:val="24"/>
              </w:rPr>
            </w:pPr>
            <w:r w:rsidRPr="003D00B5">
              <w:rPr>
                <w:sz w:val="28"/>
                <w:szCs w:val="24"/>
              </w:rPr>
              <w:t>No</w:t>
            </w:r>
          </w:p>
        </w:tc>
        <w:tc>
          <w:tcPr>
            <w:tcW w:w="2428" w:type="pct"/>
            <w:shd w:val="clear" w:color="auto" w:fill="E36C0A" w:themeFill="accent6" w:themeFillShade="BF"/>
            <w:noWrap/>
            <w:vAlign w:val="center"/>
            <w:hideMark/>
          </w:tcPr>
          <w:p w:rsidR="00353753" w:rsidRPr="003D00B5" w:rsidRDefault="00353753" w:rsidP="00CE457D">
            <w:pPr>
              <w:spacing w:line="240" w:lineRule="auto"/>
              <w:jc w:val="center"/>
              <w:rPr>
                <w:sz w:val="28"/>
                <w:szCs w:val="24"/>
              </w:rPr>
            </w:pPr>
            <w:r w:rsidRPr="003D00B5">
              <w:rPr>
                <w:sz w:val="28"/>
                <w:szCs w:val="24"/>
              </w:rPr>
              <w:t>Eylem İfadesi</w:t>
            </w:r>
          </w:p>
        </w:tc>
        <w:tc>
          <w:tcPr>
            <w:tcW w:w="1213" w:type="pct"/>
            <w:shd w:val="clear" w:color="auto" w:fill="E36C0A" w:themeFill="accent6" w:themeFillShade="BF"/>
            <w:vAlign w:val="center"/>
          </w:tcPr>
          <w:p w:rsidR="00353753" w:rsidRPr="003D00B5" w:rsidRDefault="00353753" w:rsidP="00CE457D">
            <w:pPr>
              <w:spacing w:line="240" w:lineRule="auto"/>
              <w:jc w:val="center"/>
              <w:rPr>
                <w:sz w:val="28"/>
                <w:szCs w:val="24"/>
              </w:rPr>
            </w:pPr>
            <w:r w:rsidRPr="003D00B5">
              <w:rPr>
                <w:sz w:val="28"/>
                <w:szCs w:val="24"/>
              </w:rPr>
              <w:t>Eylem Sorumlusu</w:t>
            </w:r>
          </w:p>
        </w:tc>
        <w:tc>
          <w:tcPr>
            <w:tcW w:w="991" w:type="pct"/>
            <w:shd w:val="clear" w:color="auto" w:fill="E36C0A" w:themeFill="accent6" w:themeFillShade="BF"/>
            <w:vAlign w:val="center"/>
          </w:tcPr>
          <w:p w:rsidR="00353753" w:rsidRPr="003D00B5" w:rsidRDefault="00353753" w:rsidP="00CE457D">
            <w:pPr>
              <w:spacing w:line="240" w:lineRule="auto"/>
              <w:jc w:val="center"/>
              <w:rPr>
                <w:sz w:val="28"/>
                <w:szCs w:val="24"/>
              </w:rPr>
            </w:pPr>
            <w:r w:rsidRPr="003D00B5">
              <w:rPr>
                <w:sz w:val="28"/>
                <w:szCs w:val="24"/>
              </w:rPr>
              <w:t>Eylem Tarihi</w:t>
            </w:r>
          </w:p>
        </w:tc>
      </w:tr>
      <w:tr w:rsidR="00353753" w:rsidRPr="003D00B5" w:rsidTr="005F2A4C">
        <w:trPr>
          <w:trHeight w:val="567"/>
        </w:trPr>
        <w:tc>
          <w:tcPr>
            <w:tcW w:w="368" w:type="pct"/>
            <w:shd w:val="clear" w:color="auto" w:fill="FDE9D9" w:themeFill="accent6" w:themeFillTint="33"/>
            <w:noWrap/>
            <w:vAlign w:val="center"/>
            <w:hideMark/>
          </w:tcPr>
          <w:p w:rsidR="00353753" w:rsidRPr="003D00B5" w:rsidRDefault="00353753" w:rsidP="00CE457D">
            <w:pPr>
              <w:spacing w:line="240" w:lineRule="auto"/>
              <w:jc w:val="center"/>
              <w:rPr>
                <w:color w:val="000000"/>
                <w:szCs w:val="24"/>
              </w:rPr>
            </w:pPr>
            <w:r>
              <w:rPr>
                <w:color w:val="000000"/>
                <w:szCs w:val="24"/>
              </w:rPr>
              <w:t>2</w:t>
            </w:r>
            <w:r w:rsidRPr="003D00B5">
              <w:rPr>
                <w:color w:val="000000"/>
                <w:szCs w:val="24"/>
              </w:rPr>
              <w:t>.</w:t>
            </w:r>
            <w:r>
              <w:rPr>
                <w:color w:val="000000"/>
                <w:szCs w:val="24"/>
              </w:rPr>
              <w:t>3</w:t>
            </w:r>
            <w:r w:rsidRPr="003D00B5">
              <w:rPr>
                <w:color w:val="000000"/>
                <w:szCs w:val="24"/>
              </w:rPr>
              <w:t>.1.</w:t>
            </w:r>
          </w:p>
        </w:tc>
        <w:tc>
          <w:tcPr>
            <w:tcW w:w="2428" w:type="pct"/>
            <w:shd w:val="clear" w:color="auto" w:fill="FDE9D9" w:themeFill="accent6" w:themeFillTint="33"/>
            <w:vAlign w:val="center"/>
          </w:tcPr>
          <w:p w:rsidR="00353753" w:rsidRPr="003D00B5" w:rsidRDefault="005F2A4C" w:rsidP="00CE457D">
            <w:pPr>
              <w:spacing w:line="240" w:lineRule="auto"/>
              <w:jc w:val="both"/>
              <w:rPr>
                <w:color w:val="000000"/>
                <w:szCs w:val="24"/>
              </w:rPr>
            </w:pPr>
            <w:r>
              <w:rPr>
                <w:color w:val="000000"/>
                <w:szCs w:val="24"/>
              </w:rPr>
              <w:t>Çalışanlara yönelik sosyal ve kültürel etkinliklerin sayısı arttırılarak iletişim aracılığıyla bağ kuvvetlendirilecek</w:t>
            </w:r>
            <w:r w:rsidR="00353753" w:rsidRPr="006F24A3">
              <w:rPr>
                <w:color w:val="000000"/>
                <w:szCs w:val="24"/>
              </w:rPr>
              <w:t>.</w:t>
            </w:r>
          </w:p>
        </w:tc>
        <w:tc>
          <w:tcPr>
            <w:tcW w:w="1213" w:type="pct"/>
            <w:shd w:val="clear" w:color="auto" w:fill="FDE9D9" w:themeFill="accent6" w:themeFillTint="33"/>
            <w:vAlign w:val="center"/>
          </w:tcPr>
          <w:p w:rsidR="00353753" w:rsidRDefault="005F2A4C" w:rsidP="00CE457D">
            <w:pPr>
              <w:spacing w:line="240" w:lineRule="auto"/>
              <w:jc w:val="both"/>
              <w:rPr>
                <w:color w:val="000000"/>
                <w:szCs w:val="24"/>
              </w:rPr>
            </w:pPr>
            <w:r>
              <w:rPr>
                <w:color w:val="000000"/>
                <w:szCs w:val="24"/>
              </w:rPr>
              <w:t>Okul Müdürü</w:t>
            </w:r>
          </w:p>
          <w:p w:rsidR="005F2A4C" w:rsidRPr="003D00B5" w:rsidRDefault="005F2A4C" w:rsidP="00CE457D">
            <w:pPr>
              <w:spacing w:line="240" w:lineRule="auto"/>
              <w:jc w:val="both"/>
              <w:rPr>
                <w:color w:val="000000"/>
                <w:szCs w:val="24"/>
              </w:rPr>
            </w:pPr>
            <w:r>
              <w:rPr>
                <w:color w:val="000000"/>
                <w:szCs w:val="24"/>
              </w:rPr>
              <w:t>Müdür Yardımsısı</w:t>
            </w:r>
          </w:p>
        </w:tc>
        <w:tc>
          <w:tcPr>
            <w:tcW w:w="991" w:type="pct"/>
            <w:shd w:val="clear" w:color="auto" w:fill="FDE9D9" w:themeFill="accent6" w:themeFillTint="33"/>
            <w:vAlign w:val="center"/>
          </w:tcPr>
          <w:p w:rsidR="00353753" w:rsidRPr="003D00B5" w:rsidRDefault="00353753" w:rsidP="00CE457D">
            <w:pPr>
              <w:spacing w:line="240" w:lineRule="auto"/>
              <w:jc w:val="both"/>
              <w:rPr>
                <w:color w:val="000000"/>
                <w:szCs w:val="24"/>
              </w:rPr>
            </w:pPr>
            <w:r>
              <w:rPr>
                <w:color w:val="000000"/>
                <w:szCs w:val="24"/>
              </w:rPr>
              <w:t>01.09.2018-31.12.2019</w:t>
            </w:r>
          </w:p>
        </w:tc>
      </w:tr>
      <w:tr w:rsidR="00353753" w:rsidRPr="003D00B5" w:rsidTr="005F2A4C">
        <w:trPr>
          <w:trHeight w:val="567"/>
        </w:trPr>
        <w:tc>
          <w:tcPr>
            <w:tcW w:w="368" w:type="pct"/>
            <w:shd w:val="clear" w:color="auto" w:fill="FDE9D9" w:themeFill="accent6" w:themeFillTint="33"/>
            <w:noWrap/>
            <w:vAlign w:val="center"/>
          </w:tcPr>
          <w:p w:rsidR="00353753" w:rsidRPr="003D00B5" w:rsidRDefault="00353753" w:rsidP="00CE457D">
            <w:pPr>
              <w:spacing w:line="240" w:lineRule="auto"/>
              <w:jc w:val="center"/>
              <w:rPr>
                <w:color w:val="000000"/>
                <w:szCs w:val="24"/>
              </w:rPr>
            </w:pPr>
            <w:r>
              <w:rPr>
                <w:color w:val="000000"/>
                <w:szCs w:val="24"/>
              </w:rPr>
              <w:t>2</w:t>
            </w:r>
            <w:r w:rsidRPr="003D00B5">
              <w:rPr>
                <w:color w:val="000000"/>
                <w:szCs w:val="24"/>
              </w:rPr>
              <w:t>.</w:t>
            </w:r>
            <w:r>
              <w:rPr>
                <w:color w:val="000000"/>
                <w:szCs w:val="24"/>
              </w:rPr>
              <w:t>3</w:t>
            </w:r>
            <w:r w:rsidRPr="003D00B5">
              <w:rPr>
                <w:color w:val="000000"/>
                <w:szCs w:val="24"/>
              </w:rPr>
              <w:t>.2</w:t>
            </w:r>
          </w:p>
        </w:tc>
        <w:tc>
          <w:tcPr>
            <w:tcW w:w="2428" w:type="pct"/>
            <w:shd w:val="clear" w:color="auto" w:fill="FDE9D9" w:themeFill="accent6" w:themeFillTint="33"/>
            <w:vAlign w:val="center"/>
          </w:tcPr>
          <w:p w:rsidR="00353753" w:rsidRPr="005F2A4C" w:rsidRDefault="005F2A4C" w:rsidP="00CE457D">
            <w:pPr>
              <w:spacing w:line="240" w:lineRule="auto"/>
              <w:jc w:val="both"/>
              <w:rPr>
                <w:szCs w:val="24"/>
              </w:rPr>
            </w:pPr>
            <w:r w:rsidRPr="005F2A4C">
              <w:rPr>
                <w:szCs w:val="24"/>
              </w:rPr>
              <w:t>Velilere yönelik okul içi aile katılım etkinlikleri arttırılarak yapılan faaliyetler ve okul tanıtılacak</w:t>
            </w:r>
          </w:p>
        </w:tc>
        <w:tc>
          <w:tcPr>
            <w:tcW w:w="1213" w:type="pct"/>
            <w:shd w:val="clear" w:color="auto" w:fill="FDE9D9" w:themeFill="accent6" w:themeFillTint="33"/>
            <w:vAlign w:val="center"/>
          </w:tcPr>
          <w:p w:rsidR="00353753" w:rsidRDefault="005F2A4C" w:rsidP="00CE457D">
            <w:pPr>
              <w:spacing w:line="240" w:lineRule="auto"/>
              <w:jc w:val="both"/>
              <w:rPr>
                <w:color w:val="000000"/>
                <w:szCs w:val="24"/>
              </w:rPr>
            </w:pPr>
            <w:r>
              <w:rPr>
                <w:color w:val="000000"/>
                <w:szCs w:val="24"/>
              </w:rPr>
              <w:t>Müdür yardımcısı</w:t>
            </w:r>
          </w:p>
          <w:p w:rsidR="005F2A4C" w:rsidRPr="003D00B5" w:rsidRDefault="005F2A4C" w:rsidP="00CE457D">
            <w:pPr>
              <w:spacing w:line="240" w:lineRule="auto"/>
              <w:jc w:val="both"/>
              <w:rPr>
                <w:color w:val="000000"/>
                <w:szCs w:val="24"/>
              </w:rPr>
            </w:pPr>
            <w:r>
              <w:rPr>
                <w:color w:val="000000"/>
                <w:szCs w:val="24"/>
              </w:rPr>
              <w:t>Tüm öğretmenler</w:t>
            </w:r>
          </w:p>
        </w:tc>
        <w:tc>
          <w:tcPr>
            <w:tcW w:w="991" w:type="pct"/>
            <w:shd w:val="clear" w:color="auto" w:fill="FDE9D9" w:themeFill="accent6" w:themeFillTint="33"/>
            <w:vAlign w:val="center"/>
          </w:tcPr>
          <w:p w:rsidR="00353753" w:rsidRPr="003D00B5" w:rsidRDefault="005F2A4C" w:rsidP="00CE457D">
            <w:pPr>
              <w:spacing w:line="240" w:lineRule="auto"/>
              <w:jc w:val="both"/>
              <w:rPr>
                <w:color w:val="000000"/>
                <w:szCs w:val="24"/>
              </w:rPr>
            </w:pPr>
            <w:r>
              <w:rPr>
                <w:color w:val="000000"/>
                <w:szCs w:val="24"/>
              </w:rPr>
              <w:t>01.09.2018-31.12.2019</w:t>
            </w:r>
          </w:p>
        </w:tc>
      </w:tr>
      <w:tr w:rsidR="005F2A4C" w:rsidRPr="003D00B5" w:rsidTr="005F2A4C">
        <w:trPr>
          <w:trHeight w:val="567"/>
        </w:trPr>
        <w:tc>
          <w:tcPr>
            <w:tcW w:w="368" w:type="pct"/>
            <w:shd w:val="clear" w:color="auto" w:fill="FDE9D9" w:themeFill="accent6" w:themeFillTint="33"/>
            <w:noWrap/>
            <w:vAlign w:val="center"/>
          </w:tcPr>
          <w:p w:rsidR="005F2A4C" w:rsidRPr="003D00B5" w:rsidRDefault="005F2A4C" w:rsidP="00CE457D">
            <w:pPr>
              <w:spacing w:line="240" w:lineRule="auto"/>
              <w:jc w:val="center"/>
              <w:rPr>
                <w:color w:val="000000"/>
                <w:szCs w:val="24"/>
              </w:rPr>
            </w:pPr>
            <w:r>
              <w:rPr>
                <w:color w:val="000000"/>
                <w:szCs w:val="24"/>
              </w:rPr>
              <w:t>2</w:t>
            </w:r>
            <w:r w:rsidRPr="003D00B5">
              <w:rPr>
                <w:color w:val="000000"/>
                <w:szCs w:val="24"/>
              </w:rPr>
              <w:t>.</w:t>
            </w:r>
            <w:r>
              <w:rPr>
                <w:color w:val="000000"/>
                <w:szCs w:val="24"/>
              </w:rPr>
              <w:t>3</w:t>
            </w:r>
            <w:r w:rsidRPr="003D00B5">
              <w:rPr>
                <w:color w:val="000000"/>
                <w:szCs w:val="24"/>
              </w:rPr>
              <w:t>.3</w:t>
            </w:r>
          </w:p>
        </w:tc>
        <w:tc>
          <w:tcPr>
            <w:tcW w:w="2428" w:type="pct"/>
            <w:shd w:val="clear" w:color="auto" w:fill="FDE9D9" w:themeFill="accent6" w:themeFillTint="33"/>
            <w:vAlign w:val="center"/>
          </w:tcPr>
          <w:p w:rsidR="005F2A4C" w:rsidRPr="005F2A4C" w:rsidRDefault="005F2A4C" w:rsidP="00CE457D">
            <w:pPr>
              <w:spacing w:line="240" w:lineRule="auto"/>
              <w:jc w:val="both"/>
              <w:rPr>
                <w:szCs w:val="24"/>
              </w:rPr>
            </w:pPr>
            <w:r w:rsidRPr="005F2A4C">
              <w:rPr>
                <w:szCs w:val="24"/>
              </w:rPr>
              <w:t>Veli katılımını arttırmak için öğretmenlerle veli arasında samimi bir ortam oluşturulacak.</w:t>
            </w:r>
          </w:p>
        </w:tc>
        <w:tc>
          <w:tcPr>
            <w:tcW w:w="1213" w:type="pct"/>
            <w:shd w:val="clear" w:color="auto" w:fill="FDE9D9" w:themeFill="accent6" w:themeFillTint="33"/>
            <w:vAlign w:val="center"/>
          </w:tcPr>
          <w:p w:rsidR="005F2A4C" w:rsidRDefault="005F2A4C" w:rsidP="00CE457D">
            <w:pPr>
              <w:spacing w:line="240" w:lineRule="auto"/>
              <w:jc w:val="both"/>
              <w:rPr>
                <w:color w:val="000000"/>
                <w:szCs w:val="24"/>
              </w:rPr>
            </w:pPr>
            <w:r>
              <w:rPr>
                <w:color w:val="000000"/>
                <w:szCs w:val="24"/>
              </w:rPr>
              <w:t>Müdür yardımcısı</w:t>
            </w:r>
          </w:p>
          <w:p w:rsidR="005F2A4C" w:rsidRPr="003D00B5" w:rsidRDefault="005F2A4C" w:rsidP="00CE457D">
            <w:pPr>
              <w:spacing w:line="240" w:lineRule="auto"/>
              <w:jc w:val="both"/>
              <w:rPr>
                <w:color w:val="000000"/>
                <w:szCs w:val="24"/>
              </w:rPr>
            </w:pPr>
            <w:r>
              <w:rPr>
                <w:color w:val="000000"/>
                <w:szCs w:val="24"/>
              </w:rPr>
              <w:t>Tüm öğretmenler</w:t>
            </w:r>
          </w:p>
        </w:tc>
        <w:tc>
          <w:tcPr>
            <w:tcW w:w="991" w:type="pct"/>
            <w:shd w:val="clear" w:color="auto" w:fill="FDE9D9" w:themeFill="accent6" w:themeFillTint="33"/>
            <w:vAlign w:val="center"/>
          </w:tcPr>
          <w:p w:rsidR="005F2A4C" w:rsidRPr="003D00B5" w:rsidRDefault="005F2A4C" w:rsidP="00CE457D">
            <w:pPr>
              <w:spacing w:line="240" w:lineRule="auto"/>
              <w:jc w:val="both"/>
              <w:rPr>
                <w:color w:val="000000"/>
                <w:szCs w:val="24"/>
              </w:rPr>
            </w:pPr>
            <w:r>
              <w:rPr>
                <w:color w:val="000000"/>
                <w:szCs w:val="24"/>
              </w:rPr>
              <w:t>01.09.2018-31.12.2019</w:t>
            </w:r>
          </w:p>
        </w:tc>
      </w:tr>
    </w:tbl>
    <w:p w:rsidR="007950C5" w:rsidRDefault="007950C5" w:rsidP="00353753">
      <w:pPr>
        <w:spacing w:line="360" w:lineRule="auto"/>
        <w:ind w:firstLine="708"/>
        <w:jc w:val="both"/>
        <w:rPr>
          <w:b/>
          <w:color w:val="FF0000"/>
        </w:rPr>
      </w:pPr>
    </w:p>
    <w:p w:rsidR="00353753" w:rsidRPr="00787867" w:rsidRDefault="00353753" w:rsidP="00353753">
      <w:pPr>
        <w:spacing w:line="360" w:lineRule="auto"/>
        <w:ind w:firstLine="708"/>
        <w:jc w:val="both"/>
      </w:pPr>
      <w:r>
        <w:rPr>
          <w:b/>
          <w:color w:val="FF0000"/>
        </w:rPr>
        <w:t>Stratejik Hedef 2.4</w:t>
      </w:r>
      <w:r w:rsidRPr="003D00B5">
        <w:rPr>
          <w:b/>
          <w:color w:val="FF0000"/>
        </w:rPr>
        <w:t>.</w:t>
      </w:r>
      <w:r w:rsidRPr="003D00B5">
        <w:rPr>
          <w:rFonts w:eastAsia="SimSun"/>
          <w:szCs w:val="24"/>
        </w:rPr>
        <w:t xml:space="preserve">  </w:t>
      </w:r>
      <w:r w:rsidR="007950C5">
        <w:rPr>
          <w:rFonts w:eastAsia="SimSun"/>
          <w:szCs w:val="24"/>
        </w:rPr>
        <w:t>Kurumumuzun gelişimi öğrencilerimiz ve diğer paydaşlarımızın eğitim sürecinde aktif rol alarak sürdürebilecekleri sosyal gelişim ve diğer gelişim alanlarını</w:t>
      </w:r>
      <w:r w:rsidR="00E1516A">
        <w:rPr>
          <w:rFonts w:eastAsia="SimSun"/>
          <w:szCs w:val="24"/>
        </w:rPr>
        <w:t xml:space="preserve"> des</w:t>
      </w:r>
      <w:r w:rsidR="007950C5">
        <w:rPr>
          <w:rFonts w:eastAsia="SimSun"/>
          <w:szCs w:val="24"/>
        </w:rPr>
        <w:t>tekleyici projelerin devamlılığı ve sürdürülebilirliği sağlanacak yeni proje fikirleri</w:t>
      </w:r>
      <w:r w:rsidR="00AE04BE">
        <w:rPr>
          <w:rFonts w:eastAsia="SimSun"/>
          <w:szCs w:val="24"/>
        </w:rPr>
        <w:t xml:space="preserve"> </w:t>
      </w:r>
      <w:r w:rsidR="007950C5">
        <w:rPr>
          <w:rFonts w:eastAsia="SimSun"/>
          <w:szCs w:val="24"/>
        </w:rPr>
        <w:t xml:space="preserve">de dikkate alınarak hassas olunması gereken konularda toplumsal </w:t>
      </w:r>
      <w:proofErr w:type="spellStart"/>
      <w:r w:rsidR="007950C5">
        <w:rPr>
          <w:rFonts w:eastAsia="SimSun"/>
          <w:szCs w:val="24"/>
        </w:rPr>
        <w:t>farkındalık</w:t>
      </w:r>
      <w:proofErr w:type="spellEnd"/>
      <w:r w:rsidR="007950C5">
        <w:rPr>
          <w:rFonts w:eastAsia="SimSun"/>
          <w:szCs w:val="24"/>
        </w:rPr>
        <w:t xml:space="preserve"> oluşturulacaktır.</w:t>
      </w:r>
    </w:p>
    <w:p w:rsidR="00E1516A" w:rsidRDefault="00E1516A" w:rsidP="00353753">
      <w:pPr>
        <w:keepNext/>
        <w:keepLines/>
        <w:spacing w:before="240" w:after="240" w:line="240" w:lineRule="auto"/>
        <w:outlineLvl w:val="2"/>
        <w:rPr>
          <w:rFonts w:eastAsia="SimSun"/>
          <w:b/>
          <w:color w:val="00B050"/>
          <w:sz w:val="28"/>
          <w:szCs w:val="24"/>
        </w:rPr>
      </w:pPr>
    </w:p>
    <w:p w:rsidR="00353753" w:rsidRPr="00E1516A" w:rsidRDefault="00353753" w:rsidP="00E1516A">
      <w:pPr>
        <w:keepNext/>
        <w:keepLines/>
        <w:spacing w:before="240" w:after="240" w:line="240" w:lineRule="auto"/>
        <w:jc w:val="center"/>
        <w:outlineLvl w:val="2"/>
        <w:rPr>
          <w:rFonts w:eastAsia="SimSun"/>
          <w:b/>
          <w:color w:val="00B050"/>
          <w:sz w:val="36"/>
          <w:szCs w:val="24"/>
        </w:rPr>
      </w:pPr>
      <w:bookmarkStart w:id="75" w:name="_Toc1396386"/>
      <w:r w:rsidRPr="00E1516A">
        <w:rPr>
          <w:rFonts w:eastAsia="SimSun"/>
          <w:b/>
          <w:color w:val="00B050"/>
          <w:sz w:val="36"/>
          <w:szCs w:val="24"/>
        </w:rPr>
        <w:t>Performans Göstergeleri</w:t>
      </w:r>
      <w:bookmarkEnd w:id="7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53753" w:rsidRPr="00BA1CA9" w:rsidTr="00C67548">
        <w:trPr>
          <w:trHeight w:val="421"/>
        </w:trPr>
        <w:tc>
          <w:tcPr>
            <w:tcW w:w="1757" w:type="dxa"/>
            <w:vMerge w:val="restart"/>
            <w:shd w:val="clear" w:color="auto" w:fill="E36C0A" w:themeFill="accent6" w:themeFillShade="BF"/>
            <w:noWrap/>
            <w:vAlign w:val="center"/>
            <w:hideMark/>
          </w:tcPr>
          <w:p w:rsidR="00353753" w:rsidRPr="00BA1CA9" w:rsidRDefault="00353753" w:rsidP="00CE457D">
            <w:pPr>
              <w:spacing w:line="240" w:lineRule="auto"/>
              <w:rPr>
                <w:szCs w:val="24"/>
              </w:rPr>
            </w:pPr>
            <w:r w:rsidRPr="00BA1CA9">
              <w:rPr>
                <w:szCs w:val="24"/>
              </w:rPr>
              <w:t>No</w:t>
            </w:r>
          </w:p>
        </w:tc>
        <w:tc>
          <w:tcPr>
            <w:tcW w:w="5042" w:type="dxa"/>
            <w:vMerge w:val="restart"/>
            <w:shd w:val="clear" w:color="auto" w:fill="E36C0A" w:themeFill="accent6" w:themeFillShade="BF"/>
            <w:vAlign w:val="center"/>
            <w:hideMark/>
          </w:tcPr>
          <w:p w:rsidR="00353753" w:rsidRPr="00BA1CA9" w:rsidRDefault="00353753" w:rsidP="00CE457D">
            <w:pPr>
              <w:spacing w:line="240" w:lineRule="auto"/>
              <w:rPr>
                <w:sz w:val="28"/>
                <w:szCs w:val="24"/>
              </w:rPr>
            </w:pPr>
            <w:r w:rsidRPr="003D00B5">
              <w:rPr>
                <w:sz w:val="28"/>
                <w:szCs w:val="24"/>
              </w:rPr>
              <w:t>Performans</w:t>
            </w:r>
          </w:p>
          <w:p w:rsidR="00353753" w:rsidRPr="00BA1CA9" w:rsidRDefault="00353753" w:rsidP="00CE457D">
            <w:pPr>
              <w:spacing w:line="240" w:lineRule="auto"/>
              <w:rPr>
                <w:sz w:val="28"/>
                <w:szCs w:val="24"/>
              </w:rPr>
            </w:pPr>
            <w:r w:rsidRPr="003D00B5">
              <w:rPr>
                <w:sz w:val="28"/>
                <w:szCs w:val="24"/>
              </w:rPr>
              <w:t>Göstergesi</w:t>
            </w:r>
          </w:p>
        </w:tc>
        <w:tc>
          <w:tcPr>
            <w:tcW w:w="964" w:type="dxa"/>
            <w:gridSpan w:val="2"/>
            <w:shd w:val="clear" w:color="auto" w:fill="E36C0A" w:themeFill="accent6" w:themeFillShade="BF"/>
            <w:vAlign w:val="center"/>
          </w:tcPr>
          <w:p w:rsidR="00353753" w:rsidRPr="00BA1CA9" w:rsidRDefault="00353753" w:rsidP="00CE457D">
            <w:pPr>
              <w:spacing w:line="240" w:lineRule="auto"/>
              <w:rPr>
                <w:color w:val="000000"/>
                <w:sz w:val="20"/>
                <w:szCs w:val="22"/>
              </w:rPr>
            </w:pPr>
            <w:r w:rsidRPr="00BA1CA9">
              <w:rPr>
                <w:sz w:val="20"/>
                <w:szCs w:val="22"/>
              </w:rPr>
              <w:t>Mevcut</w:t>
            </w:r>
          </w:p>
        </w:tc>
        <w:tc>
          <w:tcPr>
            <w:tcW w:w="5245" w:type="dxa"/>
            <w:gridSpan w:val="6"/>
            <w:shd w:val="clear" w:color="auto" w:fill="E36C0A" w:themeFill="accent6" w:themeFillShade="BF"/>
            <w:vAlign w:val="center"/>
          </w:tcPr>
          <w:p w:rsidR="00353753" w:rsidRPr="00BA1CA9" w:rsidRDefault="00353753" w:rsidP="00CE457D">
            <w:pPr>
              <w:spacing w:line="240" w:lineRule="auto"/>
              <w:jc w:val="center"/>
              <w:rPr>
                <w:color w:val="000000"/>
                <w:szCs w:val="22"/>
              </w:rPr>
            </w:pPr>
            <w:r w:rsidRPr="00BA1CA9">
              <w:rPr>
                <w:szCs w:val="22"/>
              </w:rPr>
              <w:t>HEDEF</w:t>
            </w:r>
          </w:p>
        </w:tc>
      </w:tr>
      <w:tr w:rsidR="00353753" w:rsidRPr="00BA1CA9" w:rsidTr="00C67548">
        <w:trPr>
          <w:gridAfter w:val="1"/>
          <w:wAfter w:w="15" w:type="dxa"/>
          <w:trHeight w:val="309"/>
        </w:trPr>
        <w:tc>
          <w:tcPr>
            <w:tcW w:w="1757" w:type="dxa"/>
            <w:vMerge/>
            <w:shd w:val="clear" w:color="auto" w:fill="E36C0A" w:themeFill="accent6" w:themeFillShade="BF"/>
            <w:vAlign w:val="center"/>
            <w:hideMark/>
          </w:tcPr>
          <w:p w:rsidR="00353753" w:rsidRPr="00BA1CA9" w:rsidRDefault="00353753" w:rsidP="00CE457D">
            <w:pPr>
              <w:spacing w:line="240" w:lineRule="auto"/>
              <w:rPr>
                <w:szCs w:val="22"/>
              </w:rPr>
            </w:pPr>
          </w:p>
        </w:tc>
        <w:tc>
          <w:tcPr>
            <w:tcW w:w="5042" w:type="dxa"/>
            <w:vMerge/>
            <w:shd w:val="clear" w:color="auto" w:fill="E36C0A" w:themeFill="accent6" w:themeFillShade="BF"/>
            <w:vAlign w:val="center"/>
            <w:hideMark/>
          </w:tcPr>
          <w:p w:rsidR="00353753" w:rsidRPr="00BA1CA9" w:rsidRDefault="00353753" w:rsidP="00CE457D">
            <w:pPr>
              <w:spacing w:line="240" w:lineRule="auto"/>
              <w:rPr>
                <w:b/>
                <w:bCs/>
                <w:szCs w:val="22"/>
              </w:rPr>
            </w:pPr>
          </w:p>
        </w:tc>
        <w:tc>
          <w:tcPr>
            <w:tcW w:w="957" w:type="dxa"/>
            <w:shd w:val="clear" w:color="auto" w:fill="E36C0A" w:themeFill="accent6" w:themeFillShade="BF"/>
            <w:noWrap/>
            <w:vAlign w:val="center"/>
            <w:hideMark/>
          </w:tcPr>
          <w:p w:rsidR="00353753" w:rsidRPr="00BA1CA9" w:rsidRDefault="00353753" w:rsidP="00CE457D">
            <w:pPr>
              <w:spacing w:line="240" w:lineRule="auto"/>
              <w:jc w:val="center"/>
              <w:rPr>
                <w:b/>
                <w:bCs/>
                <w:szCs w:val="22"/>
              </w:rPr>
            </w:pPr>
            <w:r w:rsidRPr="00BA1CA9">
              <w:rPr>
                <w:b/>
                <w:bCs/>
                <w:szCs w:val="22"/>
              </w:rPr>
              <w:t>2018</w:t>
            </w:r>
          </w:p>
        </w:tc>
        <w:tc>
          <w:tcPr>
            <w:tcW w:w="1092" w:type="dxa"/>
            <w:gridSpan w:val="2"/>
            <w:shd w:val="clear" w:color="auto" w:fill="E36C0A" w:themeFill="accent6" w:themeFillShade="BF"/>
            <w:noWrap/>
            <w:vAlign w:val="center"/>
            <w:hideMark/>
          </w:tcPr>
          <w:p w:rsidR="00353753" w:rsidRPr="00BA1CA9" w:rsidRDefault="00353753" w:rsidP="00CE457D">
            <w:pPr>
              <w:spacing w:line="240" w:lineRule="auto"/>
              <w:jc w:val="center"/>
              <w:rPr>
                <w:b/>
                <w:bCs/>
                <w:szCs w:val="22"/>
              </w:rPr>
            </w:pPr>
            <w:r w:rsidRPr="00BA1CA9">
              <w:rPr>
                <w:b/>
                <w:bCs/>
                <w:szCs w:val="22"/>
              </w:rPr>
              <w:t>2019</w:t>
            </w:r>
          </w:p>
        </w:tc>
        <w:tc>
          <w:tcPr>
            <w:tcW w:w="1041" w:type="dxa"/>
            <w:shd w:val="clear" w:color="auto" w:fill="E36C0A" w:themeFill="accent6" w:themeFillShade="BF"/>
            <w:vAlign w:val="center"/>
          </w:tcPr>
          <w:p w:rsidR="00353753" w:rsidRPr="00BA1CA9" w:rsidRDefault="00353753" w:rsidP="00CE457D">
            <w:pPr>
              <w:spacing w:line="240" w:lineRule="auto"/>
              <w:jc w:val="center"/>
              <w:rPr>
                <w:b/>
                <w:bCs/>
                <w:szCs w:val="22"/>
              </w:rPr>
            </w:pPr>
            <w:r w:rsidRPr="00BA1CA9">
              <w:rPr>
                <w:b/>
                <w:bCs/>
                <w:szCs w:val="22"/>
              </w:rPr>
              <w:t>2020</w:t>
            </w:r>
          </w:p>
        </w:tc>
        <w:tc>
          <w:tcPr>
            <w:tcW w:w="1007" w:type="dxa"/>
            <w:shd w:val="clear" w:color="auto" w:fill="E36C0A" w:themeFill="accent6" w:themeFillShade="BF"/>
            <w:vAlign w:val="center"/>
          </w:tcPr>
          <w:p w:rsidR="00353753" w:rsidRPr="00BA1CA9" w:rsidRDefault="00353753" w:rsidP="00CE457D">
            <w:pPr>
              <w:spacing w:line="240" w:lineRule="auto"/>
              <w:jc w:val="center"/>
              <w:rPr>
                <w:b/>
                <w:bCs/>
                <w:szCs w:val="22"/>
              </w:rPr>
            </w:pPr>
            <w:r w:rsidRPr="00BA1CA9">
              <w:rPr>
                <w:b/>
                <w:bCs/>
                <w:szCs w:val="22"/>
              </w:rPr>
              <w:t>2021</w:t>
            </w:r>
          </w:p>
        </w:tc>
        <w:tc>
          <w:tcPr>
            <w:tcW w:w="1092" w:type="dxa"/>
            <w:shd w:val="clear" w:color="auto" w:fill="E36C0A" w:themeFill="accent6" w:themeFillShade="BF"/>
          </w:tcPr>
          <w:p w:rsidR="00353753" w:rsidRPr="00BA1CA9" w:rsidRDefault="00353753" w:rsidP="00CE457D">
            <w:pPr>
              <w:spacing w:line="240" w:lineRule="auto"/>
              <w:jc w:val="center"/>
              <w:rPr>
                <w:b/>
                <w:bCs/>
                <w:szCs w:val="22"/>
              </w:rPr>
            </w:pPr>
            <w:r w:rsidRPr="00BA1CA9">
              <w:rPr>
                <w:b/>
                <w:bCs/>
                <w:szCs w:val="22"/>
              </w:rPr>
              <w:t>2022</w:t>
            </w:r>
          </w:p>
        </w:tc>
        <w:tc>
          <w:tcPr>
            <w:tcW w:w="1005" w:type="dxa"/>
            <w:shd w:val="clear" w:color="auto" w:fill="E36C0A" w:themeFill="accent6" w:themeFillShade="BF"/>
          </w:tcPr>
          <w:p w:rsidR="00353753" w:rsidRPr="00BA1CA9" w:rsidRDefault="00353753" w:rsidP="00CE457D">
            <w:pPr>
              <w:spacing w:line="240" w:lineRule="auto"/>
              <w:jc w:val="center"/>
              <w:rPr>
                <w:b/>
                <w:bCs/>
                <w:szCs w:val="22"/>
              </w:rPr>
            </w:pPr>
            <w:r w:rsidRPr="00BA1CA9">
              <w:rPr>
                <w:b/>
                <w:bCs/>
                <w:szCs w:val="22"/>
              </w:rPr>
              <w:t>2023</w:t>
            </w:r>
          </w:p>
        </w:tc>
      </w:tr>
      <w:tr w:rsidR="00353753" w:rsidRPr="00BA1CA9" w:rsidTr="00C20A43">
        <w:trPr>
          <w:gridAfter w:val="1"/>
          <w:wAfter w:w="15" w:type="dxa"/>
          <w:trHeight w:val="549"/>
        </w:trPr>
        <w:tc>
          <w:tcPr>
            <w:tcW w:w="1757" w:type="dxa"/>
            <w:shd w:val="clear" w:color="auto" w:fill="FDE9D9" w:themeFill="accent6" w:themeFillTint="33"/>
            <w:vAlign w:val="center"/>
          </w:tcPr>
          <w:p w:rsidR="00353753" w:rsidRPr="00BA1CA9" w:rsidRDefault="00353753" w:rsidP="00CE457D">
            <w:pPr>
              <w:spacing w:line="240" w:lineRule="auto"/>
              <w:rPr>
                <w:color w:val="FF0000"/>
                <w:szCs w:val="22"/>
              </w:rPr>
            </w:pPr>
            <w:r w:rsidRPr="00BA1CA9">
              <w:rPr>
                <w:color w:val="FF0000"/>
                <w:szCs w:val="22"/>
              </w:rPr>
              <w:t>PG.</w:t>
            </w:r>
            <w:r w:rsidRPr="003D00B5">
              <w:rPr>
                <w:color w:val="FF0000"/>
                <w:szCs w:val="22"/>
              </w:rPr>
              <w:t>2</w:t>
            </w:r>
            <w:r>
              <w:rPr>
                <w:color w:val="FF0000"/>
                <w:szCs w:val="22"/>
              </w:rPr>
              <w:t>.4</w:t>
            </w:r>
            <w:r w:rsidRPr="00BA1CA9">
              <w:rPr>
                <w:color w:val="FF0000"/>
                <w:szCs w:val="22"/>
              </w:rPr>
              <w:t>.a</w:t>
            </w:r>
          </w:p>
        </w:tc>
        <w:tc>
          <w:tcPr>
            <w:tcW w:w="5042" w:type="dxa"/>
            <w:shd w:val="clear" w:color="auto" w:fill="FDE9D9" w:themeFill="accent6" w:themeFillTint="33"/>
            <w:vAlign w:val="center"/>
          </w:tcPr>
          <w:p w:rsidR="00353753" w:rsidRPr="00BA1CA9" w:rsidRDefault="00C67548" w:rsidP="00CE457D">
            <w:pPr>
              <w:spacing w:line="240" w:lineRule="auto"/>
              <w:rPr>
                <w:szCs w:val="22"/>
              </w:rPr>
            </w:pPr>
            <w:r>
              <w:rPr>
                <w:szCs w:val="22"/>
              </w:rPr>
              <w:t>Proje hazırlama ve uygulama ile ilgili eğitim alan personel sayısı</w:t>
            </w:r>
          </w:p>
        </w:tc>
        <w:tc>
          <w:tcPr>
            <w:tcW w:w="957" w:type="dxa"/>
            <w:shd w:val="clear" w:color="auto" w:fill="FDE9D9" w:themeFill="accent6" w:themeFillTint="33"/>
            <w:noWrap/>
            <w:vAlign w:val="center"/>
          </w:tcPr>
          <w:p w:rsidR="00353753" w:rsidRPr="00BA1CA9" w:rsidRDefault="00C67548" w:rsidP="00CE457D">
            <w:pPr>
              <w:spacing w:line="240" w:lineRule="auto"/>
              <w:rPr>
                <w:szCs w:val="22"/>
              </w:rPr>
            </w:pPr>
            <w:r>
              <w:rPr>
                <w:szCs w:val="22"/>
              </w:rPr>
              <w:t>2</w:t>
            </w:r>
          </w:p>
        </w:tc>
        <w:tc>
          <w:tcPr>
            <w:tcW w:w="1092" w:type="dxa"/>
            <w:gridSpan w:val="2"/>
            <w:shd w:val="clear" w:color="auto" w:fill="FDE9D9" w:themeFill="accent6" w:themeFillTint="33"/>
            <w:noWrap/>
            <w:vAlign w:val="center"/>
          </w:tcPr>
          <w:p w:rsidR="00353753" w:rsidRPr="00BA1CA9" w:rsidRDefault="00C67548" w:rsidP="00CE457D">
            <w:pPr>
              <w:spacing w:line="240" w:lineRule="auto"/>
              <w:rPr>
                <w:szCs w:val="22"/>
              </w:rPr>
            </w:pPr>
            <w:r>
              <w:rPr>
                <w:szCs w:val="22"/>
              </w:rPr>
              <w:t>4</w:t>
            </w:r>
          </w:p>
        </w:tc>
        <w:tc>
          <w:tcPr>
            <w:tcW w:w="1041" w:type="dxa"/>
            <w:shd w:val="clear" w:color="auto" w:fill="FDE9D9" w:themeFill="accent6" w:themeFillTint="33"/>
            <w:vAlign w:val="center"/>
          </w:tcPr>
          <w:p w:rsidR="00353753" w:rsidRPr="00BA1CA9" w:rsidRDefault="00C67548" w:rsidP="00CE457D">
            <w:pPr>
              <w:spacing w:line="240" w:lineRule="auto"/>
              <w:rPr>
                <w:szCs w:val="22"/>
              </w:rPr>
            </w:pPr>
            <w:r>
              <w:rPr>
                <w:szCs w:val="22"/>
              </w:rPr>
              <w:t>6</w:t>
            </w:r>
          </w:p>
        </w:tc>
        <w:tc>
          <w:tcPr>
            <w:tcW w:w="1007" w:type="dxa"/>
            <w:shd w:val="clear" w:color="auto" w:fill="FDE9D9" w:themeFill="accent6" w:themeFillTint="33"/>
            <w:vAlign w:val="center"/>
          </w:tcPr>
          <w:p w:rsidR="00353753" w:rsidRPr="00BA1CA9" w:rsidRDefault="00C67548" w:rsidP="00CE457D">
            <w:pPr>
              <w:spacing w:line="240" w:lineRule="auto"/>
              <w:rPr>
                <w:szCs w:val="22"/>
              </w:rPr>
            </w:pPr>
            <w:r>
              <w:rPr>
                <w:szCs w:val="22"/>
              </w:rPr>
              <w:t>8</w:t>
            </w:r>
          </w:p>
        </w:tc>
        <w:tc>
          <w:tcPr>
            <w:tcW w:w="1092" w:type="dxa"/>
            <w:shd w:val="clear" w:color="auto" w:fill="FDE9D9" w:themeFill="accent6" w:themeFillTint="33"/>
          </w:tcPr>
          <w:p w:rsidR="00353753" w:rsidRPr="00BA1CA9" w:rsidRDefault="00C67548" w:rsidP="00CE457D">
            <w:pPr>
              <w:spacing w:line="240" w:lineRule="auto"/>
              <w:rPr>
                <w:szCs w:val="22"/>
              </w:rPr>
            </w:pPr>
            <w:r>
              <w:rPr>
                <w:szCs w:val="22"/>
              </w:rPr>
              <w:t>10</w:t>
            </w:r>
          </w:p>
        </w:tc>
        <w:tc>
          <w:tcPr>
            <w:tcW w:w="1005" w:type="dxa"/>
            <w:shd w:val="clear" w:color="auto" w:fill="FDE9D9" w:themeFill="accent6" w:themeFillTint="33"/>
          </w:tcPr>
          <w:p w:rsidR="00353753" w:rsidRPr="00BA1CA9" w:rsidRDefault="00C67548" w:rsidP="00CE457D">
            <w:pPr>
              <w:spacing w:line="240" w:lineRule="auto"/>
              <w:rPr>
                <w:szCs w:val="22"/>
              </w:rPr>
            </w:pPr>
            <w:r>
              <w:rPr>
                <w:szCs w:val="22"/>
              </w:rPr>
              <w:t>12</w:t>
            </w:r>
          </w:p>
        </w:tc>
      </w:tr>
      <w:tr w:rsidR="00353753" w:rsidRPr="00BA1CA9" w:rsidTr="00C20A43">
        <w:trPr>
          <w:gridAfter w:val="1"/>
          <w:wAfter w:w="15" w:type="dxa"/>
          <w:trHeight w:val="549"/>
        </w:trPr>
        <w:tc>
          <w:tcPr>
            <w:tcW w:w="1757" w:type="dxa"/>
            <w:shd w:val="clear" w:color="auto" w:fill="FDE9D9" w:themeFill="accent6" w:themeFillTint="33"/>
            <w:vAlign w:val="center"/>
          </w:tcPr>
          <w:p w:rsidR="00353753" w:rsidRPr="00BA1CA9" w:rsidRDefault="00353753" w:rsidP="00CE457D">
            <w:pPr>
              <w:rPr>
                <w:szCs w:val="22"/>
              </w:rPr>
            </w:pPr>
            <w:r w:rsidRPr="00BA1CA9">
              <w:rPr>
                <w:color w:val="FF0000"/>
                <w:szCs w:val="22"/>
              </w:rPr>
              <w:t>PG.</w:t>
            </w:r>
            <w:r w:rsidRPr="003D00B5">
              <w:rPr>
                <w:color w:val="FF0000"/>
                <w:szCs w:val="22"/>
              </w:rPr>
              <w:t>2</w:t>
            </w:r>
            <w:r>
              <w:rPr>
                <w:color w:val="FF0000"/>
                <w:szCs w:val="22"/>
              </w:rPr>
              <w:t>.4</w:t>
            </w:r>
            <w:r w:rsidRPr="00BA1CA9">
              <w:rPr>
                <w:color w:val="FF0000"/>
                <w:szCs w:val="22"/>
              </w:rPr>
              <w:t>.b</w:t>
            </w:r>
          </w:p>
        </w:tc>
        <w:tc>
          <w:tcPr>
            <w:tcW w:w="5042" w:type="dxa"/>
            <w:shd w:val="clear" w:color="auto" w:fill="FDE9D9" w:themeFill="accent6" w:themeFillTint="33"/>
            <w:vAlign w:val="center"/>
          </w:tcPr>
          <w:p w:rsidR="00353753" w:rsidRPr="00BA1CA9" w:rsidRDefault="00C67548" w:rsidP="00CE457D">
            <w:pPr>
              <w:spacing w:line="240" w:lineRule="auto"/>
              <w:rPr>
                <w:szCs w:val="22"/>
              </w:rPr>
            </w:pPr>
            <w:r>
              <w:rPr>
                <w:szCs w:val="22"/>
              </w:rPr>
              <w:t>Projelere yönelik zümrelerde alınan karar oranı(%)</w:t>
            </w:r>
          </w:p>
        </w:tc>
        <w:tc>
          <w:tcPr>
            <w:tcW w:w="957" w:type="dxa"/>
            <w:shd w:val="clear" w:color="auto" w:fill="FDE9D9" w:themeFill="accent6" w:themeFillTint="33"/>
            <w:noWrap/>
            <w:vAlign w:val="center"/>
          </w:tcPr>
          <w:p w:rsidR="00353753" w:rsidRPr="00BA1CA9" w:rsidRDefault="00C67548" w:rsidP="00CE457D">
            <w:pPr>
              <w:spacing w:line="240" w:lineRule="auto"/>
              <w:rPr>
                <w:szCs w:val="22"/>
              </w:rPr>
            </w:pPr>
            <w:r>
              <w:rPr>
                <w:szCs w:val="22"/>
              </w:rPr>
              <w:t>10</w:t>
            </w:r>
          </w:p>
        </w:tc>
        <w:tc>
          <w:tcPr>
            <w:tcW w:w="1092" w:type="dxa"/>
            <w:gridSpan w:val="2"/>
            <w:shd w:val="clear" w:color="auto" w:fill="FDE9D9" w:themeFill="accent6" w:themeFillTint="33"/>
            <w:noWrap/>
            <w:vAlign w:val="center"/>
          </w:tcPr>
          <w:p w:rsidR="00353753" w:rsidRPr="00BA1CA9" w:rsidRDefault="00C67548" w:rsidP="00CE457D">
            <w:pPr>
              <w:spacing w:line="240" w:lineRule="auto"/>
              <w:rPr>
                <w:szCs w:val="22"/>
              </w:rPr>
            </w:pPr>
            <w:r>
              <w:rPr>
                <w:szCs w:val="22"/>
              </w:rPr>
              <w:t>15</w:t>
            </w:r>
          </w:p>
        </w:tc>
        <w:tc>
          <w:tcPr>
            <w:tcW w:w="1041" w:type="dxa"/>
            <w:shd w:val="clear" w:color="auto" w:fill="FDE9D9" w:themeFill="accent6" w:themeFillTint="33"/>
            <w:vAlign w:val="center"/>
          </w:tcPr>
          <w:p w:rsidR="00353753" w:rsidRPr="00BA1CA9" w:rsidRDefault="00C67548" w:rsidP="00CE457D">
            <w:pPr>
              <w:spacing w:line="240" w:lineRule="auto"/>
              <w:rPr>
                <w:szCs w:val="22"/>
              </w:rPr>
            </w:pPr>
            <w:r>
              <w:rPr>
                <w:szCs w:val="22"/>
              </w:rPr>
              <w:t>20</w:t>
            </w:r>
          </w:p>
        </w:tc>
        <w:tc>
          <w:tcPr>
            <w:tcW w:w="1007" w:type="dxa"/>
            <w:shd w:val="clear" w:color="auto" w:fill="FDE9D9" w:themeFill="accent6" w:themeFillTint="33"/>
            <w:vAlign w:val="center"/>
          </w:tcPr>
          <w:p w:rsidR="00353753" w:rsidRPr="00BA1CA9" w:rsidRDefault="00C67548" w:rsidP="00CE457D">
            <w:pPr>
              <w:spacing w:line="240" w:lineRule="auto"/>
              <w:rPr>
                <w:szCs w:val="22"/>
              </w:rPr>
            </w:pPr>
            <w:r>
              <w:rPr>
                <w:szCs w:val="22"/>
              </w:rPr>
              <w:t>25</w:t>
            </w:r>
          </w:p>
        </w:tc>
        <w:tc>
          <w:tcPr>
            <w:tcW w:w="1092" w:type="dxa"/>
            <w:shd w:val="clear" w:color="auto" w:fill="FDE9D9" w:themeFill="accent6" w:themeFillTint="33"/>
          </w:tcPr>
          <w:p w:rsidR="00353753" w:rsidRPr="00BA1CA9" w:rsidRDefault="00C67548" w:rsidP="00CE457D">
            <w:pPr>
              <w:spacing w:line="240" w:lineRule="auto"/>
              <w:rPr>
                <w:szCs w:val="22"/>
              </w:rPr>
            </w:pPr>
            <w:r>
              <w:rPr>
                <w:szCs w:val="22"/>
              </w:rPr>
              <w:t>25</w:t>
            </w:r>
          </w:p>
        </w:tc>
        <w:tc>
          <w:tcPr>
            <w:tcW w:w="1005" w:type="dxa"/>
            <w:shd w:val="clear" w:color="auto" w:fill="FDE9D9" w:themeFill="accent6" w:themeFillTint="33"/>
          </w:tcPr>
          <w:p w:rsidR="00353753" w:rsidRPr="00BA1CA9" w:rsidRDefault="00C67548" w:rsidP="00CE457D">
            <w:pPr>
              <w:spacing w:line="240" w:lineRule="auto"/>
              <w:rPr>
                <w:szCs w:val="22"/>
              </w:rPr>
            </w:pPr>
            <w:r>
              <w:rPr>
                <w:szCs w:val="22"/>
              </w:rPr>
              <w:t>25</w:t>
            </w:r>
          </w:p>
        </w:tc>
      </w:tr>
      <w:tr w:rsidR="00353753" w:rsidRPr="00BA1CA9" w:rsidTr="00C20A43">
        <w:trPr>
          <w:gridAfter w:val="1"/>
          <w:wAfter w:w="15" w:type="dxa"/>
          <w:trHeight w:val="549"/>
        </w:trPr>
        <w:tc>
          <w:tcPr>
            <w:tcW w:w="1757" w:type="dxa"/>
            <w:shd w:val="clear" w:color="auto" w:fill="FDE9D9" w:themeFill="accent6" w:themeFillTint="33"/>
            <w:vAlign w:val="center"/>
          </w:tcPr>
          <w:p w:rsidR="00353753" w:rsidRPr="00BA1CA9" w:rsidRDefault="00353753" w:rsidP="00CE457D">
            <w:pPr>
              <w:rPr>
                <w:szCs w:val="22"/>
              </w:rPr>
            </w:pPr>
            <w:r w:rsidRPr="00BA1CA9">
              <w:rPr>
                <w:color w:val="FF0000"/>
                <w:szCs w:val="22"/>
              </w:rPr>
              <w:t>PG.</w:t>
            </w:r>
            <w:r w:rsidRPr="003D00B5">
              <w:rPr>
                <w:color w:val="FF0000"/>
                <w:szCs w:val="22"/>
              </w:rPr>
              <w:t>2</w:t>
            </w:r>
            <w:r>
              <w:rPr>
                <w:color w:val="FF0000"/>
                <w:szCs w:val="22"/>
              </w:rPr>
              <w:t>.4</w:t>
            </w:r>
            <w:r w:rsidRPr="00BA1CA9">
              <w:rPr>
                <w:color w:val="FF0000"/>
                <w:szCs w:val="22"/>
              </w:rPr>
              <w:t>.c.</w:t>
            </w:r>
          </w:p>
        </w:tc>
        <w:tc>
          <w:tcPr>
            <w:tcW w:w="5042" w:type="dxa"/>
            <w:shd w:val="clear" w:color="auto" w:fill="FDE9D9" w:themeFill="accent6" w:themeFillTint="33"/>
            <w:vAlign w:val="center"/>
          </w:tcPr>
          <w:p w:rsidR="00353753" w:rsidRPr="00BA1CA9" w:rsidRDefault="00C67548" w:rsidP="00CE457D">
            <w:pPr>
              <w:spacing w:line="240" w:lineRule="auto"/>
              <w:rPr>
                <w:szCs w:val="22"/>
              </w:rPr>
            </w:pPr>
            <w:r>
              <w:rPr>
                <w:szCs w:val="22"/>
              </w:rPr>
              <w:t>Eğitim öğretim yılı içinde devam eden proje sayısı</w:t>
            </w:r>
          </w:p>
        </w:tc>
        <w:tc>
          <w:tcPr>
            <w:tcW w:w="957" w:type="dxa"/>
            <w:shd w:val="clear" w:color="auto" w:fill="FDE9D9" w:themeFill="accent6" w:themeFillTint="33"/>
            <w:noWrap/>
            <w:vAlign w:val="center"/>
          </w:tcPr>
          <w:p w:rsidR="00353753" w:rsidRPr="00BA1CA9" w:rsidRDefault="00C67548" w:rsidP="00CE457D">
            <w:pPr>
              <w:spacing w:line="240" w:lineRule="auto"/>
              <w:rPr>
                <w:szCs w:val="22"/>
              </w:rPr>
            </w:pPr>
            <w:r>
              <w:rPr>
                <w:szCs w:val="22"/>
              </w:rPr>
              <w:t>5</w:t>
            </w:r>
          </w:p>
        </w:tc>
        <w:tc>
          <w:tcPr>
            <w:tcW w:w="1092" w:type="dxa"/>
            <w:gridSpan w:val="2"/>
            <w:shd w:val="clear" w:color="auto" w:fill="FDE9D9" w:themeFill="accent6" w:themeFillTint="33"/>
            <w:noWrap/>
            <w:vAlign w:val="center"/>
          </w:tcPr>
          <w:p w:rsidR="00353753" w:rsidRPr="00BA1CA9" w:rsidRDefault="00C67548" w:rsidP="00CE457D">
            <w:pPr>
              <w:spacing w:line="240" w:lineRule="auto"/>
              <w:rPr>
                <w:szCs w:val="22"/>
              </w:rPr>
            </w:pPr>
            <w:r>
              <w:rPr>
                <w:szCs w:val="22"/>
              </w:rPr>
              <w:t>6</w:t>
            </w:r>
          </w:p>
        </w:tc>
        <w:tc>
          <w:tcPr>
            <w:tcW w:w="1041" w:type="dxa"/>
            <w:shd w:val="clear" w:color="auto" w:fill="FDE9D9" w:themeFill="accent6" w:themeFillTint="33"/>
            <w:vAlign w:val="center"/>
          </w:tcPr>
          <w:p w:rsidR="00353753" w:rsidRPr="00BA1CA9" w:rsidRDefault="00C67548" w:rsidP="00CE457D">
            <w:pPr>
              <w:spacing w:line="240" w:lineRule="auto"/>
              <w:rPr>
                <w:szCs w:val="22"/>
              </w:rPr>
            </w:pPr>
            <w:r>
              <w:rPr>
                <w:szCs w:val="22"/>
              </w:rPr>
              <w:t>7</w:t>
            </w:r>
          </w:p>
        </w:tc>
        <w:tc>
          <w:tcPr>
            <w:tcW w:w="1007" w:type="dxa"/>
            <w:shd w:val="clear" w:color="auto" w:fill="FDE9D9" w:themeFill="accent6" w:themeFillTint="33"/>
            <w:vAlign w:val="center"/>
          </w:tcPr>
          <w:p w:rsidR="00353753" w:rsidRPr="00BA1CA9" w:rsidRDefault="00C67548" w:rsidP="00CE457D">
            <w:pPr>
              <w:spacing w:line="240" w:lineRule="auto"/>
              <w:rPr>
                <w:szCs w:val="22"/>
              </w:rPr>
            </w:pPr>
            <w:r>
              <w:rPr>
                <w:szCs w:val="22"/>
              </w:rPr>
              <w:t>8</w:t>
            </w:r>
          </w:p>
        </w:tc>
        <w:tc>
          <w:tcPr>
            <w:tcW w:w="1092" w:type="dxa"/>
            <w:shd w:val="clear" w:color="auto" w:fill="FDE9D9" w:themeFill="accent6" w:themeFillTint="33"/>
          </w:tcPr>
          <w:p w:rsidR="00353753" w:rsidRPr="00BA1CA9" w:rsidRDefault="00C67548" w:rsidP="00CE457D">
            <w:pPr>
              <w:spacing w:line="240" w:lineRule="auto"/>
              <w:rPr>
                <w:szCs w:val="22"/>
              </w:rPr>
            </w:pPr>
            <w:r>
              <w:rPr>
                <w:szCs w:val="22"/>
              </w:rPr>
              <w:t>9</w:t>
            </w:r>
          </w:p>
        </w:tc>
        <w:tc>
          <w:tcPr>
            <w:tcW w:w="1005" w:type="dxa"/>
            <w:shd w:val="clear" w:color="auto" w:fill="FDE9D9" w:themeFill="accent6" w:themeFillTint="33"/>
          </w:tcPr>
          <w:p w:rsidR="00353753" w:rsidRPr="00BA1CA9" w:rsidRDefault="00C67548" w:rsidP="00CE457D">
            <w:pPr>
              <w:spacing w:line="240" w:lineRule="auto"/>
              <w:rPr>
                <w:szCs w:val="22"/>
              </w:rPr>
            </w:pPr>
            <w:r>
              <w:rPr>
                <w:szCs w:val="22"/>
              </w:rPr>
              <w:t>10</w:t>
            </w:r>
          </w:p>
        </w:tc>
      </w:tr>
    </w:tbl>
    <w:p w:rsidR="00353753" w:rsidRPr="00E1516A" w:rsidRDefault="00353753" w:rsidP="00E1516A">
      <w:pPr>
        <w:jc w:val="center"/>
        <w:rPr>
          <w:b/>
          <w:color w:val="002060"/>
          <w:sz w:val="40"/>
        </w:rPr>
      </w:pPr>
      <w:r w:rsidRPr="00E1516A">
        <w:rPr>
          <w:b/>
          <w:color w:val="002060"/>
          <w:sz w:val="40"/>
        </w:rPr>
        <w:t>Eylemler</w:t>
      </w:r>
    </w:p>
    <w:tbl>
      <w:tblPr>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6385"/>
        <w:gridCol w:w="3190"/>
        <w:gridCol w:w="2606"/>
      </w:tblGrid>
      <w:tr w:rsidR="00353753" w:rsidRPr="003D00B5" w:rsidTr="00C20A43">
        <w:trPr>
          <w:trHeight w:val="441"/>
        </w:trPr>
        <w:tc>
          <w:tcPr>
            <w:tcW w:w="368" w:type="pct"/>
            <w:shd w:val="clear" w:color="auto" w:fill="E36C0A" w:themeFill="accent6" w:themeFillShade="BF"/>
            <w:vAlign w:val="center"/>
            <w:hideMark/>
          </w:tcPr>
          <w:p w:rsidR="00353753" w:rsidRPr="003D00B5" w:rsidRDefault="00353753" w:rsidP="00CE457D">
            <w:pPr>
              <w:spacing w:line="240" w:lineRule="auto"/>
              <w:jc w:val="center"/>
              <w:rPr>
                <w:sz w:val="28"/>
                <w:szCs w:val="24"/>
              </w:rPr>
            </w:pPr>
            <w:r w:rsidRPr="003D00B5">
              <w:rPr>
                <w:sz w:val="28"/>
                <w:szCs w:val="24"/>
              </w:rPr>
              <w:t>No</w:t>
            </w:r>
          </w:p>
        </w:tc>
        <w:tc>
          <w:tcPr>
            <w:tcW w:w="2428" w:type="pct"/>
            <w:shd w:val="clear" w:color="auto" w:fill="E36C0A" w:themeFill="accent6" w:themeFillShade="BF"/>
            <w:noWrap/>
            <w:vAlign w:val="center"/>
            <w:hideMark/>
          </w:tcPr>
          <w:p w:rsidR="00353753" w:rsidRPr="003D00B5" w:rsidRDefault="00353753" w:rsidP="00CE457D">
            <w:pPr>
              <w:spacing w:line="240" w:lineRule="auto"/>
              <w:jc w:val="center"/>
              <w:rPr>
                <w:sz w:val="28"/>
                <w:szCs w:val="24"/>
              </w:rPr>
            </w:pPr>
            <w:r w:rsidRPr="003D00B5">
              <w:rPr>
                <w:sz w:val="28"/>
                <w:szCs w:val="24"/>
              </w:rPr>
              <w:t>Eylem İfadesi</w:t>
            </w:r>
          </w:p>
        </w:tc>
        <w:tc>
          <w:tcPr>
            <w:tcW w:w="1213" w:type="pct"/>
            <w:shd w:val="clear" w:color="auto" w:fill="E36C0A" w:themeFill="accent6" w:themeFillShade="BF"/>
            <w:vAlign w:val="center"/>
          </w:tcPr>
          <w:p w:rsidR="00353753" w:rsidRPr="003D00B5" w:rsidRDefault="00353753" w:rsidP="00CE457D">
            <w:pPr>
              <w:spacing w:line="240" w:lineRule="auto"/>
              <w:jc w:val="center"/>
              <w:rPr>
                <w:sz w:val="28"/>
                <w:szCs w:val="24"/>
              </w:rPr>
            </w:pPr>
            <w:r w:rsidRPr="003D00B5">
              <w:rPr>
                <w:sz w:val="28"/>
                <w:szCs w:val="24"/>
              </w:rPr>
              <w:t>Eylem Sorumlusu</w:t>
            </w:r>
          </w:p>
        </w:tc>
        <w:tc>
          <w:tcPr>
            <w:tcW w:w="991" w:type="pct"/>
            <w:shd w:val="clear" w:color="auto" w:fill="E36C0A" w:themeFill="accent6" w:themeFillShade="BF"/>
            <w:vAlign w:val="center"/>
          </w:tcPr>
          <w:p w:rsidR="00353753" w:rsidRPr="003D00B5" w:rsidRDefault="00353753" w:rsidP="00CE457D">
            <w:pPr>
              <w:spacing w:line="240" w:lineRule="auto"/>
              <w:jc w:val="center"/>
              <w:rPr>
                <w:sz w:val="28"/>
                <w:szCs w:val="24"/>
              </w:rPr>
            </w:pPr>
            <w:r w:rsidRPr="003D00B5">
              <w:rPr>
                <w:sz w:val="28"/>
                <w:szCs w:val="24"/>
              </w:rPr>
              <w:t>Eylem Tarihi</w:t>
            </w:r>
          </w:p>
        </w:tc>
      </w:tr>
      <w:tr w:rsidR="00353753" w:rsidRPr="003D00B5" w:rsidTr="00C20A43">
        <w:trPr>
          <w:trHeight w:val="567"/>
        </w:trPr>
        <w:tc>
          <w:tcPr>
            <w:tcW w:w="368" w:type="pct"/>
            <w:shd w:val="clear" w:color="auto" w:fill="FDE9D9" w:themeFill="accent6" w:themeFillTint="33"/>
            <w:noWrap/>
            <w:vAlign w:val="center"/>
            <w:hideMark/>
          </w:tcPr>
          <w:p w:rsidR="00353753" w:rsidRPr="003D00B5" w:rsidRDefault="00353753" w:rsidP="00CE457D">
            <w:pPr>
              <w:spacing w:line="240" w:lineRule="auto"/>
              <w:jc w:val="center"/>
              <w:rPr>
                <w:color w:val="000000"/>
                <w:szCs w:val="24"/>
              </w:rPr>
            </w:pPr>
            <w:r>
              <w:rPr>
                <w:color w:val="000000"/>
                <w:szCs w:val="24"/>
              </w:rPr>
              <w:t>2</w:t>
            </w:r>
            <w:r w:rsidRPr="003D00B5">
              <w:rPr>
                <w:color w:val="000000"/>
                <w:szCs w:val="24"/>
              </w:rPr>
              <w:t>.</w:t>
            </w:r>
            <w:r>
              <w:rPr>
                <w:color w:val="000000"/>
                <w:szCs w:val="24"/>
              </w:rPr>
              <w:t>4</w:t>
            </w:r>
            <w:r w:rsidRPr="003D00B5">
              <w:rPr>
                <w:color w:val="000000"/>
                <w:szCs w:val="24"/>
              </w:rPr>
              <w:t>.1.</w:t>
            </w:r>
          </w:p>
        </w:tc>
        <w:tc>
          <w:tcPr>
            <w:tcW w:w="2428" w:type="pct"/>
            <w:shd w:val="clear" w:color="auto" w:fill="FDE9D9" w:themeFill="accent6" w:themeFillTint="33"/>
            <w:vAlign w:val="center"/>
          </w:tcPr>
          <w:p w:rsidR="00353753" w:rsidRPr="003D00B5" w:rsidRDefault="00C67548" w:rsidP="00CE457D">
            <w:pPr>
              <w:spacing w:line="240" w:lineRule="auto"/>
              <w:jc w:val="both"/>
              <w:rPr>
                <w:color w:val="000000"/>
                <w:szCs w:val="24"/>
              </w:rPr>
            </w:pPr>
            <w:r>
              <w:rPr>
                <w:color w:val="000000"/>
                <w:szCs w:val="24"/>
              </w:rPr>
              <w:t>Öğretmenlere proje hazırlama ile ilgili hizmet içi eğitimlerin duyurularının yapılması ve katılımın sağlanması</w:t>
            </w:r>
          </w:p>
        </w:tc>
        <w:tc>
          <w:tcPr>
            <w:tcW w:w="1213" w:type="pct"/>
            <w:shd w:val="clear" w:color="auto" w:fill="FDE9D9" w:themeFill="accent6" w:themeFillTint="33"/>
            <w:vAlign w:val="center"/>
          </w:tcPr>
          <w:p w:rsidR="00353753" w:rsidRPr="003D00B5" w:rsidRDefault="00C67548" w:rsidP="00CE457D">
            <w:pPr>
              <w:spacing w:line="240" w:lineRule="auto"/>
              <w:jc w:val="both"/>
              <w:rPr>
                <w:color w:val="000000"/>
                <w:szCs w:val="24"/>
              </w:rPr>
            </w:pPr>
            <w:r>
              <w:rPr>
                <w:color w:val="000000"/>
                <w:szCs w:val="24"/>
              </w:rPr>
              <w:t>Okul idaresi</w:t>
            </w:r>
          </w:p>
        </w:tc>
        <w:tc>
          <w:tcPr>
            <w:tcW w:w="991" w:type="pct"/>
            <w:shd w:val="clear" w:color="auto" w:fill="FDE9D9" w:themeFill="accent6" w:themeFillTint="33"/>
            <w:vAlign w:val="center"/>
          </w:tcPr>
          <w:p w:rsidR="00353753" w:rsidRPr="003D00B5" w:rsidRDefault="00353753" w:rsidP="00CE457D">
            <w:pPr>
              <w:spacing w:line="240" w:lineRule="auto"/>
              <w:jc w:val="both"/>
              <w:rPr>
                <w:color w:val="000000"/>
                <w:szCs w:val="24"/>
              </w:rPr>
            </w:pPr>
            <w:r>
              <w:rPr>
                <w:color w:val="000000"/>
                <w:szCs w:val="24"/>
              </w:rPr>
              <w:t>01.09.2018-31.12.2019</w:t>
            </w:r>
          </w:p>
        </w:tc>
      </w:tr>
      <w:tr w:rsidR="00C67548" w:rsidRPr="003D00B5" w:rsidTr="00C20A43">
        <w:trPr>
          <w:trHeight w:val="567"/>
        </w:trPr>
        <w:tc>
          <w:tcPr>
            <w:tcW w:w="368" w:type="pct"/>
            <w:shd w:val="clear" w:color="auto" w:fill="FDE9D9" w:themeFill="accent6" w:themeFillTint="33"/>
            <w:noWrap/>
            <w:vAlign w:val="center"/>
          </w:tcPr>
          <w:p w:rsidR="00C67548" w:rsidRPr="003D00B5" w:rsidRDefault="00C67548" w:rsidP="00CE457D">
            <w:pPr>
              <w:spacing w:line="240" w:lineRule="auto"/>
              <w:jc w:val="center"/>
              <w:rPr>
                <w:color w:val="000000"/>
                <w:szCs w:val="24"/>
              </w:rPr>
            </w:pPr>
            <w:r>
              <w:rPr>
                <w:color w:val="000000"/>
                <w:szCs w:val="24"/>
              </w:rPr>
              <w:t>2</w:t>
            </w:r>
            <w:r w:rsidRPr="003D00B5">
              <w:rPr>
                <w:color w:val="000000"/>
                <w:szCs w:val="24"/>
              </w:rPr>
              <w:t>.</w:t>
            </w:r>
            <w:r>
              <w:rPr>
                <w:color w:val="000000"/>
                <w:szCs w:val="24"/>
              </w:rPr>
              <w:t>4</w:t>
            </w:r>
            <w:r w:rsidRPr="003D00B5">
              <w:rPr>
                <w:color w:val="000000"/>
                <w:szCs w:val="24"/>
              </w:rPr>
              <w:t>.2</w:t>
            </w:r>
          </w:p>
        </w:tc>
        <w:tc>
          <w:tcPr>
            <w:tcW w:w="2428" w:type="pct"/>
            <w:shd w:val="clear" w:color="auto" w:fill="FDE9D9" w:themeFill="accent6" w:themeFillTint="33"/>
            <w:vAlign w:val="center"/>
          </w:tcPr>
          <w:p w:rsidR="00C67548" w:rsidRPr="00C67548" w:rsidRDefault="00C67548" w:rsidP="00CE457D">
            <w:pPr>
              <w:spacing w:line="240" w:lineRule="auto"/>
              <w:jc w:val="both"/>
              <w:rPr>
                <w:szCs w:val="24"/>
              </w:rPr>
            </w:pPr>
            <w:r w:rsidRPr="00C67548">
              <w:rPr>
                <w:szCs w:val="24"/>
              </w:rPr>
              <w:t>Zümrelerde alınan proje kararlarının takibi ve görevlendirilen ekiplerin dosyaları hazırlamaları ve etkin uygulamanın takibi</w:t>
            </w:r>
          </w:p>
        </w:tc>
        <w:tc>
          <w:tcPr>
            <w:tcW w:w="1213" w:type="pct"/>
            <w:shd w:val="clear" w:color="auto" w:fill="FDE9D9" w:themeFill="accent6" w:themeFillTint="33"/>
            <w:vAlign w:val="center"/>
          </w:tcPr>
          <w:p w:rsidR="00C67548" w:rsidRPr="003D00B5" w:rsidRDefault="00C67548" w:rsidP="00CE457D">
            <w:pPr>
              <w:spacing w:line="240" w:lineRule="auto"/>
              <w:jc w:val="both"/>
              <w:rPr>
                <w:color w:val="000000"/>
                <w:szCs w:val="24"/>
              </w:rPr>
            </w:pPr>
            <w:r>
              <w:rPr>
                <w:color w:val="000000"/>
                <w:szCs w:val="24"/>
              </w:rPr>
              <w:t>Müdür yardımcısı</w:t>
            </w:r>
          </w:p>
        </w:tc>
        <w:tc>
          <w:tcPr>
            <w:tcW w:w="991" w:type="pct"/>
            <w:shd w:val="clear" w:color="auto" w:fill="FDE9D9" w:themeFill="accent6" w:themeFillTint="33"/>
            <w:vAlign w:val="center"/>
          </w:tcPr>
          <w:p w:rsidR="00C67548" w:rsidRPr="003D00B5" w:rsidRDefault="00C67548" w:rsidP="00CE457D">
            <w:pPr>
              <w:spacing w:line="240" w:lineRule="auto"/>
              <w:jc w:val="both"/>
              <w:rPr>
                <w:color w:val="000000"/>
                <w:szCs w:val="24"/>
              </w:rPr>
            </w:pPr>
            <w:r>
              <w:rPr>
                <w:color w:val="000000"/>
                <w:szCs w:val="24"/>
              </w:rPr>
              <w:t>01.09.2018-31.12.2019</w:t>
            </w:r>
          </w:p>
        </w:tc>
      </w:tr>
      <w:tr w:rsidR="00C67548" w:rsidRPr="003D00B5" w:rsidTr="00C20A43">
        <w:trPr>
          <w:trHeight w:val="567"/>
        </w:trPr>
        <w:tc>
          <w:tcPr>
            <w:tcW w:w="368" w:type="pct"/>
            <w:shd w:val="clear" w:color="auto" w:fill="FDE9D9" w:themeFill="accent6" w:themeFillTint="33"/>
            <w:noWrap/>
            <w:vAlign w:val="center"/>
          </w:tcPr>
          <w:p w:rsidR="00C67548" w:rsidRPr="003D00B5" w:rsidRDefault="00C67548" w:rsidP="00CE457D">
            <w:pPr>
              <w:spacing w:line="240" w:lineRule="auto"/>
              <w:jc w:val="center"/>
              <w:rPr>
                <w:color w:val="000000"/>
                <w:szCs w:val="24"/>
              </w:rPr>
            </w:pPr>
            <w:r>
              <w:rPr>
                <w:color w:val="000000"/>
                <w:szCs w:val="24"/>
              </w:rPr>
              <w:t>2</w:t>
            </w:r>
            <w:r w:rsidRPr="003D00B5">
              <w:rPr>
                <w:color w:val="000000"/>
                <w:szCs w:val="24"/>
              </w:rPr>
              <w:t>.</w:t>
            </w:r>
            <w:r>
              <w:rPr>
                <w:color w:val="000000"/>
                <w:szCs w:val="24"/>
              </w:rPr>
              <w:t>4</w:t>
            </w:r>
            <w:r w:rsidRPr="003D00B5">
              <w:rPr>
                <w:color w:val="000000"/>
                <w:szCs w:val="24"/>
              </w:rPr>
              <w:t>.3</w:t>
            </w:r>
          </w:p>
        </w:tc>
        <w:tc>
          <w:tcPr>
            <w:tcW w:w="2428" w:type="pct"/>
            <w:shd w:val="clear" w:color="auto" w:fill="FDE9D9" w:themeFill="accent6" w:themeFillTint="33"/>
            <w:vAlign w:val="center"/>
          </w:tcPr>
          <w:p w:rsidR="00C67548" w:rsidRPr="00C67548" w:rsidRDefault="00C67548" w:rsidP="00CE457D">
            <w:pPr>
              <w:spacing w:line="240" w:lineRule="auto"/>
              <w:jc w:val="both"/>
              <w:rPr>
                <w:szCs w:val="24"/>
              </w:rPr>
            </w:pPr>
            <w:r w:rsidRPr="00C67548">
              <w:rPr>
                <w:szCs w:val="24"/>
              </w:rPr>
              <w:t>Projelerle ilgili toplantıların yapılarak gerekli desteğin idare tarafından sağlanması(izinler malzeme v.s)</w:t>
            </w:r>
          </w:p>
        </w:tc>
        <w:tc>
          <w:tcPr>
            <w:tcW w:w="1213" w:type="pct"/>
            <w:shd w:val="clear" w:color="auto" w:fill="FDE9D9" w:themeFill="accent6" w:themeFillTint="33"/>
            <w:vAlign w:val="center"/>
          </w:tcPr>
          <w:p w:rsidR="00C67548" w:rsidRPr="003D00B5" w:rsidRDefault="00C67548" w:rsidP="00CE457D">
            <w:pPr>
              <w:spacing w:line="240" w:lineRule="auto"/>
              <w:jc w:val="both"/>
              <w:rPr>
                <w:color w:val="000000"/>
                <w:szCs w:val="24"/>
              </w:rPr>
            </w:pPr>
            <w:r>
              <w:rPr>
                <w:color w:val="000000"/>
                <w:szCs w:val="24"/>
              </w:rPr>
              <w:t>Okul İdaresi</w:t>
            </w:r>
          </w:p>
        </w:tc>
        <w:tc>
          <w:tcPr>
            <w:tcW w:w="991" w:type="pct"/>
            <w:shd w:val="clear" w:color="auto" w:fill="FDE9D9" w:themeFill="accent6" w:themeFillTint="33"/>
            <w:vAlign w:val="center"/>
          </w:tcPr>
          <w:p w:rsidR="00C67548" w:rsidRPr="003D00B5" w:rsidRDefault="00C67548" w:rsidP="00CE457D">
            <w:pPr>
              <w:spacing w:line="240" w:lineRule="auto"/>
              <w:jc w:val="both"/>
              <w:rPr>
                <w:color w:val="000000"/>
                <w:szCs w:val="24"/>
              </w:rPr>
            </w:pPr>
            <w:r>
              <w:rPr>
                <w:color w:val="000000"/>
                <w:szCs w:val="24"/>
              </w:rPr>
              <w:t>01.09.2018-31.12.2019</w:t>
            </w:r>
          </w:p>
        </w:tc>
      </w:tr>
    </w:tbl>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pStyle w:val="Balk2"/>
        <w:rPr>
          <w:rFonts w:ascii="Book Antiqua" w:hAnsi="Book Antiqua"/>
          <w:b/>
          <w:color w:val="FF0000"/>
          <w:sz w:val="28"/>
        </w:rPr>
      </w:pPr>
      <w:bookmarkStart w:id="76" w:name="_Toc531097546"/>
      <w:bookmarkStart w:id="77" w:name="_Toc1396387"/>
      <w:r w:rsidRPr="006F24A3">
        <w:rPr>
          <w:rFonts w:ascii="Book Antiqua" w:hAnsi="Book Antiqua"/>
          <w:b/>
          <w:color w:val="FF0000"/>
          <w:sz w:val="28"/>
        </w:rPr>
        <w:t>TEMA III: KURUMSAL KAPASİTE</w:t>
      </w:r>
      <w:bookmarkEnd w:id="76"/>
      <w:bookmarkEnd w:id="77"/>
    </w:p>
    <w:p w:rsidR="00756C11" w:rsidRDefault="00756C11" w:rsidP="00756C11"/>
    <w:p w:rsidR="00756C11" w:rsidRPr="006F24A3" w:rsidRDefault="00756C11" w:rsidP="00756C11">
      <w:pPr>
        <w:keepNext/>
        <w:keepLines/>
        <w:spacing w:before="240" w:after="240" w:line="240" w:lineRule="auto"/>
        <w:outlineLvl w:val="2"/>
        <w:rPr>
          <w:rFonts w:eastAsia="SimSun"/>
          <w:b/>
          <w:color w:val="0070C0"/>
          <w:sz w:val="28"/>
          <w:szCs w:val="24"/>
        </w:rPr>
      </w:pPr>
      <w:bookmarkStart w:id="78" w:name="_Toc1396388"/>
      <w:r w:rsidRPr="006F24A3">
        <w:rPr>
          <w:rFonts w:eastAsia="SimSun"/>
          <w:b/>
          <w:color w:val="0070C0"/>
          <w:sz w:val="28"/>
          <w:szCs w:val="24"/>
        </w:rPr>
        <w:t>Stratejik Amaç 3:</w:t>
      </w:r>
      <w:bookmarkEnd w:id="78"/>
      <w:r w:rsidRPr="006F24A3">
        <w:rPr>
          <w:rFonts w:eastAsia="SimSun"/>
          <w:b/>
          <w:color w:val="0070C0"/>
          <w:sz w:val="28"/>
          <w:szCs w:val="24"/>
        </w:rPr>
        <w:t xml:space="preserve"> </w:t>
      </w:r>
    </w:p>
    <w:p w:rsidR="00756C11" w:rsidRDefault="00756C11" w:rsidP="00756C11">
      <w:pPr>
        <w:keepNext/>
        <w:keepLines/>
        <w:spacing w:before="240" w:after="240" w:line="360" w:lineRule="auto"/>
        <w:jc w:val="both"/>
        <w:outlineLvl w:val="2"/>
        <w:rPr>
          <w:rFonts w:eastAsia="SimSun"/>
          <w:szCs w:val="24"/>
        </w:rPr>
      </w:pPr>
      <w:bookmarkStart w:id="79" w:name="_Toc535854325"/>
      <w:bookmarkStart w:id="80" w:name="_Toc1396389"/>
      <w:r w:rsidRPr="006F24A3">
        <w:rPr>
          <w:rFonts w:eastAsia="SimSun"/>
          <w:szCs w:val="24"/>
        </w:rPr>
        <w:t>Eğitim ve öğretim faaliyetlerinin daha nitelikli olarak verilebilmesi için okulumuzun kurumsal kapasitesi güçlendirilecektir.</w:t>
      </w:r>
      <w:bookmarkEnd w:id="79"/>
      <w:bookmarkEnd w:id="80"/>
      <w:r w:rsidRPr="006F24A3">
        <w:rPr>
          <w:rFonts w:eastAsia="SimSun"/>
          <w:szCs w:val="24"/>
        </w:rPr>
        <w:t xml:space="preserve"> </w:t>
      </w:r>
    </w:p>
    <w:p w:rsidR="00756C11" w:rsidRDefault="00756C11" w:rsidP="00756C11">
      <w:pPr>
        <w:keepNext/>
        <w:keepLines/>
        <w:spacing w:before="240" w:after="240" w:line="360" w:lineRule="auto"/>
        <w:jc w:val="both"/>
        <w:outlineLvl w:val="2"/>
      </w:pPr>
      <w:bookmarkStart w:id="81" w:name="_Toc1396390"/>
      <w:r w:rsidRPr="00B1593F">
        <w:rPr>
          <w:b/>
          <w:color w:val="FF0000"/>
        </w:rPr>
        <w:t xml:space="preserve">Stratejik Hedef 3.1.  </w:t>
      </w:r>
      <w:r w:rsidRPr="00B1593F">
        <w:t>Okulumuzun fiziki, teknolojik ve beşeri kaynaklarını, değişen ve gelişen koşullara uygun hale getirerek güçlendirmek.</w:t>
      </w:r>
      <w:bookmarkEnd w:id="81"/>
    </w:p>
    <w:p w:rsidR="00756C11" w:rsidRPr="000D59C8" w:rsidRDefault="00756C11" w:rsidP="000D59C8">
      <w:pPr>
        <w:keepNext/>
        <w:keepLines/>
        <w:spacing w:before="240" w:after="240" w:line="240" w:lineRule="auto"/>
        <w:jc w:val="center"/>
        <w:outlineLvl w:val="2"/>
        <w:rPr>
          <w:rFonts w:eastAsia="SimSun"/>
          <w:b/>
          <w:color w:val="00B050"/>
          <w:sz w:val="40"/>
          <w:szCs w:val="24"/>
        </w:rPr>
      </w:pPr>
      <w:bookmarkStart w:id="82" w:name="_Toc1396391"/>
      <w:r w:rsidRPr="000D59C8">
        <w:rPr>
          <w:rFonts w:eastAsia="SimSun"/>
          <w:b/>
          <w:color w:val="00B050"/>
          <w:sz w:val="40"/>
          <w:szCs w:val="24"/>
        </w:rPr>
        <w:t>Performans Göstergeleri</w:t>
      </w:r>
      <w:bookmarkEnd w:id="82"/>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C11" w:rsidRPr="00BA1CA9" w:rsidTr="00E5749A">
        <w:trPr>
          <w:trHeight w:val="421"/>
        </w:trPr>
        <w:tc>
          <w:tcPr>
            <w:tcW w:w="1757" w:type="dxa"/>
            <w:vMerge w:val="restart"/>
            <w:shd w:val="clear" w:color="auto" w:fill="E36C0A" w:themeFill="accent6" w:themeFillShade="BF"/>
            <w:noWrap/>
            <w:vAlign w:val="center"/>
            <w:hideMark/>
          </w:tcPr>
          <w:p w:rsidR="00756C11" w:rsidRPr="00BA1CA9" w:rsidRDefault="00756C11" w:rsidP="00686A9B">
            <w:pPr>
              <w:spacing w:line="240" w:lineRule="auto"/>
              <w:rPr>
                <w:szCs w:val="24"/>
              </w:rPr>
            </w:pPr>
            <w:r w:rsidRPr="00BA1CA9">
              <w:rPr>
                <w:szCs w:val="24"/>
              </w:rPr>
              <w:t>No</w:t>
            </w:r>
          </w:p>
        </w:tc>
        <w:tc>
          <w:tcPr>
            <w:tcW w:w="5042" w:type="dxa"/>
            <w:vMerge w:val="restart"/>
            <w:shd w:val="clear" w:color="auto" w:fill="E36C0A" w:themeFill="accent6" w:themeFillShade="BF"/>
            <w:vAlign w:val="center"/>
            <w:hideMark/>
          </w:tcPr>
          <w:p w:rsidR="00756C11" w:rsidRPr="00BA1CA9" w:rsidRDefault="00756C11" w:rsidP="00686A9B">
            <w:pPr>
              <w:spacing w:line="240" w:lineRule="auto"/>
              <w:rPr>
                <w:sz w:val="28"/>
                <w:szCs w:val="24"/>
              </w:rPr>
            </w:pPr>
            <w:r w:rsidRPr="003D00B5">
              <w:rPr>
                <w:sz w:val="28"/>
                <w:szCs w:val="24"/>
              </w:rPr>
              <w:t>Performans</w:t>
            </w:r>
          </w:p>
          <w:p w:rsidR="00756C11" w:rsidRPr="00BA1CA9" w:rsidRDefault="00756C11" w:rsidP="00686A9B">
            <w:pPr>
              <w:spacing w:line="240" w:lineRule="auto"/>
              <w:rPr>
                <w:sz w:val="28"/>
                <w:szCs w:val="24"/>
              </w:rPr>
            </w:pPr>
            <w:r w:rsidRPr="003D00B5">
              <w:rPr>
                <w:sz w:val="28"/>
                <w:szCs w:val="24"/>
              </w:rPr>
              <w:t>Göstergesi</w:t>
            </w:r>
          </w:p>
        </w:tc>
        <w:tc>
          <w:tcPr>
            <w:tcW w:w="964" w:type="dxa"/>
            <w:gridSpan w:val="2"/>
            <w:shd w:val="clear" w:color="auto" w:fill="E36C0A" w:themeFill="accent6" w:themeFillShade="BF"/>
            <w:vAlign w:val="center"/>
          </w:tcPr>
          <w:p w:rsidR="00756C11" w:rsidRPr="00BA1CA9" w:rsidRDefault="00756C11" w:rsidP="00686A9B">
            <w:pPr>
              <w:spacing w:line="240" w:lineRule="auto"/>
              <w:rPr>
                <w:color w:val="000000"/>
                <w:sz w:val="20"/>
                <w:szCs w:val="22"/>
              </w:rPr>
            </w:pPr>
            <w:r w:rsidRPr="00BA1CA9">
              <w:rPr>
                <w:sz w:val="20"/>
                <w:szCs w:val="22"/>
              </w:rPr>
              <w:t>Mevcut</w:t>
            </w:r>
          </w:p>
        </w:tc>
        <w:tc>
          <w:tcPr>
            <w:tcW w:w="5245" w:type="dxa"/>
            <w:gridSpan w:val="6"/>
            <w:shd w:val="clear" w:color="auto" w:fill="E36C0A" w:themeFill="accent6" w:themeFillShade="BF"/>
            <w:vAlign w:val="center"/>
          </w:tcPr>
          <w:p w:rsidR="00756C11" w:rsidRPr="00BA1CA9" w:rsidRDefault="00756C11" w:rsidP="00686A9B">
            <w:pPr>
              <w:spacing w:line="240" w:lineRule="auto"/>
              <w:jc w:val="center"/>
              <w:rPr>
                <w:color w:val="000000"/>
                <w:szCs w:val="22"/>
              </w:rPr>
            </w:pPr>
            <w:r w:rsidRPr="00BA1CA9">
              <w:rPr>
                <w:szCs w:val="22"/>
              </w:rPr>
              <w:t>HEDEF</w:t>
            </w:r>
          </w:p>
        </w:tc>
      </w:tr>
      <w:tr w:rsidR="00756C11" w:rsidRPr="00BA1CA9" w:rsidTr="00E5749A">
        <w:trPr>
          <w:gridAfter w:val="1"/>
          <w:wAfter w:w="15" w:type="dxa"/>
          <w:trHeight w:val="309"/>
        </w:trPr>
        <w:tc>
          <w:tcPr>
            <w:tcW w:w="1757" w:type="dxa"/>
            <w:vMerge/>
            <w:shd w:val="clear" w:color="auto" w:fill="E36C0A" w:themeFill="accent6" w:themeFillShade="BF"/>
            <w:vAlign w:val="center"/>
            <w:hideMark/>
          </w:tcPr>
          <w:p w:rsidR="00756C11" w:rsidRPr="00BA1CA9" w:rsidRDefault="00756C11" w:rsidP="00686A9B">
            <w:pPr>
              <w:spacing w:line="240" w:lineRule="auto"/>
              <w:rPr>
                <w:szCs w:val="22"/>
              </w:rPr>
            </w:pPr>
          </w:p>
        </w:tc>
        <w:tc>
          <w:tcPr>
            <w:tcW w:w="5042" w:type="dxa"/>
            <w:vMerge/>
            <w:shd w:val="clear" w:color="auto" w:fill="E36C0A" w:themeFill="accent6" w:themeFillShade="BF"/>
            <w:vAlign w:val="center"/>
            <w:hideMark/>
          </w:tcPr>
          <w:p w:rsidR="00756C11" w:rsidRPr="00BA1CA9" w:rsidRDefault="00756C11" w:rsidP="00686A9B">
            <w:pPr>
              <w:spacing w:line="240" w:lineRule="auto"/>
              <w:rPr>
                <w:b/>
                <w:bCs/>
                <w:szCs w:val="22"/>
              </w:rPr>
            </w:pPr>
          </w:p>
        </w:tc>
        <w:tc>
          <w:tcPr>
            <w:tcW w:w="957" w:type="dxa"/>
            <w:shd w:val="clear" w:color="auto" w:fill="E36C0A" w:themeFill="accent6" w:themeFillShade="BF"/>
            <w:noWrap/>
            <w:vAlign w:val="center"/>
            <w:hideMark/>
          </w:tcPr>
          <w:p w:rsidR="00756C11" w:rsidRPr="00BA1CA9" w:rsidRDefault="00756C11" w:rsidP="00686A9B">
            <w:pPr>
              <w:spacing w:line="240" w:lineRule="auto"/>
              <w:jc w:val="center"/>
              <w:rPr>
                <w:b/>
                <w:bCs/>
                <w:szCs w:val="22"/>
              </w:rPr>
            </w:pPr>
            <w:r w:rsidRPr="00BA1CA9">
              <w:rPr>
                <w:b/>
                <w:bCs/>
                <w:szCs w:val="22"/>
              </w:rPr>
              <w:t>2018</w:t>
            </w:r>
          </w:p>
        </w:tc>
        <w:tc>
          <w:tcPr>
            <w:tcW w:w="1092" w:type="dxa"/>
            <w:gridSpan w:val="2"/>
            <w:shd w:val="clear" w:color="auto" w:fill="E36C0A" w:themeFill="accent6" w:themeFillShade="BF"/>
            <w:noWrap/>
            <w:vAlign w:val="center"/>
            <w:hideMark/>
          </w:tcPr>
          <w:p w:rsidR="00756C11" w:rsidRPr="00BA1CA9" w:rsidRDefault="00756C11" w:rsidP="00686A9B">
            <w:pPr>
              <w:spacing w:line="240" w:lineRule="auto"/>
              <w:jc w:val="center"/>
              <w:rPr>
                <w:b/>
                <w:bCs/>
                <w:szCs w:val="22"/>
              </w:rPr>
            </w:pPr>
            <w:r w:rsidRPr="00BA1CA9">
              <w:rPr>
                <w:b/>
                <w:bCs/>
                <w:szCs w:val="22"/>
              </w:rPr>
              <w:t>2019</w:t>
            </w:r>
          </w:p>
        </w:tc>
        <w:tc>
          <w:tcPr>
            <w:tcW w:w="1041" w:type="dxa"/>
            <w:shd w:val="clear" w:color="auto" w:fill="E36C0A" w:themeFill="accent6" w:themeFillShade="BF"/>
            <w:vAlign w:val="center"/>
          </w:tcPr>
          <w:p w:rsidR="00756C11" w:rsidRPr="00BA1CA9" w:rsidRDefault="00756C11" w:rsidP="00686A9B">
            <w:pPr>
              <w:spacing w:line="240" w:lineRule="auto"/>
              <w:jc w:val="center"/>
              <w:rPr>
                <w:b/>
                <w:bCs/>
                <w:szCs w:val="22"/>
              </w:rPr>
            </w:pPr>
            <w:r w:rsidRPr="00BA1CA9">
              <w:rPr>
                <w:b/>
                <w:bCs/>
                <w:szCs w:val="22"/>
              </w:rPr>
              <w:t>2020</w:t>
            </w:r>
          </w:p>
        </w:tc>
        <w:tc>
          <w:tcPr>
            <w:tcW w:w="1007" w:type="dxa"/>
            <w:shd w:val="clear" w:color="auto" w:fill="E36C0A" w:themeFill="accent6" w:themeFillShade="BF"/>
            <w:vAlign w:val="center"/>
          </w:tcPr>
          <w:p w:rsidR="00756C11" w:rsidRPr="00BA1CA9" w:rsidRDefault="00756C11" w:rsidP="00686A9B">
            <w:pPr>
              <w:spacing w:line="240" w:lineRule="auto"/>
              <w:jc w:val="center"/>
              <w:rPr>
                <w:b/>
                <w:bCs/>
                <w:szCs w:val="22"/>
              </w:rPr>
            </w:pPr>
            <w:r w:rsidRPr="00BA1CA9">
              <w:rPr>
                <w:b/>
                <w:bCs/>
                <w:szCs w:val="22"/>
              </w:rPr>
              <w:t>2021</w:t>
            </w:r>
          </w:p>
        </w:tc>
        <w:tc>
          <w:tcPr>
            <w:tcW w:w="1092" w:type="dxa"/>
            <w:shd w:val="clear" w:color="auto" w:fill="E36C0A" w:themeFill="accent6" w:themeFillShade="BF"/>
          </w:tcPr>
          <w:p w:rsidR="00756C11" w:rsidRPr="00BA1CA9" w:rsidRDefault="00756C11" w:rsidP="00686A9B">
            <w:pPr>
              <w:spacing w:line="240" w:lineRule="auto"/>
              <w:jc w:val="center"/>
              <w:rPr>
                <w:b/>
                <w:bCs/>
                <w:szCs w:val="22"/>
              </w:rPr>
            </w:pPr>
            <w:r w:rsidRPr="00BA1CA9">
              <w:rPr>
                <w:b/>
                <w:bCs/>
                <w:szCs w:val="22"/>
              </w:rPr>
              <w:t>2022</w:t>
            </w:r>
          </w:p>
        </w:tc>
        <w:tc>
          <w:tcPr>
            <w:tcW w:w="1005" w:type="dxa"/>
            <w:shd w:val="clear" w:color="auto" w:fill="E36C0A" w:themeFill="accent6" w:themeFillShade="BF"/>
          </w:tcPr>
          <w:p w:rsidR="00756C11" w:rsidRPr="00BA1CA9" w:rsidRDefault="00756C11" w:rsidP="00686A9B">
            <w:pPr>
              <w:spacing w:line="240" w:lineRule="auto"/>
              <w:jc w:val="center"/>
              <w:rPr>
                <w:b/>
                <w:bCs/>
                <w:szCs w:val="22"/>
              </w:rPr>
            </w:pPr>
            <w:r w:rsidRPr="00BA1CA9">
              <w:rPr>
                <w:b/>
                <w:bCs/>
                <w:szCs w:val="22"/>
              </w:rPr>
              <w:t>2023</w:t>
            </w:r>
          </w:p>
        </w:tc>
      </w:tr>
      <w:tr w:rsidR="00756C11" w:rsidRPr="00BA1CA9" w:rsidTr="00E5749A">
        <w:trPr>
          <w:gridAfter w:val="1"/>
          <w:wAfter w:w="15" w:type="dxa"/>
          <w:trHeight w:val="549"/>
        </w:trPr>
        <w:tc>
          <w:tcPr>
            <w:tcW w:w="1757" w:type="dxa"/>
            <w:shd w:val="clear" w:color="auto" w:fill="FDE9D9" w:themeFill="accent6" w:themeFillTint="33"/>
            <w:vAlign w:val="center"/>
          </w:tcPr>
          <w:p w:rsidR="00756C11" w:rsidRPr="00BA1CA9" w:rsidRDefault="00756C11" w:rsidP="00686A9B">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shd w:val="clear" w:color="auto" w:fill="FDE9D9" w:themeFill="accent6" w:themeFillTint="33"/>
            <w:vAlign w:val="center"/>
          </w:tcPr>
          <w:p w:rsidR="00756C11" w:rsidRPr="00BA1CA9" w:rsidRDefault="00756C11" w:rsidP="00686A9B">
            <w:pPr>
              <w:spacing w:line="240" w:lineRule="auto"/>
              <w:rPr>
                <w:szCs w:val="22"/>
              </w:rPr>
            </w:pPr>
            <w:r w:rsidRPr="00B1593F">
              <w:rPr>
                <w:szCs w:val="22"/>
              </w:rPr>
              <w:t>Okul servislerinden memnuniyet oranı (%)</w:t>
            </w:r>
          </w:p>
        </w:tc>
        <w:tc>
          <w:tcPr>
            <w:tcW w:w="957" w:type="dxa"/>
            <w:shd w:val="clear" w:color="auto" w:fill="FDE9D9" w:themeFill="accent6" w:themeFillTint="33"/>
            <w:noWrap/>
            <w:vAlign w:val="center"/>
          </w:tcPr>
          <w:p w:rsidR="00756C11" w:rsidRPr="00BA1CA9" w:rsidRDefault="00100AA9" w:rsidP="00686A9B">
            <w:pPr>
              <w:spacing w:line="240" w:lineRule="auto"/>
              <w:rPr>
                <w:szCs w:val="22"/>
              </w:rPr>
            </w:pPr>
            <w:r>
              <w:rPr>
                <w:szCs w:val="22"/>
              </w:rPr>
              <w:t>90</w:t>
            </w:r>
          </w:p>
        </w:tc>
        <w:tc>
          <w:tcPr>
            <w:tcW w:w="1092" w:type="dxa"/>
            <w:gridSpan w:val="2"/>
            <w:shd w:val="clear" w:color="auto" w:fill="FDE9D9" w:themeFill="accent6" w:themeFillTint="33"/>
            <w:noWrap/>
            <w:vAlign w:val="center"/>
          </w:tcPr>
          <w:p w:rsidR="00756C11" w:rsidRPr="00BA1CA9" w:rsidRDefault="00100AA9" w:rsidP="00686A9B">
            <w:pPr>
              <w:spacing w:line="240" w:lineRule="auto"/>
              <w:rPr>
                <w:szCs w:val="22"/>
              </w:rPr>
            </w:pPr>
            <w:r>
              <w:rPr>
                <w:szCs w:val="22"/>
              </w:rPr>
              <w:t>92</w:t>
            </w:r>
          </w:p>
        </w:tc>
        <w:tc>
          <w:tcPr>
            <w:tcW w:w="1041" w:type="dxa"/>
            <w:shd w:val="clear" w:color="auto" w:fill="FDE9D9" w:themeFill="accent6" w:themeFillTint="33"/>
            <w:vAlign w:val="center"/>
          </w:tcPr>
          <w:p w:rsidR="00756C11" w:rsidRPr="00BA1CA9" w:rsidRDefault="00100AA9" w:rsidP="00686A9B">
            <w:pPr>
              <w:spacing w:line="240" w:lineRule="auto"/>
              <w:rPr>
                <w:szCs w:val="22"/>
              </w:rPr>
            </w:pPr>
            <w:r>
              <w:rPr>
                <w:szCs w:val="22"/>
              </w:rPr>
              <w:t>94</w:t>
            </w:r>
          </w:p>
        </w:tc>
        <w:tc>
          <w:tcPr>
            <w:tcW w:w="1007" w:type="dxa"/>
            <w:shd w:val="clear" w:color="auto" w:fill="FDE9D9" w:themeFill="accent6" w:themeFillTint="33"/>
            <w:vAlign w:val="center"/>
          </w:tcPr>
          <w:p w:rsidR="00756C11" w:rsidRPr="00BA1CA9" w:rsidRDefault="00100AA9" w:rsidP="00686A9B">
            <w:pPr>
              <w:spacing w:line="240" w:lineRule="auto"/>
              <w:rPr>
                <w:szCs w:val="22"/>
              </w:rPr>
            </w:pPr>
            <w:r>
              <w:rPr>
                <w:szCs w:val="22"/>
              </w:rPr>
              <w:t>96</w:t>
            </w:r>
          </w:p>
        </w:tc>
        <w:tc>
          <w:tcPr>
            <w:tcW w:w="1092" w:type="dxa"/>
            <w:shd w:val="clear" w:color="auto" w:fill="FDE9D9" w:themeFill="accent6" w:themeFillTint="33"/>
          </w:tcPr>
          <w:p w:rsidR="00756C11" w:rsidRPr="00BA1CA9" w:rsidRDefault="00100AA9" w:rsidP="00686A9B">
            <w:pPr>
              <w:spacing w:line="240" w:lineRule="auto"/>
              <w:rPr>
                <w:szCs w:val="22"/>
              </w:rPr>
            </w:pPr>
            <w:r>
              <w:rPr>
                <w:szCs w:val="22"/>
              </w:rPr>
              <w:t>98</w:t>
            </w:r>
          </w:p>
        </w:tc>
        <w:tc>
          <w:tcPr>
            <w:tcW w:w="1005" w:type="dxa"/>
            <w:shd w:val="clear" w:color="auto" w:fill="FDE9D9" w:themeFill="accent6" w:themeFillTint="33"/>
          </w:tcPr>
          <w:p w:rsidR="00756C11" w:rsidRPr="00BA1CA9" w:rsidRDefault="00100AA9" w:rsidP="00686A9B">
            <w:pPr>
              <w:spacing w:line="240" w:lineRule="auto"/>
              <w:rPr>
                <w:szCs w:val="22"/>
              </w:rPr>
            </w:pPr>
            <w:r>
              <w:rPr>
                <w:szCs w:val="22"/>
              </w:rPr>
              <w:t>100</w:t>
            </w:r>
          </w:p>
        </w:tc>
      </w:tr>
      <w:tr w:rsidR="00756C11" w:rsidRPr="00BA1CA9" w:rsidTr="00E5749A">
        <w:trPr>
          <w:gridAfter w:val="1"/>
          <w:wAfter w:w="15" w:type="dxa"/>
          <w:trHeight w:val="549"/>
        </w:trPr>
        <w:tc>
          <w:tcPr>
            <w:tcW w:w="1757" w:type="dxa"/>
            <w:shd w:val="clear" w:color="auto" w:fill="FDE9D9" w:themeFill="accent6" w:themeFillTint="33"/>
            <w:vAlign w:val="center"/>
          </w:tcPr>
          <w:p w:rsidR="00756C11" w:rsidRPr="00BA1CA9" w:rsidRDefault="00756C11" w:rsidP="00686A9B">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shd w:val="clear" w:color="auto" w:fill="FDE9D9" w:themeFill="accent6" w:themeFillTint="33"/>
            <w:vAlign w:val="center"/>
          </w:tcPr>
          <w:p w:rsidR="00756C11" w:rsidRPr="00BA1CA9" w:rsidRDefault="00100AA9" w:rsidP="00686A9B">
            <w:pPr>
              <w:spacing w:line="240" w:lineRule="auto"/>
              <w:rPr>
                <w:szCs w:val="22"/>
              </w:rPr>
            </w:pPr>
            <w:r>
              <w:rPr>
                <w:szCs w:val="22"/>
              </w:rPr>
              <w:t>Okul sağlığı ve hijyen konusunda yürütülen faaliyet sayısı</w:t>
            </w:r>
          </w:p>
        </w:tc>
        <w:tc>
          <w:tcPr>
            <w:tcW w:w="957" w:type="dxa"/>
            <w:shd w:val="clear" w:color="auto" w:fill="FDE9D9" w:themeFill="accent6" w:themeFillTint="33"/>
            <w:noWrap/>
            <w:vAlign w:val="center"/>
          </w:tcPr>
          <w:p w:rsidR="00756C11" w:rsidRPr="00BA1CA9" w:rsidRDefault="00100AA9" w:rsidP="00686A9B">
            <w:pPr>
              <w:spacing w:line="240" w:lineRule="auto"/>
              <w:rPr>
                <w:szCs w:val="22"/>
              </w:rPr>
            </w:pPr>
            <w:r>
              <w:rPr>
                <w:szCs w:val="22"/>
              </w:rPr>
              <w:t>31</w:t>
            </w:r>
          </w:p>
        </w:tc>
        <w:tc>
          <w:tcPr>
            <w:tcW w:w="1092" w:type="dxa"/>
            <w:gridSpan w:val="2"/>
            <w:shd w:val="clear" w:color="auto" w:fill="FDE9D9" w:themeFill="accent6" w:themeFillTint="33"/>
            <w:noWrap/>
            <w:vAlign w:val="center"/>
          </w:tcPr>
          <w:p w:rsidR="00756C11" w:rsidRPr="00BA1CA9" w:rsidRDefault="00100AA9" w:rsidP="00686A9B">
            <w:pPr>
              <w:spacing w:line="240" w:lineRule="auto"/>
              <w:rPr>
                <w:szCs w:val="22"/>
              </w:rPr>
            </w:pPr>
            <w:r>
              <w:rPr>
                <w:szCs w:val="22"/>
              </w:rPr>
              <w:t>34</w:t>
            </w:r>
          </w:p>
        </w:tc>
        <w:tc>
          <w:tcPr>
            <w:tcW w:w="1041" w:type="dxa"/>
            <w:shd w:val="clear" w:color="auto" w:fill="FDE9D9" w:themeFill="accent6" w:themeFillTint="33"/>
            <w:vAlign w:val="center"/>
          </w:tcPr>
          <w:p w:rsidR="00756C11" w:rsidRPr="00BA1CA9" w:rsidRDefault="00100AA9" w:rsidP="00686A9B">
            <w:pPr>
              <w:spacing w:line="240" w:lineRule="auto"/>
              <w:rPr>
                <w:szCs w:val="22"/>
              </w:rPr>
            </w:pPr>
            <w:r>
              <w:rPr>
                <w:szCs w:val="22"/>
              </w:rPr>
              <w:t>37</w:t>
            </w:r>
          </w:p>
        </w:tc>
        <w:tc>
          <w:tcPr>
            <w:tcW w:w="1007" w:type="dxa"/>
            <w:shd w:val="clear" w:color="auto" w:fill="FDE9D9" w:themeFill="accent6" w:themeFillTint="33"/>
            <w:vAlign w:val="center"/>
          </w:tcPr>
          <w:p w:rsidR="00756C11" w:rsidRPr="00BA1CA9" w:rsidRDefault="00100AA9" w:rsidP="00686A9B">
            <w:pPr>
              <w:spacing w:line="240" w:lineRule="auto"/>
              <w:rPr>
                <w:szCs w:val="22"/>
              </w:rPr>
            </w:pPr>
            <w:r>
              <w:rPr>
                <w:szCs w:val="22"/>
              </w:rPr>
              <w:t>40</w:t>
            </w:r>
          </w:p>
        </w:tc>
        <w:tc>
          <w:tcPr>
            <w:tcW w:w="1092" w:type="dxa"/>
            <w:shd w:val="clear" w:color="auto" w:fill="FDE9D9" w:themeFill="accent6" w:themeFillTint="33"/>
          </w:tcPr>
          <w:p w:rsidR="00756C11" w:rsidRPr="00BA1CA9" w:rsidRDefault="00100AA9" w:rsidP="00686A9B">
            <w:pPr>
              <w:spacing w:line="240" w:lineRule="auto"/>
              <w:rPr>
                <w:szCs w:val="22"/>
              </w:rPr>
            </w:pPr>
            <w:r>
              <w:rPr>
                <w:szCs w:val="22"/>
              </w:rPr>
              <w:t>43</w:t>
            </w:r>
          </w:p>
        </w:tc>
        <w:tc>
          <w:tcPr>
            <w:tcW w:w="1005" w:type="dxa"/>
            <w:shd w:val="clear" w:color="auto" w:fill="FDE9D9" w:themeFill="accent6" w:themeFillTint="33"/>
          </w:tcPr>
          <w:p w:rsidR="00756C11" w:rsidRPr="00BA1CA9" w:rsidRDefault="00100AA9" w:rsidP="00686A9B">
            <w:pPr>
              <w:spacing w:line="240" w:lineRule="auto"/>
              <w:rPr>
                <w:szCs w:val="22"/>
              </w:rPr>
            </w:pPr>
            <w:r>
              <w:rPr>
                <w:szCs w:val="22"/>
              </w:rPr>
              <w:t>46</w:t>
            </w:r>
          </w:p>
        </w:tc>
      </w:tr>
      <w:tr w:rsidR="00756C11" w:rsidRPr="00BA1CA9" w:rsidTr="00E5749A">
        <w:trPr>
          <w:gridAfter w:val="1"/>
          <w:wAfter w:w="15" w:type="dxa"/>
          <w:trHeight w:val="549"/>
        </w:trPr>
        <w:tc>
          <w:tcPr>
            <w:tcW w:w="1757" w:type="dxa"/>
            <w:shd w:val="clear" w:color="auto" w:fill="FDE9D9" w:themeFill="accent6" w:themeFillTint="33"/>
            <w:vAlign w:val="center"/>
          </w:tcPr>
          <w:p w:rsidR="00756C11" w:rsidRPr="00BA1CA9" w:rsidRDefault="00756C11" w:rsidP="00686A9B">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shd w:val="clear" w:color="auto" w:fill="FDE9D9" w:themeFill="accent6" w:themeFillTint="33"/>
            <w:vAlign w:val="center"/>
          </w:tcPr>
          <w:p w:rsidR="00756C11" w:rsidRPr="00BA1CA9" w:rsidRDefault="00756C11" w:rsidP="00686A9B">
            <w:pPr>
              <w:spacing w:line="240" w:lineRule="auto"/>
              <w:rPr>
                <w:szCs w:val="22"/>
              </w:rPr>
            </w:pPr>
            <w:r>
              <w:rPr>
                <w:szCs w:val="22"/>
              </w:rPr>
              <w:t>Okul temizliğinden memnuniyet oranı (%)</w:t>
            </w:r>
          </w:p>
        </w:tc>
        <w:tc>
          <w:tcPr>
            <w:tcW w:w="957" w:type="dxa"/>
            <w:shd w:val="clear" w:color="auto" w:fill="FDE9D9" w:themeFill="accent6" w:themeFillTint="33"/>
            <w:noWrap/>
            <w:vAlign w:val="center"/>
          </w:tcPr>
          <w:p w:rsidR="00756C11" w:rsidRPr="00BA1CA9" w:rsidRDefault="00C20A43" w:rsidP="00686A9B">
            <w:pPr>
              <w:spacing w:line="240" w:lineRule="auto"/>
              <w:rPr>
                <w:szCs w:val="22"/>
              </w:rPr>
            </w:pPr>
            <w:r>
              <w:rPr>
                <w:szCs w:val="22"/>
              </w:rPr>
              <w:t>88</w:t>
            </w:r>
          </w:p>
        </w:tc>
        <w:tc>
          <w:tcPr>
            <w:tcW w:w="1092" w:type="dxa"/>
            <w:gridSpan w:val="2"/>
            <w:shd w:val="clear" w:color="auto" w:fill="FDE9D9" w:themeFill="accent6" w:themeFillTint="33"/>
            <w:noWrap/>
            <w:vAlign w:val="center"/>
          </w:tcPr>
          <w:p w:rsidR="00756C11" w:rsidRPr="00BA1CA9" w:rsidRDefault="00C20A43" w:rsidP="00686A9B">
            <w:pPr>
              <w:spacing w:line="240" w:lineRule="auto"/>
              <w:rPr>
                <w:szCs w:val="22"/>
              </w:rPr>
            </w:pPr>
            <w:r>
              <w:rPr>
                <w:szCs w:val="22"/>
              </w:rPr>
              <w:t>90</w:t>
            </w:r>
          </w:p>
        </w:tc>
        <w:tc>
          <w:tcPr>
            <w:tcW w:w="1041" w:type="dxa"/>
            <w:shd w:val="clear" w:color="auto" w:fill="FDE9D9" w:themeFill="accent6" w:themeFillTint="33"/>
            <w:vAlign w:val="center"/>
          </w:tcPr>
          <w:p w:rsidR="00756C11" w:rsidRPr="00BA1CA9" w:rsidRDefault="00C20A43" w:rsidP="00686A9B">
            <w:pPr>
              <w:spacing w:line="240" w:lineRule="auto"/>
              <w:rPr>
                <w:szCs w:val="22"/>
              </w:rPr>
            </w:pPr>
            <w:r>
              <w:rPr>
                <w:szCs w:val="22"/>
              </w:rPr>
              <w:t>92</w:t>
            </w:r>
          </w:p>
        </w:tc>
        <w:tc>
          <w:tcPr>
            <w:tcW w:w="1007" w:type="dxa"/>
            <w:shd w:val="clear" w:color="auto" w:fill="FDE9D9" w:themeFill="accent6" w:themeFillTint="33"/>
            <w:vAlign w:val="center"/>
          </w:tcPr>
          <w:p w:rsidR="00756C11" w:rsidRPr="00BA1CA9" w:rsidRDefault="00C20A43" w:rsidP="00686A9B">
            <w:pPr>
              <w:spacing w:line="240" w:lineRule="auto"/>
              <w:rPr>
                <w:szCs w:val="22"/>
              </w:rPr>
            </w:pPr>
            <w:r>
              <w:rPr>
                <w:szCs w:val="22"/>
              </w:rPr>
              <w:t>94</w:t>
            </w:r>
          </w:p>
        </w:tc>
        <w:tc>
          <w:tcPr>
            <w:tcW w:w="1092" w:type="dxa"/>
            <w:shd w:val="clear" w:color="auto" w:fill="FDE9D9" w:themeFill="accent6" w:themeFillTint="33"/>
          </w:tcPr>
          <w:p w:rsidR="00756C11" w:rsidRPr="00BA1CA9" w:rsidRDefault="00C20A43" w:rsidP="00686A9B">
            <w:pPr>
              <w:spacing w:line="240" w:lineRule="auto"/>
              <w:rPr>
                <w:szCs w:val="22"/>
              </w:rPr>
            </w:pPr>
            <w:r>
              <w:rPr>
                <w:szCs w:val="22"/>
              </w:rPr>
              <w:t>96</w:t>
            </w:r>
          </w:p>
        </w:tc>
        <w:tc>
          <w:tcPr>
            <w:tcW w:w="1005" w:type="dxa"/>
            <w:shd w:val="clear" w:color="auto" w:fill="FDE9D9" w:themeFill="accent6" w:themeFillTint="33"/>
          </w:tcPr>
          <w:p w:rsidR="00756C11" w:rsidRPr="00BA1CA9" w:rsidRDefault="00C20A43" w:rsidP="00686A9B">
            <w:pPr>
              <w:spacing w:line="240" w:lineRule="auto"/>
              <w:rPr>
                <w:szCs w:val="22"/>
              </w:rPr>
            </w:pPr>
            <w:r>
              <w:rPr>
                <w:szCs w:val="22"/>
              </w:rPr>
              <w:t>100</w:t>
            </w:r>
          </w:p>
        </w:tc>
      </w:tr>
      <w:tr w:rsidR="00100AA9" w:rsidRPr="00BA1CA9" w:rsidTr="00E5749A">
        <w:trPr>
          <w:gridAfter w:val="1"/>
          <w:wAfter w:w="15" w:type="dxa"/>
          <w:trHeight w:val="549"/>
        </w:trPr>
        <w:tc>
          <w:tcPr>
            <w:tcW w:w="1757" w:type="dxa"/>
            <w:shd w:val="clear" w:color="auto" w:fill="FDE9D9" w:themeFill="accent6" w:themeFillTint="33"/>
            <w:vAlign w:val="center"/>
          </w:tcPr>
          <w:p w:rsidR="00100AA9" w:rsidRPr="00BA1CA9" w:rsidRDefault="00100AA9" w:rsidP="00100AA9">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d</w:t>
            </w:r>
            <w:r w:rsidRPr="00BA1CA9">
              <w:rPr>
                <w:color w:val="FF0000"/>
                <w:szCs w:val="22"/>
              </w:rPr>
              <w:t>.</w:t>
            </w:r>
          </w:p>
        </w:tc>
        <w:tc>
          <w:tcPr>
            <w:tcW w:w="5042" w:type="dxa"/>
            <w:shd w:val="clear" w:color="auto" w:fill="FDE9D9" w:themeFill="accent6" w:themeFillTint="33"/>
            <w:vAlign w:val="center"/>
          </w:tcPr>
          <w:p w:rsidR="00100AA9" w:rsidRDefault="00100AA9" w:rsidP="00686A9B">
            <w:pPr>
              <w:spacing w:line="240" w:lineRule="auto"/>
              <w:rPr>
                <w:szCs w:val="22"/>
              </w:rPr>
            </w:pPr>
            <w:r>
              <w:rPr>
                <w:szCs w:val="22"/>
              </w:rPr>
              <w:t>Okulda bulunan güvenlik kamera sayısı</w:t>
            </w:r>
          </w:p>
        </w:tc>
        <w:tc>
          <w:tcPr>
            <w:tcW w:w="957" w:type="dxa"/>
            <w:shd w:val="clear" w:color="auto" w:fill="FDE9D9" w:themeFill="accent6" w:themeFillTint="33"/>
            <w:noWrap/>
            <w:vAlign w:val="center"/>
          </w:tcPr>
          <w:p w:rsidR="00100AA9" w:rsidRDefault="00100AA9" w:rsidP="00686A9B">
            <w:pPr>
              <w:spacing w:line="240" w:lineRule="auto"/>
              <w:rPr>
                <w:szCs w:val="22"/>
              </w:rPr>
            </w:pPr>
            <w:r>
              <w:rPr>
                <w:szCs w:val="22"/>
              </w:rPr>
              <w:t>16</w:t>
            </w:r>
          </w:p>
        </w:tc>
        <w:tc>
          <w:tcPr>
            <w:tcW w:w="1092" w:type="dxa"/>
            <w:gridSpan w:val="2"/>
            <w:shd w:val="clear" w:color="auto" w:fill="FDE9D9" w:themeFill="accent6" w:themeFillTint="33"/>
            <w:noWrap/>
            <w:vAlign w:val="center"/>
          </w:tcPr>
          <w:p w:rsidR="00100AA9" w:rsidRDefault="00100AA9" w:rsidP="00686A9B">
            <w:pPr>
              <w:spacing w:line="240" w:lineRule="auto"/>
              <w:rPr>
                <w:szCs w:val="22"/>
              </w:rPr>
            </w:pPr>
            <w:r>
              <w:rPr>
                <w:szCs w:val="22"/>
              </w:rPr>
              <w:t>16</w:t>
            </w:r>
          </w:p>
        </w:tc>
        <w:tc>
          <w:tcPr>
            <w:tcW w:w="1041" w:type="dxa"/>
            <w:shd w:val="clear" w:color="auto" w:fill="FDE9D9" w:themeFill="accent6" w:themeFillTint="33"/>
            <w:vAlign w:val="center"/>
          </w:tcPr>
          <w:p w:rsidR="00100AA9" w:rsidRDefault="00100AA9" w:rsidP="00686A9B">
            <w:pPr>
              <w:spacing w:line="240" w:lineRule="auto"/>
              <w:rPr>
                <w:szCs w:val="22"/>
              </w:rPr>
            </w:pPr>
            <w:r>
              <w:rPr>
                <w:szCs w:val="22"/>
              </w:rPr>
              <w:t>16</w:t>
            </w:r>
          </w:p>
        </w:tc>
        <w:tc>
          <w:tcPr>
            <w:tcW w:w="1007" w:type="dxa"/>
            <w:shd w:val="clear" w:color="auto" w:fill="FDE9D9" w:themeFill="accent6" w:themeFillTint="33"/>
            <w:vAlign w:val="center"/>
          </w:tcPr>
          <w:p w:rsidR="00100AA9" w:rsidRDefault="00100AA9" w:rsidP="00686A9B">
            <w:pPr>
              <w:spacing w:line="240" w:lineRule="auto"/>
              <w:rPr>
                <w:szCs w:val="22"/>
              </w:rPr>
            </w:pPr>
            <w:r>
              <w:rPr>
                <w:szCs w:val="22"/>
              </w:rPr>
              <w:t>16</w:t>
            </w:r>
          </w:p>
        </w:tc>
        <w:tc>
          <w:tcPr>
            <w:tcW w:w="1092" w:type="dxa"/>
            <w:shd w:val="clear" w:color="auto" w:fill="FDE9D9" w:themeFill="accent6" w:themeFillTint="33"/>
          </w:tcPr>
          <w:p w:rsidR="00100AA9" w:rsidRDefault="00100AA9" w:rsidP="00686A9B">
            <w:pPr>
              <w:spacing w:line="240" w:lineRule="auto"/>
              <w:rPr>
                <w:szCs w:val="22"/>
              </w:rPr>
            </w:pPr>
            <w:r>
              <w:rPr>
                <w:szCs w:val="22"/>
              </w:rPr>
              <w:t>16</w:t>
            </w:r>
          </w:p>
        </w:tc>
        <w:tc>
          <w:tcPr>
            <w:tcW w:w="1005" w:type="dxa"/>
            <w:shd w:val="clear" w:color="auto" w:fill="FDE9D9" w:themeFill="accent6" w:themeFillTint="33"/>
          </w:tcPr>
          <w:p w:rsidR="00100AA9" w:rsidRDefault="00100AA9" w:rsidP="00686A9B">
            <w:pPr>
              <w:spacing w:line="240" w:lineRule="auto"/>
              <w:rPr>
                <w:szCs w:val="22"/>
              </w:rPr>
            </w:pPr>
            <w:r>
              <w:rPr>
                <w:szCs w:val="22"/>
              </w:rPr>
              <w:t>16</w:t>
            </w:r>
          </w:p>
        </w:tc>
      </w:tr>
      <w:tr w:rsidR="00100AA9" w:rsidRPr="00BA1CA9" w:rsidTr="00E5749A">
        <w:trPr>
          <w:gridAfter w:val="1"/>
          <w:wAfter w:w="15" w:type="dxa"/>
          <w:trHeight w:val="549"/>
        </w:trPr>
        <w:tc>
          <w:tcPr>
            <w:tcW w:w="1757" w:type="dxa"/>
            <w:shd w:val="clear" w:color="auto" w:fill="FDE9D9" w:themeFill="accent6" w:themeFillTint="33"/>
            <w:vAlign w:val="center"/>
          </w:tcPr>
          <w:p w:rsidR="00100AA9" w:rsidRPr="00BA1CA9" w:rsidRDefault="00100AA9" w:rsidP="00100AA9">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e</w:t>
            </w:r>
            <w:r w:rsidRPr="00BA1CA9">
              <w:rPr>
                <w:color w:val="FF0000"/>
                <w:szCs w:val="22"/>
              </w:rPr>
              <w:t>.</w:t>
            </w:r>
          </w:p>
        </w:tc>
        <w:tc>
          <w:tcPr>
            <w:tcW w:w="5042" w:type="dxa"/>
            <w:shd w:val="clear" w:color="auto" w:fill="FDE9D9" w:themeFill="accent6" w:themeFillTint="33"/>
            <w:vAlign w:val="center"/>
          </w:tcPr>
          <w:p w:rsidR="00100AA9" w:rsidRDefault="00100AA9" w:rsidP="00686A9B">
            <w:pPr>
              <w:spacing w:line="240" w:lineRule="auto"/>
              <w:rPr>
                <w:szCs w:val="22"/>
              </w:rPr>
            </w:pPr>
            <w:proofErr w:type="spellStart"/>
            <w:r>
              <w:rPr>
                <w:szCs w:val="22"/>
              </w:rPr>
              <w:t>Obezite</w:t>
            </w:r>
            <w:proofErr w:type="spellEnd"/>
            <w:r>
              <w:rPr>
                <w:szCs w:val="22"/>
              </w:rPr>
              <w:t xml:space="preserve"> ve diğer sağlık sorunlarıyla ilgili yapılan faaliyet sayısı</w:t>
            </w:r>
          </w:p>
        </w:tc>
        <w:tc>
          <w:tcPr>
            <w:tcW w:w="957" w:type="dxa"/>
            <w:shd w:val="clear" w:color="auto" w:fill="FDE9D9" w:themeFill="accent6" w:themeFillTint="33"/>
            <w:noWrap/>
            <w:vAlign w:val="center"/>
          </w:tcPr>
          <w:p w:rsidR="00100AA9" w:rsidRDefault="00100AA9" w:rsidP="00686A9B">
            <w:pPr>
              <w:spacing w:line="240" w:lineRule="auto"/>
              <w:rPr>
                <w:szCs w:val="22"/>
              </w:rPr>
            </w:pPr>
            <w:r>
              <w:rPr>
                <w:szCs w:val="22"/>
              </w:rPr>
              <w:t>14</w:t>
            </w:r>
          </w:p>
        </w:tc>
        <w:tc>
          <w:tcPr>
            <w:tcW w:w="1092" w:type="dxa"/>
            <w:gridSpan w:val="2"/>
            <w:shd w:val="clear" w:color="auto" w:fill="FDE9D9" w:themeFill="accent6" w:themeFillTint="33"/>
            <w:noWrap/>
            <w:vAlign w:val="center"/>
          </w:tcPr>
          <w:p w:rsidR="00100AA9" w:rsidRDefault="00100AA9" w:rsidP="00686A9B">
            <w:pPr>
              <w:spacing w:line="240" w:lineRule="auto"/>
              <w:rPr>
                <w:szCs w:val="22"/>
              </w:rPr>
            </w:pPr>
            <w:r>
              <w:rPr>
                <w:szCs w:val="22"/>
              </w:rPr>
              <w:t>16</w:t>
            </w:r>
          </w:p>
        </w:tc>
        <w:tc>
          <w:tcPr>
            <w:tcW w:w="1041" w:type="dxa"/>
            <w:shd w:val="clear" w:color="auto" w:fill="FDE9D9" w:themeFill="accent6" w:themeFillTint="33"/>
            <w:vAlign w:val="center"/>
          </w:tcPr>
          <w:p w:rsidR="00100AA9" w:rsidRDefault="00100AA9" w:rsidP="00686A9B">
            <w:pPr>
              <w:spacing w:line="240" w:lineRule="auto"/>
              <w:rPr>
                <w:szCs w:val="22"/>
              </w:rPr>
            </w:pPr>
            <w:r>
              <w:rPr>
                <w:szCs w:val="22"/>
              </w:rPr>
              <w:t>18</w:t>
            </w:r>
          </w:p>
        </w:tc>
        <w:tc>
          <w:tcPr>
            <w:tcW w:w="1007" w:type="dxa"/>
            <w:shd w:val="clear" w:color="auto" w:fill="FDE9D9" w:themeFill="accent6" w:themeFillTint="33"/>
            <w:vAlign w:val="center"/>
          </w:tcPr>
          <w:p w:rsidR="00100AA9" w:rsidRDefault="00100AA9" w:rsidP="00686A9B">
            <w:pPr>
              <w:spacing w:line="240" w:lineRule="auto"/>
              <w:rPr>
                <w:szCs w:val="22"/>
              </w:rPr>
            </w:pPr>
            <w:r>
              <w:rPr>
                <w:szCs w:val="22"/>
              </w:rPr>
              <w:t>20</w:t>
            </w:r>
          </w:p>
        </w:tc>
        <w:tc>
          <w:tcPr>
            <w:tcW w:w="1092" w:type="dxa"/>
            <w:shd w:val="clear" w:color="auto" w:fill="FDE9D9" w:themeFill="accent6" w:themeFillTint="33"/>
          </w:tcPr>
          <w:p w:rsidR="00100AA9" w:rsidRDefault="00100AA9" w:rsidP="00686A9B">
            <w:pPr>
              <w:spacing w:line="240" w:lineRule="auto"/>
              <w:rPr>
                <w:szCs w:val="22"/>
              </w:rPr>
            </w:pPr>
            <w:r>
              <w:rPr>
                <w:szCs w:val="22"/>
              </w:rPr>
              <w:t>22</w:t>
            </w:r>
          </w:p>
        </w:tc>
        <w:tc>
          <w:tcPr>
            <w:tcW w:w="1005" w:type="dxa"/>
            <w:shd w:val="clear" w:color="auto" w:fill="FDE9D9" w:themeFill="accent6" w:themeFillTint="33"/>
          </w:tcPr>
          <w:p w:rsidR="00100AA9" w:rsidRDefault="00100AA9" w:rsidP="00686A9B">
            <w:pPr>
              <w:spacing w:line="240" w:lineRule="auto"/>
              <w:rPr>
                <w:szCs w:val="22"/>
              </w:rPr>
            </w:pPr>
            <w:r>
              <w:rPr>
                <w:szCs w:val="22"/>
              </w:rPr>
              <w:t>24</w:t>
            </w:r>
          </w:p>
        </w:tc>
      </w:tr>
      <w:tr w:rsidR="00BA1A95" w:rsidRPr="00BA1CA9" w:rsidTr="00E5749A">
        <w:trPr>
          <w:gridAfter w:val="1"/>
          <w:wAfter w:w="15" w:type="dxa"/>
          <w:trHeight w:val="549"/>
        </w:trPr>
        <w:tc>
          <w:tcPr>
            <w:tcW w:w="1757" w:type="dxa"/>
            <w:shd w:val="clear" w:color="auto" w:fill="FDE9D9" w:themeFill="accent6" w:themeFillTint="33"/>
            <w:vAlign w:val="center"/>
          </w:tcPr>
          <w:p w:rsidR="00BA1A95" w:rsidRPr="00BA1CA9" w:rsidRDefault="00BA1A95" w:rsidP="00100AA9">
            <w:pPr>
              <w:rPr>
                <w:color w:val="FF0000"/>
                <w:szCs w:val="22"/>
              </w:rPr>
            </w:pPr>
            <w:r w:rsidRPr="00BA1CA9">
              <w:rPr>
                <w:color w:val="FF0000"/>
                <w:szCs w:val="22"/>
              </w:rPr>
              <w:lastRenderedPageBreak/>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f</w:t>
            </w:r>
            <w:r w:rsidRPr="00BA1CA9">
              <w:rPr>
                <w:color w:val="FF0000"/>
                <w:szCs w:val="22"/>
              </w:rPr>
              <w:t>.</w:t>
            </w:r>
          </w:p>
        </w:tc>
        <w:tc>
          <w:tcPr>
            <w:tcW w:w="5042" w:type="dxa"/>
            <w:shd w:val="clear" w:color="auto" w:fill="FDE9D9" w:themeFill="accent6" w:themeFillTint="33"/>
            <w:vAlign w:val="center"/>
          </w:tcPr>
          <w:p w:rsidR="00BA1A95" w:rsidRDefault="00BA1A95" w:rsidP="000D59C8">
            <w:pPr>
              <w:spacing w:line="240" w:lineRule="auto"/>
              <w:rPr>
                <w:szCs w:val="22"/>
              </w:rPr>
            </w:pPr>
            <w:r>
              <w:rPr>
                <w:szCs w:val="22"/>
              </w:rPr>
              <w:t xml:space="preserve">İSG kapsamında yapılan düzenleme </w:t>
            </w:r>
            <w:r w:rsidR="000D59C8">
              <w:rPr>
                <w:szCs w:val="22"/>
              </w:rPr>
              <w:t>oranı(%)</w:t>
            </w:r>
          </w:p>
        </w:tc>
        <w:tc>
          <w:tcPr>
            <w:tcW w:w="957" w:type="dxa"/>
            <w:shd w:val="clear" w:color="auto" w:fill="FDE9D9" w:themeFill="accent6" w:themeFillTint="33"/>
            <w:noWrap/>
            <w:vAlign w:val="center"/>
          </w:tcPr>
          <w:p w:rsidR="00BA1A95" w:rsidRDefault="000D59C8" w:rsidP="00686A9B">
            <w:pPr>
              <w:spacing w:line="240" w:lineRule="auto"/>
              <w:rPr>
                <w:szCs w:val="22"/>
              </w:rPr>
            </w:pPr>
            <w:r>
              <w:rPr>
                <w:szCs w:val="22"/>
              </w:rPr>
              <w:t>75</w:t>
            </w:r>
          </w:p>
        </w:tc>
        <w:tc>
          <w:tcPr>
            <w:tcW w:w="1092" w:type="dxa"/>
            <w:gridSpan w:val="2"/>
            <w:shd w:val="clear" w:color="auto" w:fill="FDE9D9" w:themeFill="accent6" w:themeFillTint="33"/>
            <w:noWrap/>
            <w:vAlign w:val="center"/>
          </w:tcPr>
          <w:p w:rsidR="00BA1A95" w:rsidRDefault="000D59C8" w:rsidP="00686A9B">
            <w:pPr>
              <w:spacing w:line="240" w:lineRule="auto"/>
              <w:rPr>
                <w:szCs w:val="22"/>
              </w:rPr>
            </w:pPr>
            <w:r>
              <w:rPr>
                <w:szCs w:val="22"/>
              </w:rPr>
              <w:t>80</w:t>
            </w:r>
          </w:p>
        </w:tc>
        <w:tc>
          <w:tcPr>
            <w:tcW w:w="1041" w:type="dxa"/>
            <w:shd w:val="clear" w:color="auto" w:fill="FDE9D9" w:themeFill="accent6" w:themeFillTint="33"/>
            <w:vAlign w:val="center"/>
          </w:tcPr>
          <w:p w:rsidR="00BA1A95" w:rsidRDefault="000D59C8" w:rsidP="00686A9B">
            <w:pPr>
              <w:spacing w:line="240" w:lineRule="auto"/>
              <w:rPr>
                <w:szCs w:val="22"/>
              </w:rPr>
            </w:pPr>
            <w:r>
              <w:rPr>
                <w:szCs w:val="22"/>
              </w:rPr>
              <w:t>85</w:t>
            </w:r>
          </w:p>
        </w:tc>
        <w:tc>
          <w:tcPr>
            <w:tcW w:w="1007" w:type="dxa"/>
            <w:shd w:val="clear" w:color="auto" w:fill="FDE9D9" w:themeFill="accent6" w:themeFillTint="33"/>
            <w:vAlign w:val="center"/>
          </w:tcPr>
          <w:p w:rsidR="00BA1A95" w:rsidRDefault="000D59C8" w:rsidP="00686A9B">
            <w:pPr>
              <w:spacing w:line="240" w:lineRule="auto"/>
              <w:rPr>
                <w:szCs w:val="22"/>
              </w:rPr>
            </w:pPr>
            <w:r>
              <w:rPr>
                <w:szCs w:val="22"/>
              </w:rPr>
              <w:t>90</w:t>
            </w:r>
          </w:p>
        </w:tc>
        <w:tc>
          <w:tcPr>
            <w:tcW w:w="1092" w:type="dxa"/>
            <w:shd w:val="clear" w:color="auto" w:fill="FDE9D9" w:themeFill="accent6" w:themeFillTint="33"/>
          </w:tcPr>
          <w:p w:rsidR="00BA1A95" w:rsidRDefault="000D59C8" w:rsidP="00686A9B">
            <w:pPr>
              <w:spacing w:line="240" w:lineRule="auto"/>
              <w:rPr>
                <w:szCs w:val="22"/>
              </w:rPr>
            </w:pPr>
            <w:r>
              <w:rPr>
                <w:szCs w:val="22"/>
              </w:rPr>
              <w:t>95</w:t>
            </w:r>
          </w:p>
        </w:tc>
        <w:tc>
          <w:tcPr>
            <w:tcW w:w="1005" w:type="dxa"/>
            <w:shd w:val="clear" w:color="auto" w:fill="FDE9D9" w:themeFill="accent6" w:themeFillTint="33"/>
          </w:tcPr>
          <w:p w:rsidR="00BA1A95" w:rsidRDefault="000D59C8" w:rsidP="00686A9B">
            <w:pPr>
              <w:spacing w:line="240" w:lineRule="auto"/>
              <w:rPr>
                <w:szCs w:val="22"/>
              </w:rPr>
            </w:pPr>
            <w:r>
              <w:rPr>
                <w:szCs w:val="22"/>
              </w:rPr>
              <w:t>100</w:t>
            </w:r>
          </w:p>
        </w:tc>
      </w:tr>
      <w:tr w:rsidR="00BA1A95" w:rsidRPr="00BA1CA9" w:rsidTr="00E5749A">
        <w:trPr>
          <w:gridAfter w:val="1"/>
          <w:wAfter w:w="15" w:type="dxa"/>
          <w:trHeight w:val="549"/>
        </w:trPr>
        <w:tc>
          <w:tcPr>
            <w:tcW w:w="1757" w:type="dxa"/>
            <w:shd w:val="clear" w:color="auto" w:fill="FDE9D9" w:themeFill="accent6" w:themeFillTint="33"/>
            <w:vAlign w:val="center"/>
          </w:tcPr>
          <w:p w:rsidR="00BA1A95" w:rsidRPr="00BA1CA9" w:rsidRDefault="00BA1A95" w:rsidP="00100AA9">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g</w:t>
            </w:r>
            <w:r w:rsidRPr="00BA1CA9">
              <w:rPr>
                <w:color w:val="FF0000"/>
                <w:szCs w:val="22"/>
              </w:rPr>
              <w:t>.</w:t>
            </w:r>
          </w:p>
        </w:tc>
        <w:tc>
          <w:tcPr>
            <w:tcW w:w="5042" w:type="dxa"/>
            <w:shd w:val="clear" w:color="auto" w:fill="FDE9D9" w:themeFill="accent6" w:themeFillTint="33"/>
            <w:vAlign w:val="center"/>
          </w:tcPr>
          <w:p w:rsidR="00BA1A95" w:rsidRDefault="00BA1A95" w:rsidP="00686A9B">
            <w:pPr>
              <w:spacing w:line="240" w:lineRule="auto"/>
              <w:rPr>
                <w:szCs w:val="22"/>
              </w:rPr>
            </w:pPr>
            <w:r>
              <w:rPr>
                <w:szCs w:val="22"/>
              </w:rPr>
              <w:t>Öğretmenlerin kullanımına sunulan teknolojik materyal yeterlilik oranı(%)</w:t>
            </w:r>
          </w:p>
        </w:tc>
        <w:tc>
          <w:tcPr>
            <w:tcW w:w="957" w:type="dxa"/>
            <w:shd w:val="clear" w:color="auto" w:fill="FDE9D9" w:themeFill="accent6" w:themeFillTint="33"/>
            <w:noWrap/>
            <w:vAlign w:val="center"/>
          </w:tcPr>
          <w:p w:rsidR="00BA1A95" w:rsidRDefault="00BA1A95" w:rsidP="00686A9B">
            <w:pPr>
              <w:spacing w:line="240" w:lineRule="auto"/>
              <w:rPr>
                <w:szCs w:val="22"/>
              </w:rPr>
            </w:pPr>
            <w:r>
              <w:rPr>
                <w:szCs w:val="22"/>
              </w:rPr>
              <w:t>50</w:t>
            </w:r>
          </w:p>
        </w:tc>
        <w:tc>
          <w:tcPr>
            <w:tcW w:w="1092" w:type="dxa"/>
            <w:gridSpan w:val="2"/>
            <w:shd w:val="clear" w:color="auto" w:fill="FDE9D9" w:themeFill="accent6" w:themeFillTint="33"/>
            <w:noWrap/>
            <w:vAlign w:val="center"/>
          </w:tcPr>
          <w:p w:rsidR="00BA1A95" w:rsidRDefault="00BA1A95" w:rsidP="00686A9B">
            <w:pPr>
              <w:spacing w:line="240" w:lineRule="auto"/>
              <w:rPr>
                <w:szCs w:val="22"/>
              </w:rPr>
            </w:pPr>
            <w:r>
              <w:rPr>
                <w:szCs w:val="22"/>
              </w:rPr>
              <w:t>60</w:t>
            </w:r>
          </w:p>
        </w:tc>
        <w:tc>
          <w:tcPr>
            <w:tcW w:w="1041" w:type="dxa"/>
            <w:shd w:val="clear" w:color="auto" w:fill="FDE9D9" w:themeFill="accent6" w:themeFillTint="33"/>
            <w:vAlign w:val="center"/>
          </w:tcPr>
          <w:p w:rsidR="00BA1A95" w:rsidRDefault="00BA1A95" w:rsidP="00686A9B">
            <w:pPr>
              <w:spacing w:line="240" w:lineRule="auto"/>
              <w:rPr>
                <w:szCs w:val="22"/>
              </w:rPr>
            </w:pPr>
            <w:r>
              <w:rPr>
                <w:szCs w:val="22"/>
              </w:rPr>
              <w:t>70</w:t>
            </w:r>
          </w:p>
        </w:tc>
        <w:tc>
          <w:tcPr>
            <w:tcW w:w="1007" w:type="dxa"/>
            <w:shd w:val="clear" w:color="auto" w:fill="FDE9D9" w:themeFill="accent6" w:themeFillTint="33"/>
            <w:vAlign w:val="center"/>
          </w:tcPr>
          <w:p w:rsidR="00BA1A95" w:rsidRDefault="00BA1A95" w:rsidP="00686A9B">
            <w:pPr>
              <w:spacing w:line="240" w:lineRule="auto"/>
              <w:rPr>
                <w:szCs w:val="22"/>
              </w:rPr>
            </w:pPr>
            <w:r>
              <w:rPr>
                <w:szCs w:val="22"/>
              </w:rPr>
              <w:t>80</w:t>
            </w:r>
          </w:p>
        </w:tc>
        <w:tc>
          <w:tcPr>
            <w:tcW w:w="1092" w:type="dxa"/>
            <w:shd w:val="clear" w:color="auto" w:fill="FDE9D9" w:themeFill="accent6" w:themeFillTint="33"/>
          </w:tcPr>
          <w:p w:rsidR="00BA1A95" w:rsidRDefault="00BA1A95" w:rsidP="00686A9B">
            <w:pPr>
              <w:spacing w:line="240" w:lineRule="auto"/>
              <w:rPr>
                <w:szCs w:val="22"/>
              </w:rPr>
            </w:pPr>
            <w:r>
              <w:rPr>
                <w:szCs w:val="22"/>
              </w:rPr>
              <w:t>90</w:t>
            </w:r>
          </w:p>
        </w:tc>
        <w:tc>
          <w:tcPr>
            <w:tcW w:w="1005" w:type="dxa"/>
            <w:shd w:val="clear" w:color="auto" w:fill="FDE9D9" w:themeFill="accent6" w:themeFillTint="33"/>
          </w:tcPr>
          <w:p w:rsidR="00BA1A95" w:rsidRDefault="00BA1A95" w:rsidP="00686A9B">
            <w:pPr>
              <w:spacing w:line="240" w:lineRule="auto"/>
              <w:rPr>
                <w:szCs w:val="22"/>
              </w:rPr>
            </w:pPr>
            <w:r>
              <w:rPr>
                <w:szCs w:val="22"/>
              </w:rPr>
              <w:t>100</w:t>
            </w:r>
          </w:p>
        </w:tc>
      </w:tr>
      <w:tr w:rsidR="00BA1A95" w:rsidRPr="00BA1CA9" w:rsidTr="00E5749A">
        <w:trPr>
          <w:gridAfter w:val="1"/>
          <w:wAfter w:w="15" w:type="dxa"/>
          <w:trHeight w:val="549"/>
        </w:trPr>
        <w:tc>
          <w:tcPr>
            <w:tcW w:w="1757" w:type="dxa"/>
            <w:shd w:val="clear" w:color="auto" w:fill="FDE9D9" w:themeFill="accent6" w:themeFillTint="33"/>
            <w:vAlign w:val="center"/>
          </w:tcPr>
          <w:p w:rsidR="00BA1A95" w:rsidRPr="00BA1CA9" w:rsidRDefault="00BA1A95" w:rsidP="00100AA9">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h</w:t>
            </w:r>
            <w:r w:rsidRPr="00BA1CA9">
              <w:rPr>
                <w:color w:val="FF0000"/>
                <w:szCs w:val="22"/>
              </w:rPr>
              <w:t>.</w:t>
            </w:r>
          </w:p>
        </w:tc>
        <w:tc>
          <w:tcPr>
            <w:tcW w:w="5042" w:type="dxa"/>
            <w:shd w:val="clear" w:color="auto" w:fill="FDE9D9" w:themeFill="accent6" w:themeFillTint="33"/>
            <w:vAlign w:val="center"/>
          </w:tcPr>
          <w:p w:rsidR="00BA1A95" w:rsidRDefault="00BA1A95" w:rsidP="00686A9B">
            <w:pPr>
              <w:spacing w:line="240" w:lineRule="auto"/>
              <w:rPr>
                <w:szCs w:val="22"/>
              </w:rPr>
            </w:pPr>
            <w:r>
              <w:rPr>
                <w:szCs w:val="22"/>
              </w:rPr>
              <w:t>Yardımcı hizmetler ihtiyacı karşılama oranı</w:t>
            </w:r>
          </w:p>
        </w:tc>
        <w:tc>
          <w:tcPr>
            <w:tcW w:w="957" w:type="dxa"/>
            <w:shd w:val="clear" w:color="auto" w:fill="FDE9D9" w:themeFill="accent6" w:themeFillTint="33"/>
            <w:noWrap/>
            <w:vAlign w:val="center"/>
          </w:tcPr>
          <w:p w:rsidR="00BA1A95" w:rsidRDefault="000D59C8" w:rsidP="00686A9B">
            <w:pPr>
              <w:spacing w:line="240" w:lineRule="auto"/>
              <w:rPr>
                <w:szCs w:val="22"/>
              </w:rPr>
            </w:pPr>
            <w:r>
              <w:rPr>
                <w:szCs w:val="22"/>
              </w:rPr>
              <w:t>75</w:t>
            </w:r>
          </w:p>
        </w:tc>
        <w:tc>
          <w:tcPr>
            <w:tcW w:w="1092" w:type="dxa"/>
            <w:gridSpan w:val="2"/>
            <w:shd w:val="clear" w:color="auto" w:fill="FDE9D9" w:themeFill="accent6" w:themeFillTint="33"/>
            <w:noWrap/>
            <w:vAlign w:val="center"/>
          </w:tcPr>
          <w:p w:rsidR="00BA1A95" w:rsidRDefault="000D59C8" w:rsidP="00686A9B">
            <w:pPr>
              <w:spacing w:line="240" w:lineRule="auto"/>
              <w:rPr>
                <w:szCs w:val="22"/>
              </w:rPr>
            </w:pPr>
            <w:r>
              <w:rPr>
                <w:szCs w:val="22"/>
              </w:rPr>
              <w:t>80</w:t>
            </w:r>
          </w:p>
        </w:tc>
        <w:tc>
          <w:tcPr>
            <w:tcW w:w="1041" w:type="dxa"/>
            <w:shd w:val="clear" w:color="auto" w:fill="FDE9D9" w:themeFill="accent6" w:themeFillTint="33"/>
            <w:vAlign w:val="center"/>
          </w:tcPr>
          <w:p w:rsidR="00BA1A95" w:rsidRDefault="000D59C8" w:rsidP="00686A9B">
            <w:pPr>
              <w:spacing w:line="240" w:lineRule="auto"/>
              <w:rPr>
                <w:szCs w:val="22"/>
              </w:rPr>
            </w:pPr>
            <w:r>
              <w:rPr>
                <w:szCs w:val="22"/>
              </w:rPr>
              <w:t>85</w:t>
            </w:r>
          </w:p>
        </w:tc>
        <w:tc>
          <w:tcPr>
            <w:tcW w:w="1007" w:type="dxa"/>
            <w:shd w:val="clear" w:color="auto" w:fill="FDE9D9" w:themeFill="accent6" w:themeFillTint="33"/>
            <w:vAlign w:val="center"/>
          </w:tcPr>
          <w:p w:rsidR="00BA1A95" w:rsidRDefault="000D59C8" w:rsidP="00686A9B">
            <w:pPr>
              <w:spacing w:line="240" w:lineRule="auto"/>
              <w:rPr>
                <w:szCs w:val="22"/>
              </w:rPr>
            </w:pPr>
            <w:r>
              <w:rPr>
                <w:szCs w:val="22"/>
              </w:rPr>
              <w:t>90</w:t>
            </w:r>
          </w:p>
        </w:tc>
        <w:tc>
          <w:tcPr>
            <w:tcW w:w="1092" w:type="dxa"/>
            <w:shd w:val="clear" w:color="auto" w:fill="FDE9D9" w:themeFill="accent6" w:themeFillTint="33"/>
          </w:tcPr>
          <w:p w:rsidR="00BA1A95" w:rsidRDefault="000D59C8" w:rsidP="00686A9B">
            <w:pPr>
              <w:spacing w:line="240" w:lineRule="auto"/>
              <w:rPr>
                <w:szCs w:val="22"/>
              </w:rPr>
            </w:pPr>
            <w:r>
              <w:rPr>
                <w:szCs w:val="22"/>
              </w:rPr>
              <w:t>95</w:t>
            </w:r>
          </w:p>
        </w:tc>
        <w:tc>
          <w:tcPr>
            <w:tcW w:w="1005" w:type="dxa"/>
            <w:shd w:val="clear" w:color="auto" w:fill="FDE9D9" w:themeFill="accent6" w:themeFillTint="33"/>
          </w:tcPr>
          <w:p w:rsidR="00BA1A95" w:rsidRDefault="000D59C8" w:rsidP="00686A9B">
            <w:pPr>
              <w:spacing w:line="240" w:lineRule="auto"/>
              <w:rPr>
                <w:szCs w:val="22"/>
              </w:rPr>
            </w:pPr>
            <w:r>
              <w:rPr>
                <w:szCs w:val="22"/>
              </w:rPr>
              <w:t>100</w:t>
            </w:r>
          </w:p>
        </w:tc>
      </w:tr>
    </w:tbl>
    <w:p w:rsidR="00756C11" w:rsidRDefault="00756C11" w:rsidP="00756C11">
      <w:pPr>
        <w:rPr>
          <w:b/>
          <w:color w:val="002060"/>
          <w:sz w:val="28"/>
        </w:rPr>
      </w:pPr>
    </w:p>
    <w:p w:rsidR="00756C11" w:rsidRPr="000D59C8" w:rsidRDefault="00756C11" w:rsidP="000D59C8">
      <w:pPr>
        <w:jc w:val="center"/>
        <w:rPr>
          <w:b/>
          <w:color w:val="002060"/>
          <w:sz w:val="48"/>
        </w:rPr>
      </w:pPr>
      <w:r w:rsidRPr="000D59C8">
        <w:rPr>
          <w:b/>
          <w:color w:val="002060"/>
          <w:sz w:val="48"/>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6384"/>
        <w:gridCol w:w="3189"/>
        <w:gridCol w:w="3192"/>
      </w:tblGrid>
      <w:tr w:rsidR="00756C11" w:rsidRPr="003D00B5" w:rsidTr="00E5749A">
        <w:trPr>
          <w:trHeight w:val="441"/>
        </w:trPr>
        <w:tc>
          <w:tcPr>
            <w:tcW w:w="353" w:type="pct"/>
            <w:shd w:val="clear" w:color="auto" w:fill="E36C0A" w:themeFill="accent6" w:themeFillShade="BF"/>
            <w:vAlign w:val="center"/>
            <w:hideMark/>
          </w:tcPr>
          <w:p w:rsidR="00756C11" w:rsidRPr="003D00B5" w:rsidRDefault="00756C11" w:rsidP="00686A9B">
            <w:pPr>
              <w:spacing w:line="240" w:lineRule="auto"/>
              <w:jc w:val="center"/>
              <w:rPr>
                <w:sz w:val="28"/>
                <w:szCs w:val="24"/>
              </w:rPr>
            </w:pPr>
            <w:r w:rsidRPr="003D00B5">
              <w:rPr>
                <w:sz w:val="28"/>
                <w:szCs w:val="24"/>
              </w:rPr>
              <w:t>No</w:t>
            </w:r>
          </w:p>
        </w:tc>
        <w:tc>
          <w:tcPr>
            <w:tcW w:w="2324" w:type="pct"/>
            <w:shd w:val="clear" w:color="auto" w:fill="E36C0A" w:themeFill="accent6" w:themeFillShade="BF"/>
            <w:noWrap/>
            <w:vAlign w:val="center"/>
            <w:hideMark/>
          </w:tcPr>
          <w:p w:rsidR="00756C11" w:rsidRPr="003D00B5" w:rsidRDefault="00756C11" w:rsidP="00686A9B">
            <w:pPr>
              <w:spacing w:line="240" w:lineRule="auto"/>
              <w:jc w:val="center"/>
              <w:rPr>
                <w:sz w:val="28"/>
                <w:szCs w:val="24"/>
              </w:rPr>
            </w:pPr>
            <w:r w:rsidRPr="003D00B5">
              <w:rPr>
                <w:sz w:val="28"/>
                <w:szCs w:val="24"/>
              </w:rPr>
              <w:t>Eylem İfadesi</w:t>
            </w:r>
          </w:p>
        </w:tc>
        <w:tc>
          <w:tcPr>
            <w:tcW w:w="1161" w:type="pct"/>
            <w:shd w:val="clear" w:color="auto" w:fill="E36C0A" w:themeFill="accent6" w:themeFillShade="BF"/>
            <w:vAlign w:val="center"/>
          </w:tcPr>
          <w:p w:rsidR="00756C11" w:rsidRPr="003D00B5" w:rsidRDefault="00756C11" w:rsidP="00686A9B">
            <w:pPr>
              <w:spacing w:line="240" w:lineRule="auto"/>
              <w:jc w:val="center"/>
              <w:rPr>
                <w:sz w:val="28"/>
                <w:szCs w:val="24"/>
              </w:rPr>
            </w:pPr>
            <w:r w:rsidRPr="003D00B5">
              <w:rPr>
                <w:sz w:val="28"/>
                <w:szCs w:val="24"/>
              </w:rPr>
              <w:t>Eylem Sorumlusu</w:t>
            </w:r>
          </w:p>
        </w:tc>
        <w:tc>
          <w:tcPr>
            <w:tcW w:w="1162" w:type="pct"/>
            <w:shd w:val="clear" w:color="auto" w:fill="E36C0A" w:themeFill="accent6" w:themeFillShade="BF"/>
            <w:vAlign w:val="center"/>
          </w:tcPr>
          <w:p w:rsidR="00756C11" w:rsidRPr="003D00B5" w:rsidRDefault="00756C11" w:rsidP="00686A9B">
            <w:pPr>
              <w:spacing w:line="240" w:lineRule="auto"/>
              <w:jc w:val="center"/>
              <w:rPr>
                <w:sz w:val="28"/>
                <w:szCs w:val="24"/>
              </w:rPr>
            </w:pPr>
            <w:r w:rsidRPr="003D00B5">
              <w:rPr>
                <w:sz w:val="28"/>
                <w:szCs w:val="24"/>
              </w:rPr>
              <w:t>Eylem Tarihi</w:t>
            </w:r>
          </w:p>
        </w:tc>
      </w:tr>
      <w:tr w:rsidR="00756C11" w:rsidRPr="003D00B5" w:rsidTr="00C20A43">
        <w:trPr>
          <w:trHeight w:val="567"/>
        </w:trPr>
        <w:tc>
          <w:tcPr>
            <w:tcW w:w="353" w:type="pct"/>
            <w:noWrap/>
            <w:vAlign w:val="center"/>
            <w:hideMark/>
          </w:tcPr>
          <w:p w:rsidR="00756C11" w:rsidRPr="003D00B5" w:rsidRDefault="00756C11"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756C11" w:rsidRPr="003D00B5" w:rsidRDefault="00756C11" w:rsidP="00E5749A">
            <w:pPr>
              <w:shd w:val="clear" w:color="auto" w:fill="FDE9D9" w:themeFill="accent6" w:themeFillTint="33"/>
              <w:spacing w:line="240" w:lineRule="auto"/>
              <w:jc w:val="both"/>
              <w:rPr>
                <w:color w:val="000000"/>
                <w:szCs w:val="24"/>
              </w:rPr>
            </w:pPr>
            <w:r w:rsidRPr="00B1593F">
              <w:rPr>
                <w:color w:val="000000"/>
                <w:szCs w:val="24"/>
              </w:rPr>
              <w:t xml:space="preserve">Okul servislerinin denetimi yapılacaktır. </w:t>
            </w:r>
            <w:r w:rsidR="00100AA9">
              <w:rPr>
                <w:color w:val="000000"/>
                <w:szCs w:val="24"/>
              </w:rPr>
              <w:t>Velilerle</w:t>
            </w:r>
            <w:r w:rsidRPr="00B1593F">
              <w:rPr>
                <w:color w:val="000000"/>
                <w:szCs w:val="24"/>
              </w:rPr>
              <w:t xml:space="preserve"> görüşülerek problemler tespit edilecektir.</w:t>
            </w:r>
          </w:p>
        </w:tc>
        <w:tc>
          <w:tcPr>
            <w:tcW w:w="1161" w:type="pct"/>
            <w:vAlign w:val="center"/>
          </w:tcPr>
          <w:p w:rsidR="00756C11" w:rsidRPr="003D00B5" w:rsidRDefault="00756C11" w:rsidP="00E5749A">
            <w:pPr>
              <w:shd w:val="clear" w:color="auto" w:fill="FDE9D9" w:themeFill="accent6" w:themeFillTint="33"/>
              <w:spacing w:line="240" w:lineRule="auto"/>
              <w:jc w:val="both"/>
              <w:rPr>
                <w:color w:val="000000"/>
                <w:szCs w:val="24"/>
              </w:rPr>
            </w:pPr>
            <w:r>
              <w:rPr>
                <w:color w:val="000000"/>
                <w:szCs w:val="24"/>
              </w:rPr>
              <w:t>Müdür Yardımcısı</w:t>
            </w:r>
          </w:p>
        </w:tc>
        <w:tc>
          <w:tcPr>
            <w:tcW w:w="1162" w:type="pct"/>
            <w:vAlign w:val="center"/>
          </w:tcPr>
          <w:p w:rsidR="00756C11" w:rsidRPr="003D00B5" w:rsidRDefault="00100AA9" w:rsidP="00E5749A">
            <w:pPr>
              <w:shd w:val="clear" w:color="auto" w:fill="FDE9D9" w:themeFill="accent6" w:themeFillTint="33"/>
              <w:spacing w:line="240" w:lineRule="auto"/>
              <w:jc w:val="both"/>
              <w:rPr>
                <w:color w:val="000000"/>
                <w:szCs w:val="24"/>
              </w:rPr>
            </w:pPr>
            <w:r>
              <w:rPr>
                <w:color w:val="000000"/>
                <w:szCs w:val="24"/>
              </w:rPr>
              <w:t>01.09.2018-31.12.2019</w:t>
            </w:r>
          </w:p>
        </w:tc>
      </w:tr>
      <w:tr w:rsidR="000D59C8" w:rsidRPr="003D00B5" w:rsidTr="00C20A43">
        <w:trPr>
          <w:trHeight w:val="567"/>
        </w:trPr>
        <w:tc>
          <w:tcPr>
            <w:tcW w:w="353" w:type="pct"/>
            <w:noWrap/>
            <w:vAlign w:val="center"/>
          </w:tcPr>
          <w:p w:rsidR="000D59C8" w:rsidRPr="003D00B5" w:rsidRDefault="000D59C8"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0D59C8" w:rsidRPr="003D00B5" w:rsidRDefault="000D59C8" w:rsidP="00E5749A">
            <w:pPr>
              <w:shd w:val="clear" w:color="auto" w:fill="FDE9D9" w:themeFill="accent6" w:themeFillTint="33"/>
              <w:spacing w:line="240" w:lineRule="auto"/>
              <w:jc w:val="both"/>
              <w:rPr>
                <w:szCs w:val="24"/>
                <w:highlight w:val="green"/>
              </w:rPr>
            </w:pPr>
            <w:r>
              <w:rPr>
                <w:szCs w:val="24"/>
              </w:rPr>
              <w:t>Konusunda uzman sağlıkçılarla ile görüşülerek</w:t>
            </w:r>
            <w:r w:rsidRPr="00B1593F">
              <w:rPr>
                <w:szCs w:val="24"/>
              </w:rPr>
              <w:t xml:space="preserve"> okulumuza davet edile</w:t>
            </w:r>
            <w:r>
              <w:rPr>
                <w:szCs w:val="24"/>
              </w:rPr>
              <w:t>c</w:t>
            </w:r>
            <w:r w:rsidRPr="00B1593F">
              <w:rPr>
                <w:szCs w:val="24"/>
              </w:rPr>
              <w:t>ek öğrenci</w:t>
            </w:r>
            <w:r>
              <w:rPr>
                <w:szCs w:val="24"/>
              </w:rPr>
              <w:t xml:space="preserve"> ve velilerle</w:t>
            </w:r>
            <w:r w:rsidRPr="00B1593F">
              <w:rPr>
                <w:szCs w:val="24"/>
              </w:rPr>
              <w:t xml:space="preserve"> buluşturulacaktır.</w:t>
            </w:r>
            <w:r>
              <w:rPr>
                <w:szCs w:val="24"/>
              </w:rPr>
              <w:t>Sağlık ve hijyen konularında eğitimler verilecektir.</w:t>
            </w:r>
          </w:p>
        </w:tc>
        <w:tc>
          <w:tcPr>
            <w:tcW w:w="1161" w:type="pct"/>
            <w:vAlign w:val="center"/>
          </w:tcPr>
          <w:p w:rsidR="000D59C8" w:rsidRPr="003D00B5" w:rsidRDefault="000D59C8" w:rsidP="00E5749A">
            <w:pPr>
              <w:shd w:val="clear" w:color="auto" w:fill="FDE9D9" w:themeFill="accent6" w:themeFillTint="33"/>
              <w:spacing w:line="240" w:lineRule="auto"/>
              <w:jc w:val="both"/>
              <w:rPr>
                <w:color w:val="000000"/>
                <w:szCs w:val="24"/>
              </w:rPr>
            </w:pPr>
            <w:r>
              <w:rPr>
                <w:color w:val="000000"/>
                <w:szCs w:val="24"/>
              </w:rPr>
              <w:t>Okul Gelişim Ekibi</w:t>
            </w:r>
          </w:p>
        </w:tc>
        <w:tc>
          <w:tcPr>
            <w:tcW w:w="1162" w:type="pct"/>
            <w:vAlign w:val="center"/>
          </w:tcPr>
          <w:p w:rsidR="000D59C8" w:rsidRPr="003D00B5" w:rsidRDefault="000D59C8" w:rsidP="00E5749A">
            <w:pPr>
              <w:shd w:val="clear" w:color="auto" w:fill="FDE9D9" w:themeFill="accent6" w:themeFillTint="33"/>
              <w:spacing w:line="240" w:lineRule="auto"/>
              <w:jc w:val="both"/>
              <w:rPr>
                <w:color w:val="000000"/>
                <w:szCs w:val="24"/>
              </w:rPr>
            </w:pPr>
            <w:r>
              <w:rPr>
                <w:color w:val="000000"/>
                <w:szCs w:val="24"/>
              </w:rPr>
              <w:t>01.09.2018-31.12.2019</w:t>
            </w:r>
          </w:p>
        </w:tc>
      </w:tr>
      <w:tr w:rsidR="000D59C8" w:rsidRPr="003D00B5" w:rsidTr="00C20A43">
        <w:trPr>
          <w:trHeight w:val="567"/>
        </w:trPr>
        <w:tc>
          <w:tcPr>
            <w:tcW w:w="353" w:type="pct"/>
            <w:noWrap/>
            <w:vAlign w:val="center"/>
          </w:tcPr>
          <w:p w:rsidR="000D59C8" w:rsidRPr="003D00B5" w:rsidRDefault="000D59C8"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0D59C8" w:rsidRPr="003D00B5" w:rsidRDefault="000D59C8" w:rsidP="00E5749A">
            <w:pPr>
              <w:shd w:val="clear" w:color="auto" w:fill="FDE9D9" w:themeFill="accent6" w:themeFillTint="33"/>
              <w:spacing w:line="240" w:lineRule="auto"/>
              <w:jc w:val="both"/>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0D59C8" w:rsidRPr="003D00B5" w:rsidRDefault="000D59C8" w:rsidP="00E5749A">
            <w:pPr>
              <w:shd w:val="clear" w:color="auto" w:fill="FDE9D9" w:themeFill="accent6" w:themeFillTint="33"/>
              <w:spacing w:line="240" w:lineRule="auto"/>
              <w:jc w:val="both"/>
              <w:rPr>
                <w:color w:val="000000"/>
                <w:szCs w:val="24"/>
              </w:rPr>
            </w:pPr>
            <w:r>
              <w:rPr>
                <w:color w:val="000000"/>
                <w:szCs w:val="24"/>
              </w:rPr>
              <w:t>Proje Yönetim Ekibi</w:t>
            </w:r>
          </w:p>
        </w:tc>
        <w:tc>
          <w:tcPr>
            <w:tcW w:w="1162" w:type="pct"/>
            <w:vAlign w:val="center"/>
          </w:tcPr>
          <w:p w:rsidR="000D59C8" w:rsidRPr="003D00B5" w:rsidRDefault="000D59C8" w:rsidP="00E5749A">
            <w:pPr>
              <w:shd w:val="clear" w:color="auto" w:fill="FDE9D9" w:themeFill="accent6" w:themeFillTint="33"/>
              <w:spacing w:line="240" w:lineRule="auto"/>
              <w:jc w:val="both"/>
              <w:rPr>
                <w:color w:val="000000"/>
                <w:szCs w:val="24"/>
              </w:rPr>
            </w:pPr>
            <w:r>
              <w:rPr>
                <w:color w:val="000000"/>
                <w:szCs w:val="24"/>
              </w:rPr>
              <w:t>01.09.2018-31.12.2019</w:t>
            </w:r>
          </w:p>
        </w:tc>
      </w:tr>
      <w:tr w:rsidR="00E5749A" w:rsidRPr="003D00B5" w:rsidTr="00C20A43">
        <w:trPr>
          <w:trHeight w:val="567"/>
        </w:trPr>
        <w:tc>
          <w:tcPr>
            <w:tcW w:w="353" w:type="pct"/>
            <w:noWrap/>
            <w:vAlign w:val="center"/>
          </w:tcPr>
          <w:p w:rsidR="00E5749A" w:rsidRPr="003D00B5" w:rsidRDefault="00E5749A"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E5749A" w:rsidRPr="00E5749A" w:rsidRDefault="00E5749A" w:rsidP="00E5749A">
            <w:pPr>
              <w:shd w:val="clear" w:color="auto" w:fill="FDE9D9" w:themeFill="accent6" w:themeFillTint="33"/>
              <w:spacing w:line="240" w:lineRule="auto"/>
              <w:jc w:val="both"/>
              <w:rPr>
                <w:szCs w:val="24"/>
              </w:rPr>
            </w:pPr>
            <w:r w:rsidRPr="00E5749A">
              <w:rPr>
                <w:szCs w:val="24"/>
              </w:rPr>
              <w:t>Okulda bulunan kameraların aktif olarak çalışması sağlanacak gerekli durumlarda kayıtlar arşivlenecek</w:t>
            </w:r>
          </w:p>
        </w:tc>
        <w:tc>
          <w:tcPr>
            <w:tcW w:w="1161"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Okul idaresi</w:t>
            </w:r>
          </w:p>
        </w:tc>
        <w:tc>
          <w:tcPr>
            <w:tcW w:w="1162"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01.09.2018-31.12.2019</w:t>
            </w:r>
          </w:p>
        </w:tc>
      </w:tr>
      <w:tr w:rsidR="00E5749A" w:rsidRPr="003D00B5" w:rsidTr="00C20A43">
        <w:trPr>
          <w:trHeight w:val="567"/>
        </w:trPr>
        <w:tc>
          <w:tcPr>
            <w:tcW w:w="353" w:type="pct"/>
            <w:noWrap/>
            <w:vAlign w:val="center"/>
          </w:tcPr>
          <w:p w:rsidR="00E5749A" w:rsidRPr="003D00B5" w:rsidRDefault="00E5749A"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E5749A" w:rsidRPr="00E5749A" w:rsidRDefault="00E5749A" w:rsidP="00E5749A">
            <w:pPr>
              <w:shd w:val="clear" w:color="auto" w:fill="FDE9D9" w:themeFill="accent6" w:themeFillTint="33"/>
              <w:spacing w:line="240" w:lineRule="auto"/>
              <w:jc w:val="both"/>
              <w:rPr>
                <w:szCs w:val="24"/>
              </w:rPr>
            </w:pPr>
            <w:proofErr w:type="spellStart"/>
            <w:r w:rsidRPr="00E5749A">
              <w:rPr>
                <w:szCs w:val="24"/>
              </w:rPr>
              <w:t>Obeziteyle</w:t>
            </w:r>
            <w:proofErr w:type="spellEnd"/>
            <w:r w:rsidRPr="00E5749A">
              <w:rPr>
                <w:szCs w:val="24"/>
              </w:rPr>
              <w:t xml:space="preserve"> mücadele ile ilgili yapılan çalışmaların sayısı arttırılarak beslenme listelerinde sağlıklı gıdaların çıkarılması hususunda rehberl</w:t>
            </w:r>
            <w:r>
              <w:rPr>
                <w:szCs w:val="24"/>
              </w:rPr>
              <w:t>i</w:t>
            </w:r>
            <w:r w:rsidRPr="00E5749A">
              <w:rPr>
                <w:szCs w:val="24"/>
              </w:rPr>
              <w:t>k edilecektir.</w:t>
            </w:r>
          </w:p>
        </w:tc>
        <w:tc>
          <w:tcPr>
            <w:tcW w:w="1161"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Rehberlik servisi</w:t>
            </w:r>
          </w:p>
        </w:tc>
        <w:tc>
          <w:tcPr>
            <w:tcW w:w="1162"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01.09.2018-31.12.2019</w:t>
            </w:r>
          </w:p>
        </w:tc>
      </w:tr>
      <w:tr w:rsidR="00E5749A" w:rsidRPr="003D00B5" w:rsidTr="00C20A43">
        <w:trPr>
          <w:trHeight w:val="567"/>
        </w:trPr>
        <w:tc>
          <w:tcPr>
            <w:tcW w:w="353" w:type="pct"/>
            <w:noWrap/>
            <w:vAlign w:val="center"/>
          </w:tcPr>
          <w:p w:rsidR="00E5749A" w:rsidRDefault="00E5749A" w:rsidP="00E5749A">
            <w:pPr>
              <w:shd w:val="clear" w:color="auto" w:fill="FDE9D9" w:themeFill="accent6" w:themeFillTint="33"/>
              <w:spacing w:line="240" w:lineRule="auto"/>
              <w:jc w:val="center"/>
              <w:rPr>
                <w:color w:val="000000"/>
                <w:szCs w:val="24"/>
              </w:rPr>
            </w:pPr>
            <w:r>
              <w:rPr>
                <w:color w:val="000000"/>
                <w:szCs w:val="24"/>
              </w:rPr>
              <w:lastRenderedPageBreak/>
              <w:t>3</w:t>
            </w:r>
            <w:r w:rsidRPr="003D00B5">
              <w:rPr>
                <w:color w:val="000000"/>
                <w:szCs w:val="24"/>
              </w:rPr>
              <w:t>.</w:t>
            </w:r>
            <w:r>
              <w:rPr>
                <w:color w:val="000000"/>
                <w:szCs w:val="24"/>
              </w:rPr>
              <w:t>1</w:t>
            </w:r>
            <w:r w:rsidRPr="003D00B5">
              <w:rPr>
                <w:color w:val="000000"/>
                <w:szCs w:val="24"/>
              </w:rPr>
              <w:t>.</w:t>
            </w:r>
            <w:r>
              <w:rPr>
                <w:color w:val="000000"/>
                <w:szCs w:val="24"/>
              </w:rPr>
              <w:t>6</w:t>
            </w:r>
          </w:p>
        </w:tc>
        <w:tc>
          <w:tcPr>
            <w:tcW w:w="2324" w:type="pct"/>
            <w:vAlign w:val="center"/>
          </w:tcPr>
          <w:p w:rsidR="00E5749A" w:rsidRPr="00E5749A" w:rsidRDefault="00E5749A" w:rsidP="00E5749A">
            <w:pPr>
              <w:shd w:val="clear" w:color="auto" w:fill="FDE9D9" w:themeFill="accent6" w:themeFillTint="33"/>
              <w:spacing w:line="240" w:lineRule="auto"/>
              <w:jc w:val="both"/>
              <w:rPr>
                <w:szCs w:val="24"/>
              </w:rPr>
            </w:pPr>
            <w:proofErr w:type="spellStart"/>
            <w:r>
              <w:rPr>
                <w:szCs w:val="24"/>
              </w:rPr>
              <w:t>İsg</w:t>
            </w:r>
            <w:proofErr w:type="spellEnd"/>
            <w:r>
              <w:rPr>
                <w:szCs w:val="24"/>
              </w:rPr>
              <w:t xml:space="preserve"> kapsamında tüm personelin eğitimler almaları sağlanarak okul içinde </w:t>
            </w:r>
            <w:proofErr w:type="spellStart"/>
            <w:r>
              <w:rPr>
                <w:szCs w:val="24"/>
              </w:rPr>
              <w:t>işgüvenliği</w:t>
            </w:r>
            <w:proofErr w:type="spellEnd"/>
            <w:r>
              <w:rPr>
                <w:szCs w:val="24"/>
              </w:rPr>
              <w:t xml:space="preserve"> </w:t>
            </w:r>
            <w:proofErr w:type="spellStart"/>
            <w:r>
              <w:rPr>
                <w:szCs w:val="24"/>
              </w:rPr>
              <w:t>farkındalığı</w:t>
            </w:r>
            <w:proofErr w:type="spellEnd"/>
            <w:r>
              <w:rPr>
                <w:szCs w:val="24"/>
              </w:rPr>
              <w:t xml:space="preserve"> arttırılacak</w:t>
            </w:r>
          </w:p>
        </w:tc>
        <w:tc>
          <w:tcPr>
            <w:tcW w:w="1161" w:type="pct"/>
            <w:vAlign w:val="center"/>
          </w:tcPr>
          <w:p w:rsidR="00E5749A" w:rsidRDefault="00E5749A" w:rsidP="00E5749A">
            <w:pPr>
              <w:shd w:val="clear" w:color="auto" w:fill="FDE9D9" w:themeFill="accent6" w:themeFillTint="33"/>
              <w:spacing w:line="240" w:lineRule="auto"/>
              <w:jc w:val="both"/>
              <w:rPr>
                <w:color w:val="000000"/>
                <w:szCs w:val="24"/>
              </w:rPr>
            </w:pPr>
            <w:r>
              <w:rPr>
                <w:color w:val="000000"/>
                <w:szCs w:val="24"/>
              </w:rPr>
              <w:t>Okul idaresi</w:t>
            </w:r>
          </w:p>
        </w:tc>
        <w:tc>
          <w:tcPr>
            <w:tcW w:w="1162"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01.09.2018-31.12.2019</w:t>
            </w:r>
          </w:p>
        </w:tc>
      </w:tr>
      <w:tr w:rsidR="00E5749A" w:rsidRPr="003D00B5" w:rsidTr="00C20A43">
        <w:trPr>
          <w:trHeight w:val="567"/>
        </w:trPr>
        <w:tc>
          <w:tcPr>
            <w:tcW w:w="353" w:type="pct"/>
            <w:noWrap/>
            <w:vAlign w:val="center"/>
          </w:tcPr>
          <w:p w:rsidR="00E5749A" w:rsidRDefault="00E5749A"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w:t>
            </w:r>
            <w:r>
              <w:rPr>
                <w:color w:val="000000"/>
                <w:szCs w:val="24"/>
              </w:rPr>
              <w:t>7</w:t>
            </w:r>
          </w:p>
        </w:tc>
        <w:tc>
          <w:tcPr>
            <w:tcW w:w="2324" w:type="pct"/>
            <w:vAlign w:val="center"/>
          </w:tcPr>
          <w:p w:rsidR="00E5749A" w:rsidRPr="00E5749A" w:rsidRDefault="00E5749A" w:rsidP="00E5749A">
            <w:pPr>
              <w:shd w:val="clear" w:color="auto" w:fill="FDE9D9" w:themeFill="accent6" w:themeFillTint="33"/>
              <w:spacing w:line="240" w:lineRule="auto"/>
              <w:jc w:val="both"/>
              <w:rPr>
                <w:szCs w:val="24"/>
              </w:rPr>
            </w:pPr>
            <w:r>
              <w:rPr>
                <w:szCs w:val="24"/>
              </w:rPr>
              <w:t>Öğretmenlerin kullanımına sunulan bilgisayar fotokopi projeksiyon cihazı gibi malzemelerin her zaman kullanıma hazır olması hususunda gerekli tedbirler alınarak,sayıları bütçeye göre arttırılacak</w:t>
            </w:r>
          </w:p>
        </w:tc>
        <w:tc>
          <w:tcPr>
            <w:tcW w:w="1161" w:type="pct"/>
            <w:vAlign w:val="center"/>
          </w:tcPr>
          <w:p w:rsidR="00E5749A" w:rsidRDefault="00E5749A" w:rsidP="00E5749A">
            <w:pPr>
              <w:shd w:val="clear" w:color="auto" w:fill="FDE9D9" w:themeFill="accent6" w:themeFillTint="33"/>
              <w:spacing w:line="240" w:lineRule="auto"/>
              <w:jc w:val="both"/>
              <w:rPr>
                <w:color w:val="000000"/>
                <w:szCs w:val="24"/>
              </w:rPr>
            </w:pPr>
            <w:r>
              <w:rPr>
                <w:color w:val="000000"/>
                <w:szCs w:val="24"/>
              </w:rPr>
              <w:t>Okul idaresi</w:t>
            </w:r>
          </w:p>
        </w:tc>
        <w:tc>
          <w:tcPr>
            <w:tcW w:w="1162"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01.09.2018-31.12.2019</w:t>
            </w:r>
          </w:p>
        </w:tc>
      </w:tr>
      <w:tr w:rsidR="00E5749A" w:rsidRPr="003D00B5" w:rsidTr="00C20A43">
        <w:trPr>
          <w:trHeight w:val="567"/>
        </w:trPr>
        <w:tc>
          <w:tcPr>
            <w:tcW w:w="353" w:type="pct"/>
            <w:noWrap/>
            <w:vAlign w:val="center"/>
          </w:tcPr>
          <w:p w:rsidR="00E5749A" w:rsidRDefault="00E5749A" w:rsidP="00E5749A">
            <w:pPr>
              <w:shd w:val="clear" w:color="auto" w:fill="FDE9D9" w:themeFill="accent6" w:themeFillTint="33"/>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w:t>
            </w:r>
            <w:r>
              <w:rPr>
                <w:color w:val="000000"/>
                <w:szCs w:val="24"/>
              </w:rPr>
              <w:t>8</w:t>
            </w:r>
          </w:p>
        </w:tc>
        <w:tc>
          <w:tcPr>
            <w:tcW w:w="2324" w:type="pct"/>
            <w:vAlign w:val="center"/>
          </w:tcPr>
          <w:p w:rsidR="00E5749A" w:rsidRPr="00E5749A" w:rsidRDefault="00E5749A" w:rsidP="00E5749A">
            <w:pPr>
              <w:shd w:val="clear" w:color="auto" w:fill="FDE9D9" w:themeFill="accent6" w:themeFillTint="33"/>
              <w:spacing w:line="240" w:lineRule="auto"/>
              <w:jc w:val="both"/>
              <w:rPr>
                <w:szCs w:val="24"/>
              </w:rPr>
            </w:pPr>
            <w:r>
              <w:rPr>
                <w:szCs w:val="24"/>
              </w:rPr>
              <w:t>Yardımcı hizmetler gurubunda çalışan personel sayısı öğrencilerin temiz ve güvenli ortamda eğitim almalarına devam edebilmeleri açısından yeterli düzeyde tutulmaya çalışılacaktır.</w:t>
            </w:r>
          </w:p>
        </w:tc>
        <w:tc>
          <w:tcPr>
            <w:tcW w:w="1161" w:type="pct"/>
            <w:vAlign w:val="center"/>
          </w:tcPr>
          <w:p w:rsidR="00E5749A" w:rsidRDefault="00E5749A" w:rsidP="00E5749A">
            <w:pPr>
              <w:shd w:val="clear" w:color="auto" w:fill="FDE9D9" w:themeFill="accent6" w:themeFillTint="33"/>
              <w:spacing w:line="240" w:lineRule="auto"/>
              <w:jc w:val="both"/>
              <w:rPr>
                <w:color w:val="000000"/>
                <w:szCs w:val="24"/>
              </w:rPr>
            </w:pPr>
            <w:r>
              <w:rPr>
                <w:color w:val="000000"/>
                <w:szCs w:val="24"/>
              </w:rPr>
              <w:t>Okul idaresi ve Okul Aile birliği</w:t>
            </w:r>
          </w:p>
        </w:tc>
        <w:tc>
          <w:tcPr>
            <w:tcW w:w="1162" w:type="pct"/>
            <w:vAlign w:val="center"/>
          </w:tcPr>
          <w:p w:rsidR="00E5749A" w:rsidRPr="003D00B5" w:rsidRDefault="00E5749A" w:rsidP="00E5749A">
            <w:pPr>
              <w:shd w:val="clear" w:color="auto" w:fill="FDE9D9" w:themeFill="accent6" w:themeFillTint="33"/>
              <w:spacing w:line="240" w:lineRule="auto"/>
              <w:jc w:val="both"/>
              <w:rPr>
                <w:color w:val="000000"/>
                <w:szCs w:val="24"/>
              </w:rPr>
            </w:pPr>
            <w:r>
              <w:rPr>
                <w:color w:val="000000"/>
                <w:szCs w:val="24"/>
              </w:rPr>
              <w:t>01.09.2018-31.12.2019</w:t>
            </w:r>
          </w:p>
        </w:tc>
      </w:tr>
    </w:tbl>
    <w:p w:rsidR="00756C11" w:rsidRPr="006F24A3" w:rsidRDefault="00756C11" w:rsidP="00756C11"/>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756C11" w:rsidRDefault="00756C11" w:rsidP="00756C11">
      <w:pPr>
        <w:spacing w:line="360" w:lineRule="auto"/>
        <w:jc w:val="both"/>
      </w:pPr>
    </w:p>
    <w:p w:rsidR="00FB3979" w:rsidRDefault="00FB3979" w:rsidP="00756C11">
      <w:pPr>
        <w:spacing w:line="360" w:lineRule="auto"/>
        <w:jc w:val="both"/>
      </w:pPr>
    </w:p>
    <w:p w:rsidR="00FB3979" w:rsidRDefault="00FB3979" w:rsidP="00756C11">
      <w:pPr>
        <w:spacing w:line="360" w:lineRule="auto"/>
        <w:jc w:val="both"/>
      </w:pPr>
    </w:p>
    <w:p w:rsidR="00FB3979" w:rsidRDefault="00FB3979" w:rsidP="00756C11">
      <w:pPr>
        <w:spacing w:line="360" w:lineRule="auto"/>
        <w:jc w:val="both"/>
      </w:pPr>
    </w:p>
    <w:p w:rsidR="00FB3979" w:rsidRDefault="00FB3979" w:rsidP="00756C11">
      <w:pPr>
        <w:spacing w:line="360" w:lineRule="auto"/>
        <w:jc w:val="both"/>
      </w:pPr>
    </w:p>
    <w:p w:rsidR="00FB3979" w:rsidRDefault="00FB3979" w:rsidP="00756C11">
      <w:pPr>
        <w:spacing w:line="360" w:lineRule="auto"/>
        <w:jc w:val="both"/>
      </w:pPr>
    </w:p>
    <w:p w:rsidR="00756C11" w:rsidRDefault="00756C11" w:rsidP="00756C11">
      <w:pPr>
        <w:shd w:val="clear" w:color="auto" w:fill="00B0F0"/>
        <w:spacing w:line="240" w:lineRule="auto"/>
        <w:jc w:val="center"/>
        <w:rPr>
          <w:color w:val="FFFFFF" w:themeColor="background1"/>
          <w:sz w:val="96"/>
          <w:szCs w:val="96"/>
        </w:rPr>
      </w:pPr>
      <w:r>
        <w:rPr>
          <w:color w:val="FFFFFF" w:themeColor="background1"/>
          <w:sz w:val="96"/>
          <w:szCs w:val="96"/>
        </w:rPr>
        <w:t>V.</w:t>
      </w:r>
      <w:r w:rsidRPr="001D5EEA">
        <w:rPr>
          <w:color w:val="FFFFFF" w:themeColor="background1"/>
          <w:sz w:val="96"/>
          <w:szCs w:val="96"/>
        </w:rPr>
        <w:t xml:space="preserve">BÖLÜM </w:t>
      </w:r>
    </w:p>
    <w:p w:rsidR="00756C11" w:rsidRPr="001D5EEA" w:rsidRDefault="00756C11" w:rsidP="00756C11">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756C11" w:rsidRPr="00A25402" w:rsidRDefault="00756C11" w:rsidP="00756C11">
      <w:pPr>
        <w:spacing w:line="360" w:lineRule="auto"/>
        <w:jc w:val="both"/>
      </w:pPr>
    </w:p>
    <w:p w:rsidR="00756C11" w:rsidRDefault="00756C11" w:rsidP="00756C11">
      <w:pPr>
        <w:spacing w:line="360" w:lineRule="auto"/>
        <w:ind w:firstLine="708"/>
        <w:jc w:val="both"/>
      </w:pPr>
    </w:p>
    <w:p w:rsidR="00756C11" w:rsidRDefault="00756C11" w:rsidP="00756C11">
      <w:pPr>
        <w:spacing w:line="360" w:lineRule="auto"/>
        <w:ind w:firstLine="708"/>
        <w:jc w:val="both"/>
      </w:pPr>
    </w:p>
    <w:p w:rsidR="00756C11" w:rsidRDefault="00756C11" w:rsidP="00756C11">
      <w:pPr>
        <w:spacing w:line="360" w:lineRule="auto"/>
        <w:ind w:firstLine="708"/>
        <w:jc w:val="both"/>
      </w:pPr>
    </w:p>
    <w:p w:rsidR="00756C11" w:rsidRDefault="00756C11" w:rsidP="00756C11">
      <w:pPr>
        <w:spacing w:line="360" w:lineRule="auto"/>
        <w:ind w:firstLine="708"/>
        <w:jc w:val="both"/>
      </w:pPr>
    </w:p>
    <w:p w:rsidR="00756C11" w:rsidRDefault="00756C11" w:rsidP="00756C11">
      <w:pPr>
        <w:spacing w:line="360" w:lineRule="auto"/>
        <w:ind w:firstLine="708"/>
        <w:jc w:val="both"/>
      </w:pPr>
    </w:p>
    <w:p w:rsidR="00301E9F" w:rsidRDefault="00301E9F" w:rsidP="00756C11">
      <w:pPr>
        <w:spacing w:line="360" w:lineRule="auto"/>
        <w:jc w:val="both"/>
        <w:rPr>
          <w:b/>
          <w:color w:val="00B0F0"/>
          <w:sz w:val="28"/>
        </w:rPr>
      </w:pPr>
    </w:p>
    <w:p w:rsidR="007608E8" w:rsidRDefault="007608E8" w:rsidP="00756C11">
      <w:pPr>
        <w:spacing w:line="360" w:lineRule="auto"/>
        <w:jc w:val="both"/>
        <w:rPr>
          <w:b/>
          <w:color w:val="00B0F0"/>
          <w:sz w:val="28"/>
        </w:rPr>
      </w:pPr>
    </w:p>
    <w:p w:rsidR="00756C11" w:rsidRDefault="00756C11" w:rsidP="00756C11">
      <w:pPr>
        <w:spacing w:line="360" w:lineRule="auto"/>
        <w:jc w:val="both"/>
        <w:rPr>
          <w:b/>
          <w:color w:val="00B0F0"/>
          <w:sz w:val="28"/>
        </w:rPr>
      </w:pPr>
      <w:r w:rsidRPr="006E6EC7">
        <w:rPr>
          <w:b/>
          <w:color w:val="00B0F0"/>
          <w:sz w:val="28"/>
        </w:rPr>
        <w:t>MALİYETLENDİRME</w:t>
      </w:r>
    </w:p>
    <w:p w:rsidR="00756C11" w:rsidRDefault="00756C11" w:rsidP="00756C11">
      <w:pPr>
        <w:pStyle w:val="ResimYazs"/>
        <w:rPr>
          <w:rFonts w:cs="Calibri"/>
          <w:b/>
          <w:i w:val="0"/>
          <w:sz w:val="22"/>
          <w:szCs w:val="24"/>
        </w:rPr>
      </w:pPr>
      <w:bookmarkStart w:id="83" w:name="_Toc535854442"/>
      <w:r w:rsidRPr="006E6EC7">
        <w:rPr>
          <w:rFonts w:cs="Calibri"/>
          <w:b/>
          <w:i w:val="0"/>
          <w:sz w:val="22"/>
          <w:szCs w:val="24"/>
        </w:rPr>
        <w:t xml:space="preserve">Tablo </w:t>
      </w:r>
      <w:r w:rsidR="00267F49" w:rsidRPr="006E6EC7">
        <w:rPr>
          <w:rFonts w:cs="Calibri"/>
          <w:b/>
          <w:i w:val="0"/>
          <w:sz w:val="22"/>
          <w:szCs w:val="24"/>
        </w:rPr>
        <w:fldChar w:fldCharType="begin"/>
      </w:r>
      <w:r w:rsidRPr="006E6EC7">
        <w:rPr>
          <w:rFonts w:cs="Calibri"/>
          <w:b/>
          <w:i w:val="0"/>
          <w:sz w:val="22"/>
          <w:szCs w:val="24"/>
        </w:rPr>
        <w:instrText xml:space="preserve"> SEQ Tablo \* ARABIC </w:instrText>
      </w:r>
      <w:r w:rsidR="00267F49" w:rsidRPr="006E6EC7">
        <w:rPr>
          <w:rFonts w:cs="Calibri"/>
          <w:b/>
          <w:i w:val="0"/>
          <w:sz w:val="22"/>
          <w:szCs w:val="24"/>
        </w:rPr>
        <w:fldChar w:fldCharType="separate"/>
      </w:r>
      <w:r>
        <w:rPr>
          <w:rFonts w:cs="Calibri"/>
          <w:b/>
          <w:i w:val="0"/>
          <w:noProof/>
          <w:sz w:val="22"/>
          <w:szCs w:val="24"/>
        </w:rPr>
        <w:t>8</w:t>
      </w:r>
      <w:r w:rsidR="00267F49"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5"/>
        <w:gridCol w:w="1257"/>
        <w:gridCol w:w="1011"/>
        <w:gridCol w:w="1134"/>
        <w:gridCol w:w="1134"/>
        <w:gridCol w:w="1134"/>
        <w:gridCol w:w="1560"/>
      </w:tblGrid>
      <w:tr w:rsidR="00756C11" w:rsidRPr="006E6EC7" w:rsidTr="00FB3979">
        <w:trPr>
          <w:trHeight w:val="508"/>
        </w:trPr>
        <w:tc>
          <w:tcPr>
            <w:tcW w:w="5655" w:type="dxa"/>
            <w:vMerge w:val="restart"/>
            <w:vAlign w:val="center"/>
            <w:hideMark/>
          </w:tcPr>
          <w:p w:rsidR="00756C11" w:rsidRPr="006E6EC7" w:rsidRDefault="00756C11" w:rsidP="00686A9B">
            <w:pPr>
              <w:spacing w:line="240" w:lineRule="auto"/>
              <w:rPr>
                <w:sz w:val="28"/>
                <w:szCs w:val="28"/>
              </w:rPr>
            </w:pPr>
            <w:r w:rsidRPr="006E6EC7">
              <w:rPr>
                <w:sz w:val="28"/>
                <w:szCs w:val="28"/>
              </w:rPr>
              <w:t>Kaynak Tablosu</w:t>
            </w:r>
          </w:p>
        </w:tc>
        <w:tc>
          <w:tcPr>
            <w:tcW w:w="1257" w:type="dxa"/>
            <w:vMerge w:val="restart"/>
            <w:vAlign w:val="center"/>
            <w:hideMark/>
          </w:tcPr>
          <w:p w:rsidR="00756C11" w:rsidRPr="00FB3979" w:rsidRDefault="00FB3979" w:rsidP="00FB3979">
            <w:pPr>
              <w:spacing w:line="240" w:lineRule="auto"/>
              <w:jc w:val="center"/>
              <w:rPr>
                <w:sz w:val="28"/>
                <w:szCs w:val="28"/>
              </w:rPr>
            </w:pPr>
            <w:r>
              <w:rPr>
                <w:sz w:val="28"/>
                <w:szCs w:val="28"/>
              </w:rPr>
              <w:t>20</w:t>
            </w:r>
            <w:r w:rsidR="00756C11" w:rsidRPr="00FB3979">
              <w:rPr>
                <w:sz w:val="28"/>
                <w:szCs w:val="28"/>
              </w:rPr>
              <w:t>19</w:t>
            </w:r>
          </w:p>
        </w:tc>
        <w:tc>
          <w:tcPr>
            <w:tcW w:w="1011" w:type="dxa"/>
            <w:vMerge w:val="restart"/>
            <w:vAlign w:val="center"/>
            <w:hideMark/>
          </w:tcPr>
          <w:p w:rsidR="00756C11" w:rsidRPr="00FB3979" w:rsidRDefault="00756C11" w:rsidP="00686A9B">
            <w:pPr>
              <w:spacing w:line="240" w:lineRule="auto"/>
              <w:jc w:val="center"/>
              <w:rPr>
                <w:sz w:val="28"/>
                <w:szCs w:val="28"/>
              </w:rPr>
            </w:pPr>
            <w:r w:rsidRPr="00FB3979">
              <w:rPr>
                <w:sz w:val="28"/>
                <w:szCs w:val="28"/>
              </w:rPr>
              <w:t>2020</w:t>
            </w:r>
          </w:p>
        </w:tc>
        <w:tc>
          <w:tcPr>
            <w:tcW w:w="1134" w:type="dxa"/>
            <w:vMerge w:val="restart"/>
            <w:vAlign w:val="center"/>
            <w:hideMark/>
          </w:tcPr>
          <w:p w:rsidR="00756C11" w:rsidRPr="00FB3979" w:rsidRDefault="00756C11" w:rsidP="00686A9B">
            <w:pPr>
              <w:spacing w:line="240" w:lineRule="auto"/>
              <w:jc w:val="center"/>
              <w:rPr>
                <w:sz w:val="28"/>
                <w:szCs w:val="28"/>
              </w:rPr>
            </w:pPr>
            <w:r w:rsidRPr="00FB3979">
              <w:rPr>
                <w:sz w:val="28"/>
                <w:szCs w:val="28"/>
              </w:rPr>
              <w:t>2021</w:t>
            </w:r>
          </w:p>
        </w:tc>
        <w:tc>
          <w:tcPr>
            <w:tcW w:w="1134" w:type="dxa"/>
            <w:vMerge w:val="restart"/>
            <w:vAlign w:val="center"/>
            <w:hideMark/>
          </w:tcPr>
          <w:p w:rsidR="00756C11" w:rsidRPr="00FB3979" w:rsidRDefault="00756C11" w:rsidP="00686A9B">
            <w:pPr>
              <w:spacing w:line="240" w:lineRule="auto"/>
              <w:jc w:val="center"/>
              <w:rPr>
                <w:sz w:val="28"/>
                <w:szCs w:val="28"/>
              </w:rPr>
            </w:pPr>
            <w:r w:rsidRPr="00FB3979">
              <w:rPr>
                <w:sz w:val="28"/>
                <w:szCs w:val="28"/>
              </w:rPr>
              <w:t>2022</w:t>
            </w:r>
          </w:p>
        </w:tc>
        <w:tc>
          <w:tcPr>
            <w:tcW w:w="1134" w:type="dxa"/>
            <w:vMerge w:val="restart"/>
            <w:vAlign w:val="center"/>
            <w:hideMark/>
          </w:tcPr>
          <w:p w:rsidR="00756C11" w:rsidRPr="00FB3979" w:rsidRDefault="00756C11" w:rsidP="00686A9B">
            <w:pPr>
              <w:spacing w:line="240" w:lineRule="auto"/>
              <w:jc w:val="center"/>
              <w:rPr>
                <w:sz w:val="28"/>
                <w:szCs w:val="28"/>
              </w:rPr>
            </w:pPr>
            <w:r w:rsidRPr="00FB3979">
              <w:rPr>
                <w:sz w:val="28"/>
                <w:szCs w:val="28"/>
              </w:rPr>
              <w:t>2023</w:t>
            </w:r>
          </w:p>
        </w:tc>
        <w:tc>
          <w:tcPr>
            <w:tcW w:w="1560" w:type="dxa"/>
            <w:vMerge w:val="restart"/>
            <w:vAlign w:val="center"/>
            <w:hideMark/>
          </w:tcPr>
          <w:p w:rsidR="00756C11" w:rsidRPr="00FB3979" w:rsidRDefault="00756C11" w:rsidP="00686A9B">
            <w:pPr>
              <w:spacing w:line="240" w:lineRule="auto"/>
              <w:rPr>
                <w:sz w:val="28"/>
                <w:szCs w:val="28"/>
              </w:rPr>
            </w:pPr>
            <w:r w:rsidRPr="00FB3979">
              <w:rPr>
                <w:sz w:val="28"/>
                <w:szCs w:val="28"/>
              </w:rPr>
              <w:t>Toplam</w:t>
            </w:r>
          </w:p>
        </w:tc>
      </w:tr>
      <w:tr w:rsidR="00756C11" w:rsidRPr="006E6EC7" w:rsidTr="00FB3979">
        <w:trPr>
          <w:trHeight w:val="482"/>
        </w:trPr>
        <w:tc>
          <w:tcPr>
            <w:tcW w:w="5655" w:type="dxa"/>
            <w:vMerge/>
            <w:hideMark/>
          </w:tcPr>
          <w:p w:rsidR="00756C11" w:rsidRPr="006E6EC7" w:rsidRDefault="00756C11" w:rsidP="00686A9B">
            <w:pPr>
              <w:spacing w:line="240" w:lineRule="auto"/>
              <w:rPr>
                <w:color w:val="000000"/>
                <w:szCs w:val="24"/>
              </w:rPr>
            </w:pPr>
          </w:p>
        </w:tc>
        <w:tc>
          <w:tcPr>
            <w:tcW w:w="1257" w:type="dxa"/>
            <w:vMerge/>
            <w:hideMark/>
          </w:tcPr>
          <w:p w:rsidR="00756C11" w:rsidRPr="006E6EC7" w:rsidRDefault="00756C11" w:rsidP="00686A9B">
            <w:pPr>
              <w:spacing w:line="240" w:lineRule="auto"/>
              <w:rPr>
                <w:b/>
                <w:bCs/>
                <w:color w:val="FFFFFF"/>
                <w:szCs w:val="22"/>
              </w:rPr>
            </w:pPr>
          </w:p>
        </w:tc>
        <w:tc>
          <w:tcPr>
            <w:tcW w:w="1011" w:type="dxa"/>
            <w:vMerge/>
            <w:hideMark/>
          </w:tcPr>
          <w:p w:rsidR="00756C11" w:rsidRPr="006E6EC7" w:rsidRDefault="00756C11" w:rsidP="00686A9B">
            <w:pPr>
              <w:spacing w:line="240" w:lineRule="auto"/>
              <w:rPr>
                <w:b/>
                <w:bCs/>
                <w:color w:val="FFFFFF"/>
                <w:szCs w:val="22"/>
              </w:rPr>
            </w:pPr>
          </w:p>
        </w:tc>
        <w:tc>
          <w:tcPr>
            <w:tcW w:w="1134" w:type="dxa"/>
            <w:vMerge/>
            <w:hideMark/>
          </w:tcPr>
          <w:p w:rsidR="00756C11" w:rsidRPr="006E6EC7" w:rsidRDefault="00756C11" w:rsidP="00686A9B">
            <w:pPr>
              <w:spacing w:line="240" w:lineRule="auto"/>
              <w:rPr>
                <w:b/>
                <w:bCs/>
                <w:color w:val="FFFFFF"/>
                <w:szCs w:val="22"/>
              </w:rPr>
            </w:pPr>
          </w:p>
        </w:tc>
        <w:tc>
          <w:tcPr>
            <w:tcW w:w="1134" w:type="dxa"/>
            <w:vMerge/>
            <w:hideMark/>
          </w:tcPr>
          <w:p w:rsidR="00756C11" w:rsidRPr="006E6EC7" w:rsidRDefault="00756C11" w:rsidP="00686A9B">
            <w:pPr>
              <w:spacing w:line="240" w:lineRule="auto"/>
              <w:rPr>
                <w:b/>
                <w:bCs/>
                <w:color w:val="FFFFFF"/>
                <w:szCs w:val="22"/>
              </w:rPr>
            </w:pPr>
          </w:p>
        </w:tc>
        <w:tc>
          <w:tcPr>
            <w:tcW w:w="1134" w:type="dxa"/>
            <w:vMerge/>
            <w:hideMark/>
          </w:tcPr>
          <w:p w:rsidR="00756C11" w:rsidRPr="006E6EC7" w:rsidRDefault="00756C11" w:rsidP="00686A9B">
            <w:pPr>
              <w:spacing w:line="240" w:lineRule="auto"/>
              <w:rPr>
                <w:b/>
                <w:bCs/>
                <w:color w:val="FFFFFF"/>
                <w:szCs w:val="22"/>
              </w:rPr>
            </w:pPr>
          </w:p>
        </w:tc>
        <w:tc>
          <w:tcPr>
            <w:tcW w:w="1560" w:type="dxa"/>
            <w:vMerge/>
            <w:hideMark/>
          </w:tcPr>
          <w:p w:rsidR="00756C11" w:rsidRPr="006E6EC7" w:rsidRDefault="00756C11" w:rsidP="00686A9B">
            <w:pPr>
              <w:spacing w:line="240" w:lineRule="auto"/>
              <w:rPr>
                <w:b/>
                <w:bCs/>
                <w:color w:val="FFFFFF"/>
                <w:szCs w:val="22"/>
              </w:rPr>
            </w:pPr>
          </w:p>
        </w:tc>
      </w:tr>
      <w:tr w:rsidR="00756C11" w:rsidRPr="006E6EC7" w:rsidTr="00FB3979">
        <w:trPr>
          <w:trHeight w:val="454"/>
        </w:trPr>
        <w:tc>
          <w:tcPr>
            <w:tcW w:w="5655" w:type="dxa"/>
            <w:vAlign w:val="center"/>
            <w:hideMark/>
          </w:tcPr>
          <w:p w:rsidR="00756C11" w:rsidRPr="006E6EC7" w:rsidRDefault="00756C11" w:rsidP="00686A9B">
            <w:pPr>
              <w:spacing w:line="240" w:lineRule="auto"/>
              <w:rPr>
                <w:b/>
                <w:color w:val="000000" w:themeColor="text1"/>
                <w:szCs w:val="22"/>
              </w:rPr>
            </w:pPr>
            <w:r w:rsidRPr="006E6EC7">
              <w:rPr>
                <w:b/>
                <w:color w:val="000000" w:themeColor="text1"/>
                <w:szCs w:val="22"/>
              </w:rPr>
              <w:t>Genel Bütçe</w:t>
            </w:r>
          </w:p>
        </w:tc>
        <w:tc>
          <w:tcPr>
            <w:tcW w:w="1257" w:type="dxa"/>
            <w:vAlign w:val="center"/>
          </w:tcPr>
          <w:p w:rsidR="00756C11" w:rsidRPr="006E6EC7" w:rsidRDefault="00FB3979" w:rsidP="00686A9B">
            <w:pPr>
              <w:spacing w:line="240" w:lineRule="auto"/>
              <w:rPr>
                <w:color w:val="000000"/>
                <w:szCs w:val="20"/>
              </w:rPr>
            </w:pPr>
            <w:r>
              <w:rPr>
                <w:color w:val="000000"/>
                <w:szCs w:val="20"/>
              </w:rPr>
              <w:t>0</w:t>
            </w:r>
          </w:p>
        </w:tc>
        <w:tc>
          <w:tcPr>
            <w:tcW w:w="1011"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560" w:type="dxa"/>
            <w:vAlign w:val="center"/>
          </w:tcPr>
          <w:p w:rsidR="00756C11" w:rsidRPr="006E6EC7" w:rsidRDefault="00FB3979" w:rsidP="00686A9B">
            <w:pPr>
              <w:spacing w:line="240" w:lineRule="auto"/>
              <w:rPr>
                <w:color w:val="000000"/>
                <w:szCs w:val="20"/>
              </w:rPr>
            </w:pPr>
            <w:r>
              <w:rPr>
                <w:color w:val="000000"/>
                <w:szCs w:val="20"/>
              </w:rPr>
              <w:t>0</w:t>
            </w:r>
          </w:p>
        </w:tc>
      </w:tr>
      <w:tr w:rsidR="00756C11" w:rsidRPr="006E6EC7" w:rsidTr="00FB3979">
        <w:trPr>
          <w:trHeight w:val="454"/>
        </w:trPr>
        <w:tc>
          <w:tcPr>
            <w:tcW w:w="5655" w:type="dxa"/>
            <w:vAlign w:val="center"/>
            <w:hideMark/>
          </w:tcPr>
          <w:p w:rsidR="00756C11" w:rsidRPr="006E6EC7" w:rsidRDefault="00756C11" w:rsidP="00686A9B">
            <w:pPr>
              <w:spacing w:line="240" w:lineRule="auto"/>
              <w:rPr>
                <w:b/>
                <w:color w:val="000000" w:themeColor="text1"/>
                <w:szCs w:val="22"/>
              </w:rPr>
            </w:pPr>
            <w:r w:rsidRPr="006E6EC7">
              <w:rPr>
                <w:b/>
                <w:color w:val="000000" w:themeColor="text1"/>
                <w:szCs w:val="22"/>
              </w:rPr>
              <w:t>Valilikler ve Belediyelerin Katkısı</w:t>
            </w:r>
          </w:p>
        </w:tc>
        <w:tc>
          <w:tcPr>
            <w:tcW w:w="1257" w:type="dxa"/>
            <w:vAlign w:val="center"/>
          </w:tcPr>
          <w:p w:rsidR="00756C11" w:rsidRPr="006E6EC7" w:rsidRDefault="00FB3979" w:rsidP="00686A9B">
            <w:pPr>
              <w:spacing w:line="240" w:lineRule="auto"/>
              <w:rPr>
                <w:color w:val="000000"/>
                <w:szCs w:val="20"/>
              </w:rPr>
            </w:pPr>
            <w:r>
              <w:rPr>
                <w:color w:val="000000"/>
                <w:szCs w:val="20"/>
              </w:rPr>
              <w:t>0</w:t>
            </w:r>
          </w:p>
        </w:tc>
        <w:tc>
          <w:tcPr>
            <w:tcW w:w="1011"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560" w:type="dxa"/>
            <w:vAlign w:val="center"/>
          </w:tcPr>
          <w:p w:rsidR="00756C11" w:rsidRPr="006E6EC7" w:rsidRDefault="00FB3979" w:rsidP="00686A9B">
            <w:pPr>
              <w:spacing w:line="240" w:lineRule="auto"/>
              <w:rPr>
                <w:color w:val="000000"/>
                <w:szCs w:val="20"/>
              </w:rPr>
            </w:pPr>
            <w:r>
              <w:rPr>
                <w:color w:val="000000"/>
                <w:szCs w:val="20"/>
              </w:rPr>
              <w:t>0</w:t>
            </w:r>
          </w:p>
        </w:tc>
      </w:tr>
      <w:tr w:rsidR="00756C11" w:rsidRPr="006E6EC7" w:rsidTr="00FB3979">
        <w:trPr>
          <w:trHeight w:val="454"/>
        </w:trPr>
        <w:tc>
          <w:tcPr>
            <w:tcW w:w="5655" w:type="dxa"/>
            <w:vAlign w:val="center"/>
            <w:hideMark/>
          </w:tcPr>
          <w:p w:rsidR="00756C11" w:rsidRPr="006E6EC7" w:rsidRDefault="00756C11" w:rsidP="00686A9B">
            <w:pPr>
              <w:spacing w:line="240" w:lineRule="auto"/>
              <w:rPr>
                <w:b/>
                <w:color w:val="000000" w:themeColor="text1"/>
                <w:szCs w:val="22"/>
              </w:rPr>
            </w:pPr>
            <w:r w:rsidRPr="006E6EC7">
              <w:rPr>
                <w:b/>
                <w:color w:val="000000" w:themeColor="text1"/>
                <w:szCs w:val="22"/>
              </w:rPr>
              <w:t>Diğer (Okul Aile Birlikleri)</w:t>
            </w:r>
          </w:p>
        </w:tc>
        <w:tc>
          <w:tcPr>
            <w:tcW w:w="1257" w:type="dxa"/>
            <w:vAlign w:val="center"/>
          </w:tcPr>
          <w:p w:rsidR="00756C11" w:rsidRPr="006E6EC7" w:rsidRDefault="00FB3979" w:rsidP="00686A9B">
            <w:pPr>
              <w:spacing w:line="240" w:lineRule="auto"/>
              <w:rPr>
                <w:color w:val="000000"/>
                <w:szCs w:val="20"/>
              </w:rPr>
            </w:pPr>
            <w:r>
              <w:rPr>
                <w:color w:val="000000"/>
                <w:szCs w:val="20"/>
              </w:rPr>
              <w:t>100</w:t>
            </w:r>
          </w:p>
        </w:tc>
        <w:tc>
          <w:tcPr>
            <w:tcW w:w="1011"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134" w:type="dxa"/>
            <w:vAlign w:val="center"/>
          </w:tcPr>
          <w:p w:rsidR="00756C11" w:rsidRPr="006E6EC7" w:rsidRDefault="00FB3979" w:rsidP="00686A9B">
            <w:pPr>
              <w:spacing w:line="240" w:lineRule="auto"/>
              <w:rPr>
                <w:color w:val="000000"/>
                <w:szCs w:val="20"/>
              </w:rPr>
            </w:pPr>
            <w:r>
              <w:rPr>
                <w:color w:val="000000"/>
                <w:szCs w:val="20"/>
              </w:rPr>
              <w:t>0</w:t>
            </w:r>
          </w:p>
        </w:tc>
        <w:tc>
          <w:tcPr>
            <w:tcW w:w="1560" w:type="dxa"/>
            <w:vAlign w:val="center"/>
          </w:tcPr>
          <w:p w:rsidR="00756C11" w:rsidRPr="006E6EC7" w:rsidRDefault="00FB3979" w:rsidP="00686A9B">
            <w:pPr>
              <w:spacing w:line="240" w:lineRule="auto"/>
              <w:rPr>
                <w:color w:val="000000"/>
                <w:szCs w:val="20"/>
              </w:rPr>
            </w:pPr>
            <w:r>
              <w:rPr>
                <w:color w:val="000000"/>
                <w:szCs w:val="20"/>
              </w:rPr>
              <w:t>100</w:t>
            </w:r>
          </w:p>
        </w:tc>
      </w:tr>
      <w:tr w:rsidR="00FB3979" w:rsidRPr="006E6EC7" w:rsidTr="00FB3979">
        <w:trPr>
          <w:trHeight w:val="454"/>
        </w:trPr>
        <w:tc>
          <w:tcPr>
            <w:tcW w:w="5655" w:type="dxa"/>
            <w:vAlign w:val="center"/>
            <w:hideMark/>
          </w:tcPr>
          <w:p w:rsidR="00FB3979" w:rsidRPr="006E6EC7" w:rsidRDefault="00FB3979" w:rsidP="00686A9B">
            <w:pPr>
              <w:spacing w:line="240" w:lineRule="auto"/>
              <w:rPr>
                <w:b/>
                <w:color w:val="000000" w:themeColor="text1"/>
                <w:szCs w:val="22"/>
              </w:rPr>
            </w:pPr>
            <w:r>
              <w:rPr>
                <w:b/>
                <w:color w:val="000000" w:themeColor="text1"/>
                <w:szCs w:val="22"/>
              </w:rPr>
              <w:t>Okul aidatları ve yemek bedeli</w:t>
            </w:r>
          </w:p>
        </w:tc>
        <w:tc>
          <w:tcPr>
            <w:tcW w:w="1257" w:type="dxa"/>
            <w:vAlign w:val="center"/>
          </w:tcPr>
          <w:p w:rsidR="00FB3979" w:rsidRDefault="00FB3979" w:rsidP="00686A9B">
            <w:pPr>
              <w:spacing w:line="240" w:lineRule="auto"/>
              <w:rPr>
                <w:color w:val="000000"/>
                <w:szCs w:val="20"/>
              </w:rPr>
            </w:pPr>
            <w:r>
              <w:rPr>
                <w:color w:val="000000"/>
                <w:szCs w:val="20"/>
              </w:rPr>
              <w:t>450000</w:t>
            </w:r>
          </w:p>
        </w:tc>
        <w:tc>
          <w:tcPr>
            <w:tcW w:w="1011" w:type="dxa"/>
            <w:vAlign w:val="center"/>
          </w:tcPr>
          <w:p w:rsidR="00FB3979" w:rsidRPr="006E6EC7" w:rsidRDefault="00FB3979" w:rsidP="00686A9B">
            <w:pPr>
              <w:spacing w:line="240" w:lineRule="auto"/>
              <w:rPr>
                <w:color w:val="000000"/>
                <w:szCs w:val="20"/>
              </w:rPr>
            </w:pPr>
            <w:r>
              <w:rPr>
                <w:color w:val="000000"/>
                <w:szCs w:val="20"/>
              </w:rPr>
              <w:t>450000</w:t>
            </w:r>
          </w:p>
        </w:tc>
        <w:tc>
          <w:tcPr>
            <w:tcW w:w="1134" w:type="dxa"/>
            <w:vAlign w:val="center"/>
          </w:tcPr>
          <w:p w:rsidR="00FB3979" w:rsidRPr="006E6EC7" w:rsidRDefault="00FB3979" w:rsidP="00686A9B">
            <w:pPr>
              <w:spacing w:line="240" w:lineRule="auto"/>
              <w:rPr>
                <w:color w:val="000000"/>
                <w:szCs w:val="20"/>
              </w:rPr>
            </w:pPr>
            <w:r>
              <w:rPr>
                <w:color w:val="000000"/>
                <w:szCs w:val="20"/>
              </w:rPr>
              <w:t>475000</w:t>
            </w:r>
          </w:p>
        </w:tc>
        <w:tc>
          <w:tcPr>
            <w:tcW w:w="1134" w:type="dxa"/>
            <w:vAlign w:val="center"/>
          </w:tcPr>
          <w:p w:rsidR="00FB3979" w:rsidRPr="006E6EC7" w:rsidRDefault="00FB3979" w:rsidP="00686A9B">
            <w:pPr>
              <w:spacing w:line="240" w:lineRule="auto"/>
              <w:rPr>
                <w:color w:val="000000"/>
                <w:szCs w:val="20"/>
              </w:rPr>
            </w:pPr>
            <w:r>
              <w:rPr>
                <w:color w:val="000000"/>
                <w:szCs w:val="20"/>
              </w:rPr>
              <w:t>475000</w:t>
            </w:r>
          </w:p>
        </w:tc>
        <w:tc>
          <w:tcPr>
            <w:tcW w:w="1134" w:type="dxa"/>
            <w:vAlign w:val="center"/>
          </w:tcPr>
          <w:p w:rsidR="00FB3979" w:rsidRPr="006E6EC7" w:rsidRDefault="00FB3979" w:rsidP="00686A9B">
            <w:pPr>
              <w:spacing w:line="240" w:lineRule="auto"/>
              <w:rPr>
                <w:color w:val="000000"/>
                <w:szCs w:val="20"/>
              </w:rPr>
            </w:pPr>
            <w:r>
              <w:rPr>
                <w:color w:val="000000"/>
                <w:szCs w:val="20"/>
              </w:rPr>
              <w:t>500000</w:t>
            </w:r>
          </w:p>
        </w:tc>
        <w:tc>
          <w:tcPr>
            <w:tcW w:w="1560" w:type="dxa"/>
            <w:vAlign w:val="center"/>
          </w:tcPr>
          <w:p w:rsidR="00FB3979" w:rsidRPr="006E6EC7" w:rsidRDefault="00FB3979" w:rsidP="00686A9B">
            <w:pPr>
              <w:spacing w:line="240" w:lineRule="auto"/>
              <w:rPr>
                <w:color w:val="000000"/>
                <w:szCs w:val="20"/>
              </w:rPr>
            </w:pPr>
            <w:r>
              <w:rPr>
                <w:color w:val="000000"/>
                <w:szCs w:val="20"/>
              </w:rPr>
              <w:t>2 825 000,00</w:t>
            </w:r>
          </w:p>
        </w:tc>
      </w:tr>
      <w:tr w:rsidR="00FB3979" w:rsidRPr="006E6EC7" w:rsidTr="00FB3979">
        <w:trPr>
          <w:trHeight w:val="454"/>
        </w:trPr>
        <w:tc>
          <w:tcPr>
            <w:tcW w:w="5655" w:type="dxa"/>
            <w:vAlign w:val="center"/>
            <w:hideMark/>
          </w:tcPr>
          <w:p w:rsidR="00FB3979" w:rsidRPr="006E6EC7" w:rsidRDefault="00FB3979" w:rsidP="00686A9B">
            <w:pPr>
              <w:spacing w:line="240" w:lineRule="auto"/>
              <w:rPr>
                <w:color w:val="000000" w:themeColor="text1"/>
                <w:szCs w:val="22"/>
              </w:rPr>
            </w:pPr>
            <w:r w:rsidRPr="006E6EC7">
              <w:rPr>
                <w:color w:val="000000" w:themeColor="text1"/>
                <w:szCs w:val="22"/>
              </w:rPr>
              <w:t>TOPLAM</w:t>
            </w:r>
          </w:p>
        </w:tc>
        <w:tc>
          <w:tcPr>
            <w:tcW w:w="1257" w:type="dxa"/>
            <w:vAlign w:val="center"/>
          </w:tcPr>
          <w:p w:rsidR="00FB3979" w:rsidRDefault="00FB3979" w:rsidP="00CE457D">
            <w:pPr>
              <w:spacing w:line="240" w:lineRule="auto"/>
              <w:rPr>
                <w:color w:val="000000"/>
                <w:szCs w:val="20"/>
              </w:rPr>
            </w:pPr>
            <w:r>
              <w:rPr>
                <w:color w:val="000000"/>
                <w:szCs w:val="20"/>
              </w:rPr>
              <w:t>450100</w:t>
            </w:r>
          </w:p>
        </w:tc>
        <w:tc>
          <w:tcPr>
            <w:tcW w:w="1011" w:type="dxa"/>
            <w:vAlign w:val="center"/>
          </w:tcPr>
          <w:p w:rsidR="00FB3979" w:rsidRPr="006E6EC7" w:rsidRDefault="00FB3979" w:rsidP="00CE457D">
            <w:pPr>
              <w:spacing w:line="240" w:lineRule="auto"/>
              <w:rPr>
                <w:color w:val="000000"/>
                <w:szCs w:val="20"/>
              </w:rPr>
            </w:pPr>
            <w:r>
              <w:rPr>
                <w:color w:val="000000"/>
                <w:szCs w:val="20"/>
              </w:rPr>
              <w:t>450000</w:t>
            </w:r>
          </w:p>
        </w:tc>
        <w:tc>
          <w:tcPr>
            <w:tcW w:w="1134" w:type="dxa"/>
            <w:vAlign w:val="center"/>
          </w:tcPr>
          <w:p w:rsidR="00FB3979" w:rsidRPr="006E6EC7" w:rsidRDefault="00FB3979" w:rsidP="00CE457D">
            <w:pPr>
              <w:spacing w:line="240" w:lineRule="auto"/>
              <w:rPr>
                <w:color w:val="000000"/>
                <w:szCs w:val="20"/>
              </w:rPr>
            </w:pPr>
            <w:r>
              <w:rPr>
                <w:color w:val="000000"/>
                <w:szCs w:val="20"/>
              </w:rPr>
              <w:t>475000</w:t>
            </w:r>
          </w:p>
        </w:tc>
        <w:tc>
          <w:tcPr>
            <w:tcW w:w="1134" w:type="dxa"/>
            <w:vAlign w:val="center"/>
          </w:tcPr>
          <w:p w:rsidR="00FB3979" w:rsidRPr="006E6EC7" w:rsidRDefault="00FB3979" w:rsidP="00CE457D">
            <w:pPr>
              <w:spacing w:line="240" w:lineRule="auto"/>
              <w:rPr>
                <w:color w:val="000000"/>
                <w:szCs w:val="20"/>
              </w:rPr>
            </w:pPr>
            <w:r>
              <w:rPr>
                <w:color w:val="000000"/>
                <w:szCs w:val="20"/>
              </w:rPr>
              <w:t>475000</w:t>
            </w:r>
          </w:p>
        </w:tc>
        <w:tc>
          <w:tcPr>
            <w:tcW w:w="1134" w:type="dxa"/>
            <w:vAlign w:val="center"/>
          </w:tcPr>
          <w:p w:rsidR="00FB3979" w:rsidRPr="006E6EC7" w:rsidRDefault="00FB3979" w:rsidP="00CE457D">
            <w:pPr>
              <w:spacing w:line="240" w:lineRule="auto"/>
              <w:rPr>
                <w:color w:val="000000"/>
                <w:szCs w:val="20"/>
              </w:rPr>
            </w:pPr>
            <w:r>
              <w:rPr>
                <w:color w:val="000000"/>
                <w:szCs w:val="20"/>
              </w:rPr>
              <w:t>500000</w:t>
            </w:r>
          </w:p>
        </w:tc>
        <w:tc>
          <w:tcPr>
            <w:tcW w:w="1560" w:type="dxa"/>
            <w:vAlign w:val="center"/>
          </w:tcPr>
          <w:p w:rsidR="00FB3979" w:rsidRPr="006E6EC7" w:rsidRDefault="00FB3979" w:rsidP="00CE457D">
            <w:pPr>
              <w:spacing w:line="240" w:lineRule="auto"/>
              <w:rPr>
                <w:color w:val="000000"/>
                <w:szCs w:val="20"/>
              </w:rPr>
            </w:pPr>
            <w:r>
              <w:rPr>
                <w:color w:val="000000"/>
                <w:szCs w:val="20"/>
              </w:rPr>
              <w:t>2 825 100,00</w:t>
            </w:r>
          </w:p>
        </w:tc>
      </w:tr>
    </w:tbl>
    <w:p w:rsidR="00756C11" w:rsidRPr="006E6EC7" w:rsidRDefault="00756C11" w:rsidP="00756C11"/>
    <w:p w:rsidR="00756C11" w:rsidRPr="006E6EC7" w:rsidRDefault="00756C11" w:rsidP="00756C11">
      <w:pPr>
        <w:spacing w:line="360" w:lineRule="auto"/>
        <w:jc w:val="both"/>
        <w:rPr>
          <w:b/>
          <w:color w:val="00B0F0"/>
          <w:sz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BÖLÜM </w:t>
      </w:r>
    </w:p>
    <w:p w:rsidR="00756C11" w:rsidRPr="001D5EEA" w:rsidRDefault="00756C11" w:rsidP="00756C11">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756C11" w:rsidRDefault="00756C11" w:rsidP="00756C11">
      <w:pPr>
        <w:jc w:val="both"/>
        <w:rPr>
          <w:b/>
          <w:color w:val="002060"/>
          <w:sz w:val="28"/>
          <w:szCs w:val="28"/>
        </w:rPr>
      </w:pPr>
    </w:p>
    <w:p w:rsidR="00301E9F" w:rsidRDefault="00301E9F" w:rsidP="00756C11">
      <w:pPr>
        <w:spacing w:line="360" w:lineRule="auto"/>
        <w:jc w:val="both"/>
        <w:rPr>
          <w:b/>
          <w:color w:val="00B0F0"/>
          <w:sz w:val="28"/>
        </w:rPr>
      </w:pPr>
    </w:p>
    <w:p w:rsidR="00756C11" w:rsidRPr="006E6EC7" w:rsidRDefault="00756C11" w:rsidP="00756C11">
      <w:pPr>
        <w:spacing w:line="360" w:lineRule="auto"/>
        <w:jc w:val="both"/>
        <w:rPr>
          <w:b/>
          <w:color w:val="00B0F0"/>
          <w:sz w:val="28"/>
        </w:rPr>
      </w:pPr>
      <w:r>
        <w:rPr>
          <w:b/>
          <w:color w:val="00B0F0"/>
          <w:sz w:val="28"/>
        </w:rPr>
        <w:t>İzleme v</w:t>
      </w:r>
      <w:r w:rsidRPr="006E6EC7">
        <w:rPr>
          <w:b/>
          <w:color w:val="00B0F0"/>
          <w:sz w:val="28"/>
        </w:rPr>
        <w:t>e Değerlendirme</w:t>
      </w:r>
    </w:p>
    <w:p w:rsidR="00756C11" w:rsidRPr="006E6EC7" w:rsidRDefault="00756C11" w:rsidP="00756C11">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756C11" w:rsidRPr="00A25402" w:rsidRDefault="00756C11" w:rsidP="007608E8">
      <w:pPr>
        <w:spacing w:line="360" w:lineRule="auto"/>
        <w:ind w:firstLine="708"/>
        <w:jc w:val="both"/>
        <w:rPr>
          <w:b/>
          <w:color w:val="002060"/>
          <w:sz w:val="28"/>
          <w:szCs w:val="28"/>
        </w:rPr>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055B4C" w:rsidRDefault="007608E8" w:rsidP="007608E8">
      <w:pPr>
        <w:tabs>
          <w:tab w:val="left" w:pos="8160"/>
        </w:tabs>
      </w:pPr>
      <w:r>
        <w:tab/>
        <w:t>Stratejik Plan Üst Kurulu</w:t>
      </w:r>
    </w:p>
    <w:p w:rsidR="007608E8" w:rsidRDefault="007608E8" w:rsidP="007608E8">
      <w:pPr>
        <w:tabs>
          <w:tab w:val="left" w:pos="8160"/>
        </w:tabs>
      </w:pPr>
      <w:r>
        <w:tab/>
        <w:t>Eczacı Faruk Erden Anaokulu</w:t>
      </w:r>
    </w:p>
    <w:p w:rsidR="005612A8" w:rsidRDefault="005612A8" w:rsidP="005612A8">
      <w:pPr>
        <w:tabs>
          <w:tab w:val="left" w:pos="8160"/>
        </w:tabs>
        <w:jc w:val="center"/>
      </w:pPr>
      <w:r>
        <w:rPr>
          <w:b/>
          <w:noProof/>
          <w:szCs w:val="24"/>
        </w:rPr>
        <w:drawing>
          <wp:inline distT="0" distB="0" distL="0" distR="0">
            <wp:extent cx="3048000" cy="1828800"/>
            <wp:effectExtent l="19050" t="0" r="0" b="0"/>
            <wp:docPr id="10" name="Resim 1" descr="C:\Users\aynur\Desktop\Eczacı Faruk Erden-So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nur\Desktop\Eczacı Faruk Erden-Son copy.jpg"/>
                    <pic:cNvPicPr>
                      <a:picLocks noChangeAspect="1" noChangeArrowheads="1"/>
                    </pic:cNvPicPr>
                  </pic:nvPicPr>
                  <pic:blipFill>
                    <a:blip r:embed="rId23" cstate="print"/>
                    <a:srcRect/>
                    <a:stretch>
                      <a:fillRect/>
                    </a:stretch>
                  </pic:blipFill>
                  <pic:spPr bwMode="auto">
                    <a:xfrm>
                      <a:off x="0" y="0"/>
                      <a:ext cx="3048000" cy="1828800"/>
                    </a:xfrm>
                    <a:prstGeom prst="rect">
                      <a:avLst/>
                    </a:prstGeom>
                    <a:noFill/>
                    <a:ln w="9525">
                      <a:noFill/>
                      <a:miter lim="800000"/>
                      <a:headEnd/>
                      <a:tailEnd/>
                    </a:ln>
                  </pic:spPr>
                </pic:pic>
              </a:graphicData>
            </a:graphic>
          </wp:inline>
        </w:drawing>
      </w:r>
    </w:p>
    <w:sectPr w:rsidR="005612A8" w:rsidSect="00753920">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CA" w:rsidRDefault="009235CA" w:rsidP="00950E2D">
      <w:pPr>
        <w:spacing w:after="0" w:line="240" w:lineRule="auto"/>
      </w:pPr>
      <w:r>
        <w:separator/>
      </w:r>
    </w:p>
  </w:endnote>
  <w:endnote w:type="continuationSeparator" w:id="0">
    <w:p w:rsidR="009235CA" w:rsidRDefault="009235CA" w:rsidP="00950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CA" w:rsidRDefault="009235CA" w:rsidP="00950E2D">
      <w:pPr>
        <w:spacing w:after="0" w:line="240" w:lineRule="auto"/>
      </w:pPr>
      <w:r>
        <w:separator/>
      </w:r>
    </w:p>
  </w:footnote>
  <w:footnote w:type="continuationSeparator" w:id="0">
    <w:p w:rsidR="009235CA" w:rsidRDefault="009235CA" w:rsidP="00950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46EC"/>
    <w:multiLevelType w:val="hybridMultilevel"/>
    <w:tmpl w:val="38F438C0"/>
    <w:lvl w:ilvl="0" w:tplc="86DE7F30">
      <w:start w:val="1"/>
      <w:numFmt w:val="bullet"/>
      <w:lvlText w:val=""/>
      <w:lvlJc w:val="left"/>
      <w:pPr>
        <w:tabs>
          <w:tab w:val="num" w:pos="720"/>
        </w:tabs>
        <w:ind w:left="720" w:hanging="360"/>
      </w:pPr>
      <w:rPr>
        <w:rFonts w:ascii="Symbol" w:hAnsi="Symbol" w:hint="default"/>
        <w:color w:val="FF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764F16"/>
    <w:multiLevelType w:val="hybridMultilevel"/>
    <w:tmpl w:val="CA7A21E4"/>
    <w:lvl w:ilvl="0" w:tplc="9A1A5402">
      <w:start w:val="1"/>
      <w:numFmt w:val="bullet"/>
      <w:lvlText w:val=""/>
      <w:lvlJc w:val="left"/>
      <w:pPr>
        <w:tabs>
          <w:tab w:val="num" w:pos="720"/>
        </w:tabs>
        <w:ind w:left="720" w:hanging="360"/>
      </w:pPr>
      <w:rPr>
        <w:rFonts w:ascii="Symbol" w:hAnsi="Symbol" w:hint="default"/>
        <w:color w:val="FF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90A24AA"/>
    <w:multiLevelType w:val="hybridMultilevel"/>
    <w:tmpl w:val="7E8C5E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06F7A9B"/>
    <w:multiLevelType w:val="hybridMultilevel"/>
    <w:tmpl w:val="4DECD052"/>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A37363"/>
    <w:multiLevelType w:val="hybridMultilevel"/>
    <w:tmpl w:val="30024DB6"/>
    <w:lvl w:ilvl="0" w:tplc="AC9C5500">
      <w:start w:val="1"/>
      <w:numFmt w:val="bullet"/>
      <w:lvlText w:val=""/>
      <w:lvlJc w:val="left"/>
      <w:pPr>
        <w:tabs>
          <w:tab w:val="num" w:pos="720"/>
        </w:tabs>
        <w:ind w:left="720" w:hanging="360"/>
      </w:pPr>
      <w:rPr>
        <w:rFonts w:ascii="Symbol" w:hAnsi="Symbol" w:hint="default"/>
        <w:color w:val="FF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56C11"/>
    <w:rsid w:val="00033327"/>
    <w:rsid w:val="00035D2F"/>
    <w:rsid w:val="00055B4C"/>
    <w:rsid w:val="000733AD"/>
    <w:rsid w:val="000925D4"/>
    <w:rsid w:val="000D59C8"/>
    <w:rsid w:val="000E07E9"/>
    <w:rsid w:val="00100AA9"/>
    <w:rsid w:val="00100D93"/>
    <w:rsid w:val="00114FB0"/>
    <w:rsid w:val="00171C9E"/>
    <w:rsid w:val="00193CF1"/>
    <w:rsid w:val="001A17CC"/>
    <w:rsid w:val="001A1A27"/>
    <w:rsid w:val="001B1657"/>
    <w:rsid w:val="002105EF"/>
    <w:rsid w:val="002316A2"/>
    <w:rsid w:val="002670DB"/>
    <w:rsid w:val="00267F49"/>
    <w:rsid w:val="002C418B"/>
    <w:rsid w:val="002C65C1"/>
    <w:rsid w:val="002D1250"/>
    <w:rsid w:val="002E4AE4"/>
    <w:rsid w:val="002F187F"/>
    <w:rsid w:val="00301E9F"/>
    <w:rsid w:val="00311EFE"/>
    <w:rsid w:val="00341D9F"/>
    <w:rsid w:val="003459F1"/>
    <w:rsid w:val="00353753"/>
    <w:rsid w:val="00361221"/>
    <w:rsid w:val="003E39C6"/>
    <w:rsid w:val="004237B4"/>
    <w:rsid w:val="00432B38"/>
    <w:rsid w:val="004F0AF2"/>
    <w:rsid w:val="00504ABF"/>
    <w:rsid w:val="005612A8"/>
    <w:rsid w:val="00581039"/>
    <w:rsid w:val="005A1697"/>
    <w:rsid w:val="005D3B99"/>
    <w:rsid w:val="005D49DD"/>
    <w:rsid w:val="005F072B"/>
    <w:rsid w:val="005F2A4C"/>
    <w:rsid w:val="00601158"/>
    <w:rsid w:val="0062471E"/>
    <w:rsid w:val="0066116B"/>
    <w:rsid w:val="00666948"/>
    <w:rsid w:val="00683BBF"/>
    <w:rsid w:val="00686A9B"/>
    <w:rsid w:val="006C19AC"/>
    <w:rsid w:val="006D7081"/>
    <w:rsid w:val="007047F7"/>
    <w:rsid w:val="00725F8D"/>
    <w:rsid w:val="00726F29"/>
    <w:rsid w:val="00753920"/>
    <w:rsid w:val="00756C11"/>
    <w:rsid w:val="007608E8"/>
    <w:rsid w:val="00790A04"/>
    <w:rsid w:val="007950C5"/>
    <w:rsid w:val="007C5D4F"/>
    <w:rsid w:val="007C7FB7"/>
    <w:rsid w:val="00824495"/>
    <w:rsid w:val="008C2A6B"/>
    <w:rsid w:val="009235CA"/>
    <w:rsid w:val="009427D4"/>
    <w:rsid w:val="00950E2D"/>
    <w:rsid w:val="009B5FFC"/>
    <w:rsid w:val="009C4C80"/>
    <w:rsid w:val="009D5F70"/>
    <w:rsid w:val="00A118B4"/>
    <w:rsid w:val="00A31DFB"/>
    <w:rsid w:val="00A43066"/>
    <w:rsid w:val="00A46149"/>
    <w:rsid w:val="00A50B7B"/>
    <w:rsid w:val="00A806A1"/>
    <w:rsid w:val="00A87334"/>
    <w:rsid w:val="00AE04BE"/>
    <w:rsid w:val="00B17B68"/>
    <w:rsid w:val="00B81A8F"/>
    <w:rsid w:val="00BA1A95"/>
    <w:rsid w:val="00BB2552"/>
    <w:rsid w:val="00BD58C6"/>
    <w:rsid w:val="00C20A43"/>
    <w:rsid w:val="00C21CCA"/>
    <w:rsid w:val="00C67548"/>
    <w:rsid w:val="00C772CB"/>
    <w:rsid w:val="00CA1185"/>
    <w:rsid w:val="00CA6172"/>
    <w:rsid w:val="00CB28F5"/>
    <w:rsid w:val="00CE457D"/>
    <w:rsid w:val="00CF5FD1"/>
    <w:rsid w:val="00D64926"/>
    <w:rsid w:val="00DD7DEB"/>
    <w:rsid w:val="00DE6804"/>
    <w:rsid w:val="00E1516A"/>
    <w:rsid w:val="00E5749A"/>
    <w:rsid w:val="00E636F5"/>
    <w:rsid w:val="00EC5AB9"/>
    <w:rsid w:val="00EC7F22"/>
    <w:rsid w:val="00F25BDF"/>
    <w:rsid w:val="00F528FC"/>
    <w:rsid w:val="00F603F1"/>
    <w:rsid w:val="00F85D64"/>
    <w:rsid w:val="00FB39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1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56C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56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56C1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rsid w:val="00756C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6">
    <w:name w:val="heading 6"/>
    <w:basedOn w:val="Normal"/>
    <w:next w:val="Normal"/>
    <w:link w:val="Balk6Char"/>
    <w:uiPriority w:val="9"/>
    <w:semiHidden/>
    <w:unhideWhenUsed/>
    <w:qFormat/>
    <w:rsid w:val="00756C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6C11"/>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756C11"/>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semiHidden/>
    <w:rsid w:val="00756C11"/>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756C11"/>
    <w:rPr>
      <w:rFonts w:asciiTheme="majorHAnsi" w:eastAsiaTheme="majorEastAsia" w:hAnsiTheme="majorHAnsi" w:cstheme="majorBidi"/>
      <w:i/>
      <w:iCs/>
      <w:color w:val="365F91" w:themeColor="accent1" w:themeShade="BF"/>
      <w:sz w:val="24"/>
      <w:szCs w:val="21"/>
      <w:lang w:eastAsia="tr-TR"/>
    </w:rPr>
  </w:style>
  <w:style w:type="character" w:customStyle="1" w:styleId="Balk6Char">
    <w:name w:val="Başlık 6 Char"/>
    <w:basedOn w:val="VarsaylanParagrafYazTipi"/>
    <w:link w:val="Balk6"/>
    <w:uiPriority w:val="9"/>
    <w:semiHidden/>
    <w:rsid w:val="00756C11"/>
    <w:rPr>
      <w:rFonts w:asciiTheme="majorHAnsi" w:eastAsiaTheme="majorEastAsia" w:hAnsiTheme="majorHAnsi" w:cstheme="majorBidi"/>
      <w:color w:val="243F60" w:themeColor="accent1" w:themeShade="7F"/>
      <w:sz w:val="24"/>
      <w:szCs w:val="21"/>
      <w:lang w:eastAsia="tr-TR"/>
    </w:rPr>
  </w:style>
  <w:style w:type="character" w:styleId="AklamaBavurusu">
    <w:name w:val="annotation reference"/>
    <w:basedOn w:val="VarsaylanParagrafYazTipi"/>
    <w:uiPriority w:val="99"/>
    <w:semiHidden/>
    <w:unhideWhenUsed/>
    <w:rsid w:val="00756C11"/>
    <w:rPr>
      <w:sz w:val="16"/>
      <w:szCs w:val="16"/>
    </w:rPr>
  </w:style>
  <w:style w:type="paragraph" w:styleId="AklamaMetni">
    <w:name w:val="annotation text"/>
    <w:basedOn w:val="Normal"/>
    <w:link w:val="AklamaMetniChar"/>
    <w:uiPriority w:val="99"/>
    <w:unhideWhenUsed/>
    <w:rsid w:val="00756C11"/>
    <w:pPr>
      <w:spacing w:line="240" w:lineRule="auto"/>
    </w:pPr>
    <w:rPr>
      <w:sz w:val="20"/>
      <w:szCs w:val="20"/>
    </w:rPr>
  </w:style>
  <w:style w:type="character" w:customStyle="1" w:styleId="AklamaMetniChar">
    <w:name w:val="Açıklama Metni Char"/>
    <w:basedOn w:val="VarsaylanParagrafYazTipi"/>
    <w:link w:val="AklamaMetni"/>
    <w:uiPriority w:val="99"/>
    <w:rsid w:val="00756C11"/>
    <w:rPr>
      <w:rFonts w:ascii="Book Antiqua" w:eastAsia="Times New Roman" w:hAnsi="Book Antiqua" w:cs="Times New Roman"/>
      <w:sz w:val="20"/>
      <w:szCs w:val="20"/>
      <w:lang w:eastAsia="tr-TR"/>
    </w:rPr>
  </w:style>
  <w:style w:type="character" w:customStyle="1" w:styleId="AklamaKonusuChar">
    <w:name w:val="Açıklama Konusu Char"/>
    <w:basedOn w:val="AklamaMetniChar"/>
    <w:link w:val="AklamaKonusu"/>
    <w:uiPriority w:val="99"/>
    <w:semiHidden/>
    <w:rsid w:val="00756C11"/>
    <w:rPr>
      <w:b/>
      <w:bCs/>
    </w:rPr>
  </w:style>
  <w:style w:type="paragraph" w:styleId="AklamaKonusu">
    <w:name w:val="annotation subject"/>
    <w:basedOn w:val="AklamaMetni"/>
    <w:next w:val="AklamaMetni"/>
    <w:link w:val="AklamaKonusuChar"/>
    <w:uiPriority w:val="99"/>
    <w:semiHidden/>
    <w:unhideWhenUsed/>
    <w:rsid w:val="00756C11"/>
    <w:rPr>
      <w:b/>
      <w:bCs/>
    </w:rPr>
  </w:style>
  <w:style w:type="paragraph" w:styleId="BalonMetni">
    <w:name w:val="Balloon Text"/>
    <w:basedOn w:val="Normal"/>
    <w:link w:val="BalonMetniChar"/>
    <w:uiPriority w:val="99"/>
    <w:semiHidden/>
    <w:unhideWhenUsed/>
    <w:rsid w:val="00756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6C11"/>
    <w:rPr>
      <w:rFonts w:ascii="Segoe UI" w:eastAsia="Times New Roman" w:hAnsi="Segoe UI" w:cs="Segoe UI"/>
      <w:sz w:val="18"/>
      <w:szCs w:val="18"/>
      <w:lang w:eastAsia="tr-TR"/>
    </w:rPr>
  </w:style>
  <w:style w:type="paragraph" w:styleId="TBal">
    <w:name w:val="TOC Heading"/>
    <w:basedOn w:val="Balk1"/>
    <w:next w:val="Normal"/>
    <w:uiPriority w:val="39"/>
    <w:unhideWhenUsed/>
    <w:qFormat/>
    <w:rsid w:val="00756C11"/>
    <w:pPr>
      <w:spacing w:line="259" w:lineRule="auto"/>
      <w:outlineLvl w:val="9"/>
    </w:pPr>
  </w:style>
  <w:style w:type="table" w:customStyle="1" w:styleId="GridTable4Accent2">
    <w:name w:val="Grid Table 4 Accent 2"/>
    <w:basedOn w:val="NormalTablo"/>
    <w:uiPriority w:val="49"/>
    <w:rsid w:val="00756C11"/>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756C11"/>
    <w:pPr>
      <w:spacing w:after="200" w:line="240" w:lineRule="auto"/>
    </w:pPr>
    <w:rPr>
      <w:i/>
      <w:iCs/>
      <w:color w:val="1F497D" w:themeColor="text2"/>
      <w:sz w:val="18"/>
      <w:szCs w:val="18"/>
    </w:rPr>
  </w:style>
  <w:style w:type="paragraph" w:styleId="ListeParagraf">
    <w:name w:val="List Paragraph"/>
    <w:basedOn w:val="Normal"/>
    <w:uiPriority w:val="34"/>
    <w:qFormat/>
    <w:rsid w:val="00756C11"/>
    <w:pPr>
      <w:ind w:left="720"/>
      <w:contextualSpacing/>
    </w:pPr>
  </w:style>
  <w:style w:type="paragraph" w:styleId="T1">
    <w:name w:val="toc 1"/>
    <w:basedOn w:val="Normal"/>
    <w:next w:val="Normal"/>
    <w:autoRedefine/>
    <w:uiPriority w:val="39"/>
    <w:unhideWhenUsed/>
    <w:rsid w:val="00756C11"/>
    <w:pPr>
      <w:spacing w:after="100"/>
    </w:pPr>
  </w:style>
  <w:style w:type="paragraph" w:styleId="T3">
    <w:name w:val="toc 3"/>
    <w:basedOn w:val="Normal"/>
    <w:next w:val="Normal"/>
    <w:autoRedefine/>
    <w:uiPriority w:val="39"/>
    <w:unhideWhenUsed/>
    <w:rsid w:val="00756C11"/>
    <w:pPr>
      <w:spacing w:after="100"/>
      <w:ind w:left="480"/>
    </w:pPr>
  </w:style>
  <w:style w:type="paragraph" w:styleId="T2">
    <w:name w:val="toc 2"/>
    <w:basedOn w:val="Normal"/>
    <w:next w:val="Normal"/>
    <w:autoRedefine/>
    <w:uiPriority w:val="39"/>
    <w:unhideWhenUsed/>
    <w:rsid w:val="00756C11"/>
    <w:pPr>
      <w:spacing w:after="100"/>
      <w:ind w:left="240"/>
    </w:pPr>
  </w:style>
  <w:style w:type="character" w:styleId="Kpr">
    <w:name w:val="Hyperlink"/>
    <w:basedOn w:val="VarsaylanParagrafYazTipi"/>
    <w:uiPriority w:val="99"/>
    <w:unhideWhenUsed/>
    <w:rsid w:val="00756C11"/>
    <w:rPr>
      <w:color w:val="0000FF" w:themeColor="hyperlink"/>
      <w:u w:val="single"/>
    </w:rPr>
  </w:style>
  <w:style w:type="paragraph" w:styleId="ekillerTablosu">
    <w:name w:val="table of figures"/>
    <w:basedOn w:val="Normal"/>
    <w:next w:val="Normal"/>
    <w:uiPriority w:val="99"/>
    <w:unhideWhenUsed/>
    <w:rsid w:val="00756C11"/>
    <w:pPr>
      <w:spacing w:after="0"/>
    </w:pPr>
  </w:style>
  <w:style w:type="character" w:styleId="Vurgu">
    <w:name w:val="Emphasis"/>
    <w:basedOn w:val="VarsaylanParagrafYazTipi"/>
    <w:qFormat/>
    <w:rsid w:val="00686A9B"/>
    <w:rPr>
      <w:i/>
      <w:iCs/>
    </w:rPr>
  </w:style>
  <w:style w:type="paragraph" w:styleId="stbilgi">
    <w:name w:val="header"/>
    <w:basedOn w:val="Normal"/>
    <w:link w:val="stbilgiChar"/>
    <w:uiPriority w:val="99"/>
    <w:semiHidden/>
    <w:unhideWhenUsed/>
    <w:rsid w:val="00950E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0E2D"/>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950E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0E2D"/>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stratejik%20plan%20&#231;al&#305;&#351;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5.5555555555555455E-2"/>
          <c:y val="0.15319444444444527"/>
          <c:w val="0.93888888888889088"/>
          <c:h val="0.60027668416448143"/>
        </c:manualLayout>
      </c:layout>
      <c:pie3DChart>
        <c:varyColors val="1"/>
        <c:ser>
          <c:idx val="0"/>
          <c:order val="0"/>
          <c:dLbls>
            <c:dLbl>
              <c:idx val="0"/>
              <c:layout>
                <c:manualLayout>
                  <c:x val="-7.8473315835520724E-2"/>
                  <c:y val="0.11176749247807453"/>
                </c:manualLayout>
              </c:layout>
              <c:tx>
                <c:rich>
                  <a:bodyPr/>
                  <a:lstStyle/>
                  <a:p>
                    <a:r>
                      <a:rPr lang="en-US"/>
                      <a:t>%</a:t>
                    </a:r>
                    <a:r>
                      <a:rPr lang="tr-TR"/>
                      <a:t>34</a:t>
                    </a:r>
                    <a:endParaRPr lang="en-US"/>
                  </a:p>
                </c:rich>
              </c:tx>
              <c:showPercent val="1"/>
            </c:dLbl>
            <c:dLbl>
              <c:idx val="1"/>
              <c:tx>
                <c:rich>
                  <a:bodyPr/>
                  <a:lstStyle/>
                  <a:p>
                    <a:r>
                      <a:rPr lang="tr-TR"/>
                      <a:t>0</a:t>
                    </a:r>
                    <a:endParaRPr lang="en-US"/>
                  </a:p>
                </c:rich>
              </c:tx>
              <c:showPercent val="1"/>
            </c:dLbl>
            <c:dLbl>
              <c:idx val="2"/>
              <c:tx>
                <c:rich>
                  <a:bodyPr/>
                  <a:lstStyle/>
                  <a:p>
                    <a:r>
                      <a:rPr lang="en-US"/>
                      <a:t>0</a:t>
                    </a:r>
                  </a:p>
                </c:rich>
              </c:tx>
              <c:showPercent val="1"/>
            </c:dLbl>
            <c:dLbl>
              <c:idx val="3"/>
              <c:tx>
                <c:rich>
                  <a:bodyPr/>
                  <a:lstStyle/>
                  <a:p>
                    <a:r>
                      <a:rPr lang="en-US"/>
                      <a:t>0</a:t>
                    </a:r>
                  </a:p>
                </c:rich>
              </c:tx>
              <c:showPercent val="1"/>
            </c:dLbl>
            <c:dLbl>
              <c:idx val="4"/>
              <c:delete val="1"/>
            </c:dLbl>
            <c:dLbl>
              <c:idx val="5"/>
              <c:layout>
                <c:manualLayout>
                  <c:x val="-3.3746719160105019E-3"/>
                  <c:y val="0.30945046503333506"/>
                </c:manualLayout>
              </c:layout>
              <c:tx>
                <c:rich>
                  <a:bodyPr/>
                  <a:lstStyle/>
                  <a:p>
                    <a:r>
                      <a:rPr lang="en-US"/>
                      <a:t>%</a:t>
                    </a:r>
                    <a:r>
                      <a:rPr lang="tr-TR"/>
                      <a:t>66</a:t>
                    </a:r>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8</c:v>
                </c:pt>
                <c:pt idx="2">
                  <c:v>19</c:v>
                </c:pt>
                <c:pt idx="3">
                  <c:v>14</c:v>
                </c:pt>
                <c:pt idx="4">
                  <c:v>57</c:v>
                </c:pt>
                <c:pt idx="5">
                  <c:v>11</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0</c:v>
                </c:pt>
                <c:pt idx="2">
                  <c:v>0</c:v>
                </c:pt>
                <c:pt idx="3">
                  <c:v>0</c:v>
                </c:pt>
                <c:pt idx="4">
                  <c:v>66</c:v>
                </c:pt>
                <c:pt idx="5">
                  <c:v>34</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5.5555555555555455E-2"/>
          <c:y val="0.15319444444444538"/>
          <c:w val="0.9388888888888911"/>
          <c:h val="0.60027668416448166"/>
        </c:manualLayout>
      </c:layout>
      <c:pie3DChart>
        <c:varyColors val="1"/>
        <c:ser>
          <c:idx val="0"/>
          <c:order val="0"/>
          <c:dLbls>
            <c:dLbl>
              <c:idx val="0"/>
              <c:layout>
                <c:manualLayout>
                  <c:x val="-7.8473315835520599E-2"/>
                  <c:y val="0.11176749247807442"/>
                </c:manualLayout>
              </c:layout>
              <c:tx>
                <c:rich>
                  <a:bodyPr/>
                  <a:lstStyle/>
                  <a:p>
                    <a:r>
                      <a:rPr lang="en-US"/>
                      <a:t>%</a:t>
                    </a:r>
                    <a:r>
                      <a:rPr lang="tr-TR"/>
                      <a:t>34</a:t>
                    </a:r>
                    <a:endParaRPr lang="en-US"/>
                  </a:p>
                </c:rich>
              </c:tx>
              <c:showPercent val="1"/>
            </c:dLbl>
            <c:dLbl>
              <c:idx val="1"/>
              <c:tx>
                <c:rich>
                  <a:bodyPr/>
                  <a:lstStyle/>
                  <a:p>
                    <a:r>
                      <a:rPr lang="tr-TR"/>
                      <a:t>0</a:t>
                    </a:r>
                    <a:endParaRPr lang="en-US"/>
                  </a:p>
                </c:rich>
              </c:tx>
              <c:showVal val="1"/>
              <c:showPercent val="1"/>
            </c:dLbl>
            <c:dLbl>
              <c:idx val="2"/>
              <c:tx>
                <c:rich>
                  <a:bodyPr/>
                  <a:lstStyle/>
                  <a:p>
                    <a:r>
                      <a:rPr lang="en-US"/>
                      <a:t>0</a:t>
                    </a:r>
                  </a:p>
                </c:rich>
              </c:tx>
              <c:showPercent val="1"/>
            </c:dLbl>
            <c:dLbl>
              <c:idx val="3"/>
              <c:tx>
                <c:rich>
                  <a:bodyPr/>
                  <a:lstStyle/>
                  <a:p>
                    <a:r>
                      <a:rPr lang="en-US"/>
                      <a:t>0</a:t>
                    </a:r>
                  </a:p>
                </c:rich>
              </c:tx>
              <c:showPercent val="1"/>
            </c:dLbl>
            <c:dLbl>
              <c:idx val="4"/>
              <c:delete val="1"/>
            </c:dLbl>
            <c:dLbl>
              <c:idx val="5"/>
              <c:layout>
                <c:manualLayout>
                  <c:x val="0.12995866141732343"/>
                  <c:y val="0.33267926874994469"/>
                </c:manualLayout>
              </c:layout>
              <c:tx>
                <c:rich>
                  <a:bodyPr/>
                  <a:lstStyle/>
                  <a:p>
                    <a:r>
                      <a:rPr lang="en-US"/>
                      <a:t>%</a:t>
                    </a:r>
                    <a:r>
                      <a:rPr lang="tr-TR"/>
                      <a:t>66</a:t>
                    </a:r>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5</c:v>
                </c:pt>
                <c:pt idx="2">
                  <c:v>5</c:v>
                </c:pt>
                <c:pt idx="3">
                  <c:v>5</c:v>
                </c:pt>
                <c:pt idx="4">
                  <c:v>66</c:v>
                </c:pt>
                <c:pt idx="5">
                  <c:v>34</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0</c:v>
                </c:pt>
                <c:pt idx="2">
                  <c:v>0</c:v>
                </c:pt>
                <c:pt idx="3">
                  <c:v>0</c:v>
                </c:pt>
                <c:pt idx="4">
                  <c:v>66</c:v>
                </c:pt>
                <c:pt idx="5">
                  <c:v>34</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5.5555555555555455E-2"/>
          <c:y val="0.15319444444444547"/>
          <c:w val="0.93888888888889133"/>
          <c:h val="0.60027668416448188"/>
        </c:manualLayout>
      </c:layout>
      <c:pie3DChart>
        <c:varyColors val="1"/>
        <c:ser>
          <c:idx val="0"/>
          <c:order val="0"/>
          <c:dLbls>
            <c:dLbl>
              <c:idx val="0"/>
              <c:layout>
                <c:manualLayout>
                  <c:x val="-7.8473315835520599E-2"/>
                  <c:y val="0.11176749247807442"/>
                </c:manualLayout>
              </c:layout>
              <c:tx>
                <c:rich>
                  <a:bodyPr/>
                  <a:lstStyle/>
                  <a:p>
                    <a:r>
                      <a:rPr lang="en-US"/>
                      <a:t>%</a:t>
                    </a:r>
                    <a:r>
                      <a:rPr lang="tr-TR"/>
                      <a:t>47</a:t>
                    </a:r>
                    <a:endParaRPr lang="en-US"/>
                  </a:p>
                </c:rich>
              </c:tx>
              <c:showPercent val="1"/>
            </c:dLbl>
            <c:dLbl>
              <c:idx val="1"/>
              <c:tx>
                <c:rich>
                  <a:bodyPr/>
                  <a:lstStyle/>
                  <a:p>
                    <a:r>
                      <a:rPr lang="tr-TR"/>
                      <a:t>0</a:t>
                    </a:r>
                    <a:endParaRPr lang="en-US"/>
                  </a:p>
                </c:rich>
              </c:tx>
              <c:showVal val="1"/>
              <c:showPercent val="1"/>
            </c:dLbl>
            <c:dLbl>
              <c:idx val="2"/>
              <c:tx>
                <c:rich>
                  <a:bodyPr/>
                  <a:lstStyle/>
                  <a:p>
                    <a:r>
                      <a:rPr lang="en-US"/>
                      <a:t>0</a:t>
                    </a:r>
                  </a:p>
                </c:rich>
              </c:tx>
              <c:showPercent val="1"/>
            </c:dLbl>
            <c:dLbl>
              <c:idx val="3"/>
              <c:tx>
                <c:rich>
                  <a:bodyPr/>
                  <a:lstStyle/>
                  <a:p>
                    <a:r>
                      <a:rPr lang="en-US"/>
                      <a:t>0</a:t>
                    </a:r>
                  </a:p>
                </c:rich>
              </c:tx>
              <c:showPercent val="1"/>
            </c:dLbl>
            <c:dLbl>
              <c:idx val="4"/>
              <c:delete val="1"/>
            </c:dLbl>
            <c:dLbl>
              <c:idx val="5"/>
              <c:layout>
                <c:manualLayout>
                  <c:x val="0.4632919947506563"/>
                  <c:y val="0.10968275307050068"/>
                </c:manualLayout>
              </c:layout>
              <c:tx>
                <c:rich>
                  <a:bodyPr/>
                  <a:lstStyle/>
                  <a:p>
                    <a:r>
                      <a:rPr lang="en-US"/>
                      <a:t>%</a:t>
                    </a:r>
                    <a:r>
                      <a:rPr lang="tr-TR"/>
                      <a:t>53</a:t>
                    </a:r>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5</c:v>
                </c:pt>
                <c:pt idx="2">
                  <c:v>5</c:v>
                </c:pt>
                <c:pt idx="3">
                  <c:v>5</c:v>
                </c:pt>
                <c:pt idx="4">
                  <c:v>47</c:v>
                </c:pt>
                <c:pt idx="5">
                  <c:v>53</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0</c:v>
                </c:pt>
                <c:pt idx="2">
                  <c:v>0</c:v>
                </c:pt>
                <c:pt idx="3">
                  <c:v>0</c:v>
                </c:pt>
                <c:pt idx="4">
                  <c:v>47</c:v>
                </c:pt>
                <c:pt idx="5">
                  <c:v>53</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5.5555555555555455E-2"/>
          <c:y val="0.15319444444444558"/>
          <c:w val="0.93888888888889155"/>
          <c:h val="0.6002766841644821"/>
        </c:manualLayout>
      </c:layout>
      <c:pie3DChart>
        <c:varyColors val="1"/>
        <c:ser>
          <c:idx val="0"/>
          <c:order val="0"/>
          <c:dLbls>
            <c:dLbl>
              <c:idx val="0"/>
              <c:layout>
                <c:manualLayout>
                  <c:x val="-0.2090288713910762"/>
                  <c:y val="0.30224368295426551"/>
                </c:manualLayout>
              </c:layout>
              <c:tx>
                <c:rich>
                  <a:bodyPr/>
                  <a:lstStyle/>
                  <a:p>
                    <a:r>
                      <a:rPr lang="en-US"/>
                      <a:t>%</a:t>
                    </a:r>
                    <a:r>
                      <a:rPr lang="tr-TR"/>
                      <a:t>40</a:t>
                    </a:r>
                    <a:endParaRPr lang="en-US"/>
                  </a:p>
                </c:rich>
              </c:tx>
              <c:showPercent val="1"/>
            </c:dLbl>
            <c:dLbl>
              <c:idx val="1"/>
              <c:layout>
                <c:manualLayout>
                  <c:x val="-0.3786332020997375"/>
                  <c:y val="4.7073262183690463E-2"/>
                </c:manualLayout>
              </c:layout>
              <c:tx>
                <c:rich>
                  <a:bodyPr/>
                  <a:lstStyle/>
                  <a:p>
                    <a:r>
                      <a:rPr lang="tr-TR"/>
                      <a:t>7</a:t>
                    </a:r>
                    <a:endParaRPr lang="en-US"/>
                  </a:p>
                </c:rich>
              </c:tx>
              <c:showVal val="1"/>
              <c:showPercent val="1"/>
            </c:dLbl>
            <c:dLbl>
              <c:idx val="2"/>
              <c:layout>
                <c:manualLayout>
                  <c:x val="-0.11734055118110251"/>
                  <c:y val="-0.39876137434040365"/>
                </c:manualLayout>
              </c:layout>
              <c:tx>
                <c:rich>
                  <a:bodyPr/>
                  <a:lstStyle/>
                  <a:p>
                    <a:r>
                      <a:rPr lang="tr-TR"/>
                      <a:t>26</a:t>
                    </a:r>
                    <a:endParaRPr lang="en-US"/>
                  </a:p>
                </c:rich>
              </c:tx>
              <c:showPercent val="1"/>
            </c:dLbl>
            <c:dLbl>
              <c:idx val="3"/>
              <c:layout>
                <c:manualLayout>
                  <c:x val="0.23408814523184601"/>
                  <c:y val="-0.42251035693709038"/>
                </c:manualLayout>
              </c:layout>
              <c:tx>
                <c:rich>
                  <a:bodyPr/>
                  <a:lstStyle/>
                  <a:p>
                    <a:r>
                      <a:rPr lang="tr-TR"/>
                      <a:t>7</a:t>
                    </a:r>
                    <a:endParaRPr lang="en-US"/>
                  </a:p>
                </c:rich>
              </c:tx>
              <c:showPercent val="1"/>
            </c:dLbl>
            <c:dLbl>
              <c:idx val="4"/>
              <c:delete val="1"/>
            </c:dLbl>
            <c:dLbl>
              <c:idx val="5"/>
              <c:layout>
                <c:manualLayout>
                  <c:x val="0.19662532808398916"/>
                  <c:y val="0.38378263692648246"/>
                </c:manualLayout>
              </c:layout>
              <c:tx>
                <c:rich>
                  <a:bodyPr/>
                  <a:lstStyle/>
                  <a:p>
                    <a:r>
                      <a:rPr lang="en-US"/>
                      <a:t>%</a:t>
                    </a:r>
                    <a:r>
                      <a:rPr lang="tr-TR"/>
                      <a:t>20</a:t>
                    </a:r>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26</c:v>
                </c:pt>
                <c:pt idx="2">
                  <c:v>20</c:v>
                </c:pt>
                <c:pt idx="3">
                  <c:v>40</c:v>
                </c:pt>
                <c:pt idx="4">
                  <c:v>7</c:v>
                </c:pt>
                <c:pt idx="5">
                  <c:v>7</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26</c:v>
                </c:pt>
                <c:pt idx="2">
                  <c:v>20</c:v>
                </c:pt>
                <c:pt idx="3">
                  <c:v>40</c:v>
                </c:pt>
                <c:pt idx="4">
                  <c:v>7</c:v>
                </c:pt>
                <c:pt idx="5">
                  <c:v>7</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5.5555555555555455E-2"/>
          <c:y val="0.15319444444444569"/>
          <c:w val="0.93888888888889177"/>
          <c:h val="0.60027668416448232"/>
        </c:manualLayout>
      </c:layout>
      <c:pie3DChart>
        <c:varyColors val="1"/>
        <c:ser>
          <c:idx val="0"/>
          <c:order val="0"/>
          <c:dLbls>
            <c:dLbl>
              <c:idx val="0"/>
              <c:layout>
                <c:manualLayout>
                  <c:x val="-0.2090288713910762"/>
                  <c:y val="0.30224368295426562"/>
                </c:manualLayout>
              </c:layout>
              <c:tx>
                <c:rich>
                  <a:bodyPr/>
                  <a:lstStyle/>
                  <a:p>
                    <a:r>
                      <a:rPr lang="en-US"/>
                      <a:t>%</a:t>
                    </a:r>
                    <a:r>
                      <a:rPr lang="tr-TR"/>
                      <a:t>59</a:t>
                    </a:r>
                    <a:endParaRPr lang="en-US"/>
                  </a:p>
                </c:rich>
              </c:tx>
              <c:showPercent val="1"/>
            </c:dLbl>
            <c:dLbl>
              <c:idx val="1"/>
              <c:layout>
                <c:manualLayout>
                  <c:x val="-1.4744313210848644E-2"/>
                  <c:y val="3.3135979953725296E-2"/>
                </c:manualLayout>
              </c:layout>
              <c:tx>
                <c:rich>
                  <a:bodyPr/>
                  <a:lstStyle/>
                  <a:p>
                    <a:r>
                      <a:rPr lang="tr-TR"/>
                      <a:t>1</a:t>
                    </a:r>
                    <a:endParaRPr lang="en-US"/>
                  </a:p>
                </c:rich>
              </c:tx>
              <c:showVal val="1"/>
              <c:showPercent val="1"/>
            </c:dLbl>
            <c:dLbl>
              <c:idx val="2"/>
              <c:layout>
                <c:manualLayout>
                  <c:x val="-3.4007217847769167E-2"/>
                  <c:y val="8.3485052173356639E-2"/>
                </c:manualLayout>
              </c:layout>
              <c:tx>
                <c:rich>
                  <a:bodyPr/>
                  <a:lstStyle/>
                  <a:p>
                    <a:r>
                      <a:rPr lang="tr-TR"/>
                      <a:t>3</a:t>
                    </a:r>
                    <a:endParaRPr lang="en-US"/>
                  </a:p>
                </c:rich>
              </c:tx>
              <c:showPercent val="1"/>
            </c:dLbl>
            <c:dLbl>
              <c:idx val="3"/>
              <c:delete val="1"/>
            </c:dLbl>
            <c:dLbl>
              <c:idx val="4"/>
              <c:delete val="1"/>
            </c:dLbl>
            <c:dLbl>
              <c:idx val="5"/>
              <c:layout>
                <c:manualLayout>
                  <c:x val="0.45495866141732288"/>
                  <c:y val="-0.16906289152880291"/>
                </c:manualLayout>
              </c:layout>
              <c:tx>
                <c:rich>
                  <a:bodyPr/>
                  <a:lstStyle/>
                  <a:p>
                    <a:r>
                      <a:rPr lang="en-US"/>
                      <a:t>%</a:t>
                    </a:r>
                    <a:r>
                      <a:rPr lang="tr-TR"/>
                      <a:t>37</a:t>
                    </a:r>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1</c:v>
                </c:pt>
                <c:pt idx="2">
                  <c:v>3</c:v>
                </c:pt>
                <c:pt idx="3">
                  <c:v>0</c:v>
                </c:pt>
                <c:pt idx="4">
                  <c:v>37</c:v>
                </c:pt>
                <c:pt idx="5">
                  <c:v>59</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1</c:v>
                </c:pt>
                <c:pt idx="2">
                  <c:v>3</c:v>
                </c:pt>
                <c:pt idx="3">
                  <c:v>0</c:v>
                </c:pt>
                <c:pt idx="4">
                  <c:v>37</c:v>
                </c:pt>
                <c:pt idx="5">
                  <c:v>59</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layout>
        <c:manualLayout>
          <c:xMode val="edge"/>
          <c:yMode val="edge"/>
          <c:x val="7.5000000000000011E-2"/>
          <c:y val="0.8054582201615047"/>
          <c:w val="0.9"/>
          <c:h val="7.839776125545293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2.5000000000000001E-2"/>
          <c:y val="0.15319450922293251"/>
          <c:w val="0.93888888888889199"/>
          <c:h val="0.60027668416448254"/>
        </c:manualLayout>
      </c:layout>
      <c:pie3DChart>
        <c:varyColors val="1"/>
        <c:ser>
          <c:idx val="0"/>
          <c:order val="0"/>
          <c:spPr>
            <a:scene3d>
              <a:camera prst="orthographicFront"/>
              <a:lightRig rig="threePt" dir="t"/>
            </a:scene3d>
            <a:sp3d>
              <a:bevelT/>
            </a:sp3d>
          </c:spPr>
          <c:dLbls>
            <c:dLbl>
              <c:idx val="0"/>
              <c:layout>
                <c:manualLayout>
                  <c:x val="-0.15902887139107624"/>
                  <c:y val="0.35334705113080428"/>
                </c:manualLayout>
              </c:layout>
              <c:tx>
                <c:rich>
                  <a:bodyPr/>
                  <a:lstStyle/>
                  <a:p>
                    <a:r>
                      <a:rPr lang="en-US"/>
                      <a:t>%</a:t>
                    </a:r>
                    <a:r>
                      <a:rPr lang="tr-TR"/>
                      <a:t>43</a:t>
                    </a:r>
                    <a:endParaRPr lang="en-US"/>
                  </a:p>
                </c:rich>
              </c:tx>
              <c:showPercent val="1"/>
            </c:dLbl>
            <c:dLbl>
              <c:idx val="1"/>
              <c:layout>
                <c:manualLayout>
                  <c:x val="-2.8633202099737593E-2"/>
                  <c:y val="7.030206590029911E-2"/>
                </c:manualLayout>
              </c:layout>
              <c:tx>
                <c:rich>
                  <a:bodyPr/>
                  <a:lstStyle/>
                  <a:p>
                    <a:r>
                      <a:rPr lang="tr-TR"/>
                      <a:t>%2</a:t>
                    </a:r>
                    <a:endParaRPr lang="en-US"/>
                  </a:p>
                </c:rich>
              </c:tx>
              <c:showVal val="1"/>
              <c:showPercent val="1"/>
            </c:dLbl>
            <c:dLbl>
              <c:idx val="2"/>
              <c:layout>
                <c:manualLayout>
                  <c:x val="-3.4007217847769194E-2"/>
                  <c:y val="8.3485052173356722E-2"/>
                </c:manualLayout>
              </c:layout>
              <c:tx>
                <c:rich>
                  <a:bodyPr/>
                  <a:lstStyle/>
                  <a:p>
                    <a:r>
                      <a:rPr lang="tr-TR"/>
                      <a:t>%5</a:t>
                    </a:r>
                    <a:endParaRPr lang="en-US"/>
                  </a:p>
                </c:rich>
              </c:tx>
              <c:showPercent val="1"/>
            </c:dLbl>
            <c:dLbl>
              <c:idx val="3"/>
              <c:delete val="1"/>
            </c:dLbl>
            <c:dLbl>
              <c:idx val="4"/>
              <c:delete val="1"/>
            </c:dLbl>
            <c:dLbl>
              <c:idx val="5"/>
              <c:layout>
                <c:manualLayout>
                  <c:x val="0.50218088363954505"/>
                  <c:y val="7.7162427867248626E-2"/>
                </c:manualLayout>
              </c:layout>
              <c:tx>
                <c:rich>
                  <a:bodyPr/>
                  <a:lstStyle/>
                  <a:p>
                    <a:r>
                      <a:rPr lang="tr-TR"/>
                      <a:t>%11</a:t>
                    </a:r>
                  </a:p>
                  <a:p>
                    <a:endParaRPr lang="tr-TR"/>
                  </a:p>
                  <a:p>
                    <a:endParaRPr lang="tr-TR"/>
                  </a:p>
                  <a:p>
                    <a:r>
                      <a:rPr lang="tr-TR"/>
                      <a:t>%35</a:t>
                    </a:r>
                  </a:p>
                  <a:p>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2</c:v>
                </c:pt>
                <c:pt idx="2">
                  <c:v>5</c:v>
                </c:pt>
                <c:pt idx="3">
                  <c:v>11</c:v>
                </c:pt>
                <c:pt idx="4">
                  <c:v>35</c:v>
                </c:pt>
                <c:pt idx="5">
                  <c:v>43</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2</c:v>
                </c:pt>
                <c:pt idx="2">
                  <c:v>5</c:v>
                </c:pt>
                <c:pt idx="3">
                  <c:v>11</c:v>
                </c:pt>
                <c:pt idx="4">
                  <c:v>35</c:v>
                </c:pt>
                <c:pt idx="5">
                  <c:v>43</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layout>
        <c:manualLayout>
          <c:xMode val="edge"/>
          <c:yMode val="edge"/>
          <c:x val="7.5000000000000011E-2"/>
          <c:y val="0.8054582201615047"/>
          <c:w val="0.9"/>
          <c:h val="7.839776125545293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ysClr val="window" lastClr="FFFFFF">
        <a:alpha val="93000"/>
      </a:sysClr>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tr-TR"/>
  <c:chart>
    <c:autoTitleDeleted val="1"/>
    <c:view3D>
      <c:rotX val="30"/>
      <c:perspective val="0"/>
    </c:view3D>
    <c:plotArea>
      <c:layout>
        <c:manualLayout>
          <c:layoutTarget val="inner"/>
          <c:xMode val="edge"/>
          <c:yMode val="edge"/>
          <c:x val="5.5555555555555455E-2"/>
          <c:y val="0.15319444444444588"/>
          <c:w val="0.94166666666666654"/>
          <c:h val="0.60492231154032572"/>
        </c:manualLayout>
      </c:layout>
      <c:pie3DChart>
        <c:varyColors val="1"/>
        <c:ser>
          <c:idx val="0"/>
          <c:order val="0"/>
          <c:dLbls>
            <c:dLbl>
              <c:idx val="0"/>
              <c:layout>
                <c:manualLayout>
                  <c:x val="-8.1251093613298367E-2"/>
                  <c:y val="0.33476400815751739"/>
                </c:manualLayout>
              </c:layout>
              <c:tx>
                <c:rich>
                  <a:bodyPr/>
                  <a:lstStyle/>
                  <a:p>
                    <a:r>
                      <a:rPr lang="en-US"/>
                      <a:t>%</a:t>
                    </a:r>
                    <a:r>
                      <a:rPr lang="tr-TR"/>
                      <a:t>37            % 24</a:t>
                    </a:r>
                    <a:endParaRPr lang="en-US"/>
                  </a:p>
                </c:rich>
              </c:tx>
              <c:showPercent val="1"/>
            </c:dLbl>
            <c:dLbl>
              <c:idx val="1"/>
              <c:layout>
                <c:manualLayout>
                  <c:x val="-2.8633202099737604E-2"/>
                  <c:y val="7.030206590029911E-2"/>
                </c:manualLayout>
              </c:layout>
              <c:tx>
                <c:rich>
                  <a:bodyPr/>
                  <a:lstStyle/>
                  <a:p>
                    <a:r>
                      <a:rPr lang="tr-TR"/>
                      <a:t>%9</a:t>
                    </a:r>
                    <a:endParaRPr lang="en-US"/>
                  </a:p>
                </c:rich>
              </c:tx>
              <c:showVal val="1"/>
              <c:showPercent val="1"/>
            </c:dLbl>
            <c:dLbl>
              <c:idx val="2"/>
              <c:layout>
                <c:manualLayout>
                  <c:x val="-5.0673884514435712E-2"/>
                  <c:y val="0.19498331001307756"/>
                </c:manualLayout>
              </c:layout>
              <c:tx>
                <c:rich>
                  <a:bodyPr/>
                  <a:lstStyle/>
                  <a:p>
                    <a:r>
                      <a:rPr lang="tr-TR"/>
                      <a:t>%16</a:t>
                    </a:r>
                    <a:endParaRPr lang="en-US"/>
                  </a:p>
                </c:rich>
              </c:tx>
              <c:showPercent val="1"/>
            </c:dLbl>
            <c:dLbl>
              <c:idx val="3"/>
              <c:delete val="1"/>
            </c:dLbl>
            <c:dLbl>
              <c:idx val="4"/>
              <c:delete val="1"/>
            </c:dLbl>
            <c:dLbl>
              <c:idx val="5"/>
              <c:layout>
                <c:manualLayout>
                  <c:x val="0.48829199475065632"/>
                  <c:y val="-7.6147676662368408E-2"/>
                </c:manualLayout>
              </c:layout>
              <c:tx>
                <c:rich>
                  <a:bodyPr/>
                  <a:lstStyle/>
                  <a:p>
                    <a:r>
                      <a:rPr lang="en-US"/>
                      <a:t>%</a:t>
                    </a:r>
                    <a:r>
                      <a:rPr lang="tr-TR"/>
                      <a:t>11</a:t>
                    </a:r>
                    <a:endParaRPr lang="en-US"/>
                  </a:p>
                </c:rich>
              </c:tx>
              <c:showVal val="1"/>
              <c:showPercent val="1"/>
            </c:dLbl>
            <c:showPercent val="1"/>
          </c:dLbls>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Sayfa1!$D$41:$D$46</c:f>
              <c:numCache>
                <c:formatCode>General</c:formatCode>
                <c:ptCount val="6"/>
                <c:pt idx="1">
                  <c:v>9</c:v>
                </c:pt>
                <c:pt idx="2">
                  <c:v>11</c:v>
                </c:pt>
                <c:pt idx="3">
                  <c:v>16</c:v>
                </c:pt>
                <c:pt idx="4">
                  <c:v>24</c:v>
                </c:pt>
                <c:pt idx="5">
                  <c:v>37</c:v>
                </c:pt>
              </c:numCache>
            </c:numRef>
          </c:val>
          <c:extLst xmlns:c16r2="http://schemas.microsoft.com/office/drawing/2015/06/chart">
            <c:ext xmlns:c16="http://schemas.microsoft.com/office/drawing/2014/chart" uri="{C3380CC4-5D6E-409C-BE32-E72D297353CC}">
              <c16:uniqueId val="{00000006-190F-48C8-B405-8EF949421E4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190F-48C8-B405-8EF949421E4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Sayfa1!$F$41:$F$46</c:f>
              <c:numCache>
                <c:formatCode>General</c:formatCode>
                <c:ptCount val="6"/>
                <c:pt idx="1">
                  <c:v>9</c:v>
                </c:pt>
                <c:pt idx="2">
                  <c:v>11</c:v>
                </c:pt>
                <c:pt idx="3">
                  <c:v>16</c:v>
                </c:pt>
                <c:pt idx="4">
                  <c:v>24</c:v>
                </c:pt>
                <c:pt idx="5">
                  <c:v>37</c:v>
                </c:pt>
              </c:numCache>
            </c:numRef>
          </c:val>
          <c:extLst xmlns:c16r2="http://schemas.microsoft.com/office/drawing/2015/06/chart">
            <c:ext xmlns:c16="http://schemas.microsoft.com/office/drawing/2014/chart" uri="{C3380CC4-5D6E-409C-BE32-E72D297353CC}">
              <c16:uniqueId val="{00000014-190F-48C8-B405-8EF949421E4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190F-48C8-B405-8EF949421E4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190F-48C8-B405-8EF949421E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90F-48C8-B405-8EF949421E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190F-48C8-B405-8EF949421E4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90F-48C8-B405-8EF949421E4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190F-48C8-B405-8EF949421E4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90F-48C8-B405-8EF949421E4E}"/>
              </c:ext>
            </c:extLst>
          </c:dPt>
          <c:cat>
            <c:strRef>
              <c:f>Sayfa1!$C$41:$C$46</c:f>
              <c:strCache>
                <c:ptCount val="6"/>
                <c:pt idx="0">
                  <c:v>               Cevap</c:v>
                </c:pt>
                <c:pt idx="1">
                  <c:v>Hiç Katılmıyorum</c:v>
                </c:pt>
                <c:pt idx="2">
                  <c:v>Katılmıyorum</c:v>
                </c:pt>
                <c:pt idx="3">
                  <c:v>Kararsızım</c:v>
                </c:pt>
                <c:pt idx="4">
                  <c:v>Katılıyorum</c:v>
                </c:pt>
                <c:pt idx="5">
                  <c:v>Tamamen Katılıyorum</c:v>
                </c:pt>
              </c:strCache>
            </c:strRef>
          </c:cat>
          <c:val>
            <c:numRef>
              <c:f>Sayfa1!$H$41:$H$46</c:f>
              <c:numCache>
                <c:formatCode>General</c:formatCode>
                <c:ptCount val="6"/>
              </c:numCache>
            </c:numRef>
          </c:val>
          <c:extLst xmlns:c16r2="http://schemas.microsoft.com/office/drawing/2015/06/chart">
            <c:ext xmlns:c16="http://schemas.microsoft.com/office/drawing/2014/chart" uri="{C3380CC4-5D6E-409C-BE32-E72D297353CC}">
              <c16:uniqueId val="{00000022-190F-48C8-B405-8EF949421E4E}"/>
            </c:ext>
          </c:extLst>
        </c:ser>
      </c:pie3DChart>
    </c:plotArea>
    <c:legend>
      <c:legendPos val="b"/>
      <c:legendEntry>
        <c:idx val="0"/>
        <c:delete val="1"/>
      </c:legendEntry>
      <c:layout>
        <c:manualLayout>
          <c:xMode val="edge"/>
          <c:yMode val="edge"/>
          <c:x val="7.5000000000000011E-2"/>
          <c:y val="0.8054582201615047"/>
          <c:w val="0.9"/>
          <c:h val="7.839776125545293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C3A6960B-DB23-444C-9AAA-FAFFB84DDB69}">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B2D0CCC1-29A0-4295-B323-D0E6450ECCE0}" type="parTrans" cxnId="{1920CE23-FC72-4726-ABFA-8DFCAFDDCBB7}">
      <dgm:prSet/>
      <dgm:spPr/>
      <dgm:t>
        <a:bodyPr/>
        <a:lstStyle/>
        <a:p>
          <a:endParaRPr lang="tr-TR"/>
        </a:p>
      </dgm:t>
    </dgm:pt>
    <dgm:pt modelId="{2CD5FA1A-B255-4457-BF61-46D642847B1A}" type="sibTrans" cxnId="{1920CE23-FC72-4726-ABFA-8DFCAFDDCBB7}">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MDÜR YARDIMCISI</a:t>
          </a:r>
        </a:p>
      </dgm:t>
    </dgm:pt>
    <dgm:pt modelId="{216700FE-9EE6-43DC-A744-C13B0F69CF74}" type="sibTrans" cxnId="{F1B5CED6-F090-4F09-AF94-C0576B3F3590}">
      <dgm:prSet/>
      <dgm:spPr/>
      <dgm:t>
        <a:bodyPr/>
        <a:lstStyle/>
        <a:p>
          <a:endParaRPr lang="tr-TR"/>
        </a:p>
      </dgm:t>
    </dgm:pt>
    <dgm:pt modelId="{40DEC39F-3360-408B-8502-B263C60670B1}" type="parTrans" cxnId="{F1B5CED6-F090-4F09-AF94-C0576B3F359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7C513A97-448C-4F7D-ACC9-6B1130EB55F6}" type="pres">
      <dgm:prSet presAssocID="{2CD5FA1A-B255-4457-BF61-46D642847B1A}" presName="arrowWedge4" presStyleLbl="fgSibTrans2D1" presStyleIdx="3" presStyleCnt="6"/>
      <dgm:spPr/>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ADD43F2-BBF1-4848-99A7-805C7C9C37DC}" type="presOf" srcId="{E4BEFF6F-FFC7-417B-9255-F71095EEBEA8}" destId="{A1403B5E-13CE-4459-8B64-0B1573A1231F}" srcOrd="1" destOrd="0" presId="urn:microsoft.com/office/officeart/2005/8/layout/cycle8"/>
    <dgm:cxn modelId="{582BC9F8-C4A2-4434-93E4-97F0EFA4E3C4}" type="presOf" srcId="{E4BEFF6F-FFC7-417B-9255-F71095EEBEA8}" destId="{373A7CE9-2D8B-48FF-A7E7-FD1818748C0E}" srcOrd="0" destOrd="0" presId="urn:microsoft.com/office/officeart/2005/8/layout/cycle8"/>
    <dgm:cxn modelId="{8F33CD77-9AE7-4E51-BA81-9BB1ED172DD7}" type="presOf" srcId="{C3A6960B-DB23-444C-9AAA-FAFFB84DDB69}" destId="{A1BFAE48-9AEF-4CE2-881C-145A2B40B699}" srcOrd="1" destOrd="0" presId="urn:microsoft.com/office/officeart/2005/8/layout/cycle8"/>
    <dgm:cxn modelId="{629233A9-3A87-42E9-ADAA-0A25BECF7CA6}" type="presOf" srcId="{E8BE0BFE-2A93-4BC8-B8DE-3F71AC38D567}" destId="{E9FBB2A5-3CF1-4CA9-AA14-6E5ECC6DD6B0}" srcOrd="1" destOrd="0" presId="urn:microsoft.com/office/officeart/2005/8/layout/cycle8"/>
    <dgm:cxn modelId="{51D74240-CD21-469A-B7EB-CB061E013D88}" type="presOf" srcId="{C3A6960B-DB23-444C-9AAA-FAFFB84DDB69}"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1737658-3DF0-4743-A20A-0ADAC9FFF192}" type="presOf" srcId="{9D338396-06AA-489D-A885-57821F5608AF}" destId="{74328851-9D17-4B33-B14E-5ED6C473319D}" srcOrd="1" destOrd="0" presId="urn:microsoft.com/office/officeart/2005/8/layout/cycle8"/>
    <dgm:cxn modelId="{1920CE23-FC72-4726-ABFA-8DFCAFDDCBB7}" srcId="{5F865183-0FED-4482-8550-87B2A8C2AA82}" destId="{C3A6960B-DB23-444C-9AAA-FAFFB84DDB69}" srcOrd="3" destOrd="0" parTransId="{B2D0CCC1-29A0-4295-B323-D0E6450ECCE0}" sibTransId="{2CD5FA1A-B255-4457-BF61-46D642847B1A}"/>
    <dgm:cxn modelId="{5B74F6CC-65F6-4309-A8C9-01CF723198B5}"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C76521D-718D-4860-8C51-9C7B6A0C2394}"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CE21136-E1B8-45DA-86A9-EC5FC9CB319F}"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D69FF24-3AD2-4561-A4D0-360CEF9091E7}"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95F8E31-DB76-4537-9312-474A89B2CB73}" type="presOf" srcId="{F83FC750-7CDE-46AB-A0BA-DBC4B9D44BE3}" destId="{7C1AB41B-5598-4485-A44D-C347A61B4CBC}" srcOrd="1" destOrd="0" presId="urn:microsoft.com/office/officeart/2005/8/layout/cycle8"/>
    <dgm:cxn modelId="{7407D3EC-DB26-47AC-A175-50759DB79010}" type="presOf" srcId="{F83FC750-7CDE-46AB-A0BA-DBC4B9D44BE3}" destId="{A8D1F0D5-26EB-48DA-960D-825E6FE928B2}" srcOrd="0" destOrd="0" presId="urn:microsoft.com/office/officeart/2005/8/layout/cycle8"/>
    <dgm:cxn modelId="{A046453D-E3E0-4AA0-8B80-AF3B9E8A9B45}" type="presOf" srcId="{5F865183-0FED-4482-8550-87B2A8C2AA82}" destId="{BA526683-F383-411A-BD21-A957D08B123F}" srcOrd="0" destOrd="0" presId="urn:microsoft.com/office/officeart/2005/8/layout/cycle8"/>
    <dgm:cxn modelId="{1EA15AE9-D88F-432B-BD13-F83059DEA552}" type="presParOf" srcId="{BA526683-F383-411A-BD21-A957D08B123F}" destId="{267B72DD-396A-4206-8F4C-85D79C74CCAD}" srcOrd="0" destOrd="0" presId="urn:microsoft.com/office/officeart/2005/8/layout/cycle8"/>
    <dgm:cxn modelId="{B729B72C-E538-45F6-8CE1-9D6E1D8E06E1}" type="presParOf" srcId="{BA526683-F383-411A-BD21-A957D08B123F}" destId="{76741CD6-A839-4282-8258-5C7E678D3A5F}" srcOrd="1" destOrd="0" presId="urn:microsoft.com/office/officeart/2005/8/layout/cycle8"/>
    <dgm:cxn modelId="{44AD9CD9-5449-4A20-B16D-562E22B8AB23}" type="presParOf" srcId="{BA526683-F383-411A-BD21-A957D08B123F}" destId="{0161085C-00D5-4CA7-B7B4-7072D5C40C1D}" srcOrd="2" destOrd="0" presId="urn:microsoft.com/office/officeart/2005/8/layout/cycle8"/>
    <dgm:cxn modelId="{F1D91616-C787-4DE3-B697-4210BA813F08}" type="presParOf" srcId="{BA526683-F383-411A-BD21-A957D08B123F}" destId="{E9FBB2A5-3CF1-4CA9-AA14-6E5ECC6DD6B0}" srcOrd="3" destOrd="0" presId="urn:microsoft.com/office/officeart/2005/8/layout/cycle8"/>
    <dgm:cxn modelId="{72E345E0-02E2-4E78-8E94-0A7651C36332}" type="presParOf" srcId="{BA526683-F383-411A-BD21-A957D08B123F}" destId="{8960C805-F742-4752-A3B8-A7047D0574FA}" srcOrd="4" destOrd="0" presId="urn:microsoft.com/office/officeart/2005/8/layout/cycle8"/>
    <dgm:cxn modelId="{9550A2E4-853A-426C-B6C6-0F5B6BCCF501}" type="presParOf" srcId="{BA526683-F383-411A-BD21-A957D08B123F}" destId="{F9BAE066-5F77-4D2A-8EBB-3E2B5ED5B8F6}" srcOrd="5" destOrd="0" presId="urn:microsoft.com/office/officeart/2005/8/layout/cycle8"/>
    <dgm:cxn modelId="{1AD8ADF6-6CD1-431F-8489-B15BCEE0FD4A}" type="presParOf" srcId="{BA526683-F383-411A-BD21-A957D08B123F}" destId="{724342BE-275A-4C17-8746-BB3F74C86E9A}" srcOrd="6" destOrd="0" presId="urn:microsoft.com/office/officeart/2005/8/layout/cycle8"/>
    <dgm:cxn modelId="{C9F04EAC-98E7-4D32-9BAF-DBF7191494BF}" type="presParOf" srcId="{BA526683-F383-411A-BD21-A957D08B123F}" destId="{74328851-9D17-4B33-B14E-5ED6C473319D}" srcOrd="7" destOrd="0" presId="urn:microsoft.com/office/officeart/2005/8/layout/cycle8"/>
    <dgm:cxn modelId="{B0B94D44-A97B-4749-B01F-B200ABD03194}" type="presParOf" srcId="{BA526683-F383-411A-BD21-A957D08B123F}" destId="{100A08BA-E811-4584-A13C-228AF0A8A454}" srcOrd="8" destOrd="0" presId="urn:microsoft.com/office/officeart/2005/8/layout/cycle8"/>
    <dgm:cxn modelId="{778DEE07-4EB0-4EFC-B5BE-9EF5F843A85B}" type="presParOf" srcId="{BA526683-F383-411A-BD21-A957D08B123F}" destId="{10C6BB2E-F0EC-4195-A687-1B651A3EFA76}" srcOrd="9" destOrd="0" presId="urn:microsoft.com/office/officeart/2005/8/layout/cycle8"/>
    <dgm:cxn modelId="{23152CF1-69CB-4959-A250-AD3E1731578F}" type="presParOf" srcId="{BA526683-F383-411A-BD21-A957D08B123F}" destId="{8F326C79-01EA-49A9-93CF-B76D99523F6F}" srcOrd="10" destOrd="0" presId="urn:microsoft.com/office/officeart/2005/8/layout/cycle8"/>
    <dgm:cxn modelId="{B43A4AB8-3AC8-49F6-8469-5E7E3640A7D6}" type="presParOf" srcId="{BA526683-F383-411A-BD21-A957D08B123F}" destId="{0670A7F0-9DCA-427C-8C0A-B4C908BAC054}" srcOrd="11" destOrd="0" presId="urn:microsoft.com/office/officeart/2005/8/layout/cycle8"/>
    <dgm:cxn modelId="{F0D5EAD0-A992-48A4-BACD-643DEEA32072}" type="presParOf" srcId="{BA526683-F383-411A-BD21-A957D08B123F}" destId="{C5494AC2-E33F-4DD2-9D4B-315106DC9766}" srcOrd="12" destOrd="0" presId="urn:microsoft.com/office/officeart/2005/8/layout/cycle8"/>
    <dgm:cxn modelId="{035B0B64-48D5-4BE3-977B-1263ED98B534}" type="presParOf" srcId="{BA526683-F383-411A-BD21-A957D08B123F}" destId="{DCE20721-BDA9-4878-B677-ECD404A96052}" srcOrd="13" destOrd="0" presId="urn:microsoft.com/office/officeart/2005/8/layout/cycle8"/>
    <dgm:cxn modelId="{7D7AA776-4D4E-4EF9-A5A8-1BE2F9993E3A}" type="presParOf" srcId="{BA526683-F383-411A-BD21-A957D08B123F}" destId="{05E765BB-BC5C-4A33-B523-B9E8DE4B5339}" srcOrd="14" destOrd="0" presId="urn:microsoft.com/office/officeart/2005/8/layout/cycle8"/>
    <dgm:cxn modelId="{03D956CE-EE64-4EA9-A833-4010F1438CB9}" type="presParOf" srcId="{BA526683-F383-411A-BD21-A957D08B123F}" destId="{A1BFAE48-9AEF-4CE2-881C-145A2B40B699}" srcOrd="15" destOrd="0" presId="urn:microsoft.com/office/officeart/2005/8/layout/cycle8"/>
    <dgm:cxn modelId="{1189B184-323C-4C46-88C2-B7AB15B49C93}" type="presParOf" srcId="{BA526683-F383-411A-BD21-A957D08B123F}" destId="{373A7CE9-2D8B-48FF-A7E7-FD1818748C0E}" srcOrd="16" destOrd="0" presId="urn:microsoft.com/office/officeart/2005/8/layout/cycle8"/>
    <dgm:cxn modelId="{D19E6269-81D9-43D1-8AE0-34D03DC243D8}" type="presParOf" srcId="{BA526683-F383-411A-BD21-A957D08B123F}" destId="{3F64E8A9-68A0-49A0-9836-9DC0636C5308}" srcOrd="17" destOrd="0" presId="urn:microsoft.com/office/officeart/2005/8/layout/cycle8"/>
    <dgm:cxn modelId="{CAE51EB0-3F24-47BD-9132-42D930AD8189}" type="presParOf" srcId="{BA526683-F383-411A-BD21-A957D08B123F}" destId="{219E29F9-B39D-4D14-B51F-12F5FC91D16A}" srcOrd="18" destOrd="0" presId="urn:microsoft.com/office/officeart/2005/8/layout/cycle8"/>
    <dgm:cxn modelId="{A69E4F2B-213C-4FD4-AC4E-D58B6734DFD4}" type="presParOf" srcId="{BA526683-F383-411A-BD21-A957D08B123F}" destId="{A1403B5E-13CE-4459-8B64-0B1573A1231F}" srcOrd="19" destOrd="0" presId="urn:microsoft.com/office/officeart/2005/8/layout/cycle8"/>
    <dgm:cxn modelId="{8CBFC06D-90AD-4704-92B8-A512EE49C609}" type="presParOf" srcId="{BA526683-F383-411A-BD21-A957D08B123F}" destId="{A8D1F0D5-26EB-48DA-960D-825E6FE928B2}" srcOrd="20" destOrd="0" presId="urn:microsoft.com/office/officeart/2005/8/layout/cycle8"/>
    <dgm:cxn modelId="{E77F0297-044C-4A22-BB9F-10C13178F2C2}" type="presParOf" srcId="{BA526683-F383-411A-BD21-A957D08B123F}" destId="{00CD3B3C-3082-4805-826B-376EF526FEE2}" srcOrd="21" destOrd="0" presId="urn:microsoft.com/office/officeart/2005/8/layout/cycle8"/>
    <dgm:cxn modelId="{14C4361E-DE48-4E2B-B0D4-AB2513EBB030}" type="presParOf" srcId="{BA526683-F383-411A-BD21-A957D08B123F}" destId="{2FD8AE9A-C7EC-49F2-9050-CD7F86110061}" srcOrd="22" destOrd="0" presId="urn:microsoft.com/office/officeart/2005/8/layout/cycle8"/>
    <dgm:cxn modelId="{7404A0BF-FE7C-4EA3-9169-AFE55CB9634C}" type="presParOf" srcId="{BA526683-F383-411A-BD21-A957D08B123F}" destId="{7C1AB41B-5598-4485-A44D-C347A61B4CBC}" srcOrd="23" destOrd="0" presId="urn:microsoft.com/office/officeart/2005/8/layout/cycle8"/>
    <dgm:cxn modelId="{622B7328-1F3F-4712-8A97-FC10B6FA4BA4}" type="presParOf" srcId="{BA526683-F383-411A-BD21-A957D08B123F}" destId="{601CF880-1EA8-49BA-A98C-3E771E83102C}" srcOrd="24" destOrd="0" presId="urn:microsoft.com/office/officeart/2005/8/layout/cycle8"/>
    <dgm:cxn modelId="{B45C8F5D-B246-4408-91B1-9A5F73DD847E}" type="presParOf" srcId="{BA526683-F383-411A-BD21-A957D08B123F}" destId="{ECF12B94-746D-4140-9C29-523F028781F4}" srcOrd="25" destOrd="0" presId="urn:microsoft.com/office/officeart/2005/8/layout/cycle8"/>
    <dgm:cxn modelId="{E8BBF61D-0F8C-4671-8695-340E61259BBA}" type="presParOf" srcId="{BA526683-F383-411A-BD21-A957D08B123F}" destId="{AA1D771B-54D6-4293-AFCF-8FD4851F902B}" srcOrd="26" destOrd="0" presId="urn:microsoft.com/office/officeart/2005/8/layout/cycle8"/>
    <dgm:cxn modelId="{B77B9FC5-70F7-4CA3-A387-EADD5776F86D}" type="presParOf" srcId="{BA526683-F383-411A-BD21-A957D08B123F}" destId="{7C513A97-448C-4F7D-ACC9-6B1130EB55F6}" srcOrd="27" destOrd="0" presId="urn:microsoft.com/office/officeart/2005/8/layout/cycle8"/>
    <dgm:cxn modelId="{90DF899D-393C-44B8-94C2-518F38F7C186}" type="presParOf" srcId="{BA526683-F383-411A-BD21-A957D08B123F}" destId="{B88E6692-EF45-4A23-AE28-DC438D3CCFE6}" srcOrd="28" destOrd="0" presId="urn:microsoft.com/office/officeart/2005/8/layout/cycle8"/>
    <dgm:cxn modelId="{D49A2BA3-4ED5-4786-81E8-C846849915F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C513A97-448C-4F7D-ACC9-6B1130EB55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B215A-EC35-4D98-A669-1B290117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5172</Words>
  <Characters>29481</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-casper-</cp:lastModifiedBy>
  <cp:revision>45</cp:revision>
  <dcterms:created xsi:type="dcterms:W3CDTF">2019-02-07T08:28:00Z</dcterms:created>
  <dcterms:modified xsi:type="dcterms:W3CDTF">2019-03-22T15:39:00Z</dcterms:modified>
</cp:coreProperties>
</file>